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AA88" w14:textId="77777777" w:rsidR="00676B93" w:rsidRDefault="00676B93" w:rsidP="00676B93">
      <w:pPr>
        <w:pStyle w:val="a3"/>
      </w:pPr>
      <w:r>
        <w:t>Родился в 1961 году в Сарове Горьковской области. Окончил Лукояновское физкультурное педагогическое училище и Арзамасский педагогический институт. Воевал в Афганистане. Преподавал в школе, работал инструктором по спорту, лаборантом, техником, инженером, кочегаром, дворником, таксистом, плиточником. Был частным предпринимателем.</w:t>
      </w:r>
    </w:p>
    <w:p w14:paraId="5C56FBBF" w14:textId="77777777" w:rsidR="00676B93" w:rsidRDefault="00676B93" w:rsidP="00676B93">
      <w:pPr>
        <w:pStyle w:val="a3"/>
      </w:pPr>
      <w:r>
        <w:t>Автор поэтических сборников, публикаций во многих изданиях России, а также Казахстана, Болгарии, Беларуси, Германии. Лауреат премий журнала «Русское эхо», Нижегородской писательской организации за лучшую поэтическую книгу 2014 года. Член Союза писателей России. Живёт в Сарове.</w:t>
      </w:r>
    </w:p>
    <w:p w14:paraId="25BA6B90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87"/>
    <w:rsid w:val="00676B93"/>
    <w:rsid w:val="00682A8F"/>
    <w:rsid w:val="00B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5906-3D4F-4641-865A-066AF14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. справка"/>
    <w:basedOn w:val="a"/>
    <w:uiPriority w:val="99"/>
    <w:rsid w:val="00676B93"/>
    <w:pPr>
      <w:widowControl w:val="0"/>
      <w:autoSpaceDE w:val="0"/>
      <w:autoSpaceDN w:val="0"/>
      <w:adjustRightInd w:val="0"/>
      <w:spacing w:after="0" w:line="190" w:lineRule="atLeast"/>
      <w:ind w:left="567"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2021-07-08T08:05:00Z</dcterms:created>
  <dcterms:modified xsi:type="dcterms:W3CDTF">2021-07-08T08:05:00Z</dcterms:modified>
</cp:coreProperties>
</file>