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17" w:rsidRDefault="00EC4517" w:rsidP="00EC4517">
      <w:pPr>
        <w:pStyle w:val="1"/>
      </w:pPr>
    </w:p>
    <w:p w:rsidR="00EC4517" w:rsidRDefault="00EC4517" w:rsidP="00EC4517">
      <w:pPr>
        <w:pStyle w:val="a7"/>
      </w:pPr>
      <w:r>
        <w:t xml:space="preserve">КАВАЛЕР </w:t>
      </w:r>
    </w:p>
    <w:p w:rsidR="00EC4517" w:rsidRDefault="00EC4517" w:rsidP="00EC4517">
      <w:pPr>
        <w:pStyle w:val="1"/>
      </w:pPr>
    </w:p>
    <w:p w:rsidR="00EC4517" w:rsidRDefault="00EC4517" w:rsidP="00EC4517">
      <w:pPr>
        <w:pStyle w:val="1"/>
      </w:pPr>
    </w:p>
    <w:p w:rsidR="00EC4517" w:rsidRDefault="00EC4517" w:rsidP="00EC4517">
      <w:pPr>
        <w:pStyle w:val="1"/>
      </w:pPr>
    </w:p>
    <w:p w:rsidR="00EC4517" w:rsidRDefault="00EC4517" w:rsidP="00EC4517">
      <w:pPr>
        <w:pStyle w:val="1"/>
      </w:pPr>
    </w:p>
    <w:p w:rsidR="00EC4517" w:rsidRDefault="00EC4517" w:rsidP="00EC4517">
      <w:pPr>
        <w:pStyle w:val="1"/>
      </w:pPr>
      <w:r>
        <w:t>Летом к нам, на окраину Вятки-города, на тихие, не знавшие асфальта улочки, непременно наведывался приемщик вторсырья. Дома тут распол</w:t>
      </w:r>
      <w:r>
        <w:t>а</w:t>
      </w:r>
      <w:r>
        <w:t>гались частные, с огородами и дровяниками, да бревенчатые отемнелые заводские бараки, с сараюшками, которые, казалось, сразу построили с и</w:t>
      </w:r>
      <w:r>
        <w:t>н</w:t>
      </w:r>
      <w:r>
        <w:t xml:space="preserve">валидным наклоном. А где больше всего барахла? – </w:t>
      </w:r>
      <w:r>
        <w:br/>
        <w:t>именно под кровом таких подсобных построек, имевшихся здесь в избытке. Да на чердаках…</w:t>
      </w:r>
    </w:p>
    <w:p w:rsidR="00EC4517" w:rsidRDefault="00EC4517" w:rsidP="00EC4517">
      <w:pPr>
        <w:pStyle w:val="1"/>
      </w:pPr>
      <w:r>
        <w:t>Звали приемщика Кузьмой. За глаза некоторые кликали его с униз</w:t>
      </w:r>
      <w:r>
        <w:t>и</w:t>
      </w:r>
      <w:r>
        <w:t>тельной простотой – Кузя. «И когда Кузя приедет? За зиму стоко хламу накопилось. Сбагрить ему подчистую…» Но в лицо его величали уваж</w:t>
      </w:r>
      <w:r>
        <w:t>и</w:t>
      </w:r>
      <w:r>
        <w:t>тельно, а то и вовсе с почтением, как учителя, Кузьмой Тимофеевичем.</w:t>
      </w:r>
    </w:p>
    <w:p w:rsidR="00EC4517" w:rsidRDefault="00EC4517" w:rsidP="00EC4517">
      <w:pPr>
        <w:pStyle w:val="1"/>
      </w:pPr>
      <w:r>
        <w:t>Профессию его тоже называли всяк на свой манер. Чаще всего – утил</w:t>
      </w:r>
      <w:r>
        <w:t>ь</w:t>
      </w:r>
      <w:r>
        <w:t>щик. Помимо приемщик, иногда – сборщик; некоторые – почему-то бар</w:t>
      </w:r>
      <w:r>
        <w:t>а</w:t>
      </w:r>
      <w:r>
        <w:t>хольщик, а как-то раз мы услышали от старой седой очкастой тетки зау</w:t>
      </w:r>
      <w:r>
        <w:t>м</w:t>
      </w:r>
      <w:r>
        <w:t>ное и заковыристое: «Мануфактурщик».</w:t>
      </w:r>
    </w:p>
    <w:p w:rsidR="00EC4517" w:rsidRDefault="00EC4517" w:rsidP="00EC4517">
      <w:pPr>
        <w:pStyle w:val="1"/>
      </w:pPr>
      <w:r>
        <w:t>Привозила Кузьму на точку раздрызганная, вечно пыльная, с вихля</w:t>
      </w:r>
      <w:r>
        <w:t>ю</w:t>
      </w:r>
      <w:r>
        <w:t>щимися, грохотливыми бортами полуторка – будто вытащенная откуда-то со свалки. Привозила груженного всякой всячиной, и Кузьма разбивал пункт. На земле устанавливал широкие железные планшетные весы, а п</w:t>
      </w:r>
      <w:r>
        <w:t>о</w:t>
      </w:r>
      <w:r>
        <w:t>близости раскладывал и развешивал товар, который в магазинах днем с о</w:t>
      </w:r>
      <w:r>
        <w:t>г</w:t>
      </w:r>
      <w:r>
        <w:t>нем не сыщешь. Место обустраивал самым заметным, крикливым образом, чтобы подвигнуть народ любого возраста к сбору и сдаче утильсырья. На вытянутый шпагат вдоль ближнего забора развешивал женские платки с красными цветами, коврик с рогатым оленем, махровые клетчатые пол</w:t>
      </w:r>
      <w:r>
        <w:t>о</w:t>
      </w:r>
      <w:r>
        <w:t>тенца, покрывало с тощей узкоглазой китаянкой, несущей кувшин с водой; и обязательно – гроздь ярких, в разноцвет, воздушных шаров, которые и магнитили нас, мальчишек, призывая и принуждая к сбору макулатуры, металлолома и тряпья, – при виде этих шаров руки так и чесались уволочь что-нибудь, что плохо лежит…</w:t>
      </w:r>
    </w:p>
    <w:p w:rsidR="00EC4517" w:rsidRDefault="00EC4517" w:rsidP="00EC4517">
      <w:pPr>
        <w:pStyle w:val="1"/>
      </w:pPr>
      <w:r>
        <w:t>Расплатиться за вторсырье Кузьма мог не только товаром, но и деньг</w:t>
      </w:r>
      <w:r>
        <w:t>а</w:t>
      </w:r>
      <w:r>
        <w:t>ми: две копейки за кило металлолома, четыре – за кило старых газет, но деньги – медяшки да бумажки – мало кто брал, женщины зарились на вельвет, тюль да на крепдешин, редкостный в магазинах, или отмеряли черного сатина, из которого шили трусы; мужики приглядывали ходовую половую краску и сурик для крыш, хозяйственный инвентарь, а иногда те и другие брали дребедень: прищепки, глиняную расписную свистульку или книжку-раскраску.</w:t>
      </w:r>
    </w:p>
    <w:p w:rsidR="00EC4517" w:rsidRDefault="00EC4517" w:rsidP="00EC4517">
      <w:pPr>
        <w:pStyle w:val="1"/>
      </w:pPr>
      <w:r>
        <w:t>Однажды мы с братом надыбали в собственном сарае и на вышке не г</w:t>
      </w:r>
      <w:r>
        <w:t>о</w:t>
      </w:r>
      <w:r>
        <w:t>дящегося для дела лома: ржавый-прержавый молоток, амбарный замок без ключей, воротные петли от каких-то древних ставень, велосипедную о</w:t>
      </w:r>
      <w:r>
        <w:t>б</w:t>
      </w:r>
      <w:r>
        <w:t>лезлую изувеченную раму, чугунок литров на пять-шесть. Дабы провести утильщика и выторговать у него побольше товару, в чугунок мы положили пару увесистых булыжников, насыпали в придачу сырого – чтоб пот</w:t>
      </w:r>
      <w:r>
        <w:t>я</w:t>
      </w:r>
      <w:r>
        <w:t>жельше и поплотнее – песку, а сверху, чтоб прикрыть подвох, навалили ржавых гнутых гвоздей, болтов, шайб и гаек.</w:t>
      </w:r>
    </w:p>
    <w:p w:rsidR="00EC4517" w:rsidRDefault="00EC4517" w:rsidP="00EC4517">
      <w:pPr>
        <w:pStyle w:val="1"/>
      </w:pPr>
      <w:r>
        <w:t>Все свое богатство за пару ходок мы приволокли Кузьме и воззрились на его смуглые скулы, чтобы он поскорее начинал обвес и оценку нашему сырью. К принесенному нами железу Кузьма особого интереса не проя</w:t>
      </w:r>
      <w:r>
        <w:t>в</w:t>
      </w:r>
      <w:r>
        <w:t>лял, перевешивал равнодушно, толкнет ногтем по металлической блест</w:t>
      </w:r>
      <w:r>
        <w:t>я</w:t>
      </w:r>
      <w:r>
        <w:t>щей плашке гирьку, назовет вес и щелкнет костяшками больших деревя</w:t>
      </w:r>
      <w:r>
        <w:t>н</w:t>
      </w:r>
      <w:r>
        <w:t xml:space="preserve">ных счет, которые тоже неизменно держал под боком. Добравшись, однако, до чугунка, Кузьма что-то заподозрил: то ли порядочный вес его смутил, то ли прочитал в </w:t>
      </w:r>
      <w:r>
        <w:lastRenderedPageBreak/>
        <w:t>наших лицах волнение. Он снял чугунок с весов и приказал:</w:t>
      </w:r>
    </w:p>
    <w:p w:rsidR="00EC4517" w:rsidRDefault="00EC4517" w:rsidP="00EC4517">
      <w:pPr>
        <w:pStyle w:val="1"/>
      </w:pPr>
      <w:r>
        <w:t>– Вывалите! Чего там у вас?</w:t>
      </w:r>
    </w:p>
    <w:p w:rsidR="00EC4517" w:rsidRDefault="00EC4517" w:rsidP="00EC4517">
      <w:pPr>
        <w:pStyle w:val="1"/>
      </w:pPr>
      <w:r>
        <w:t>Мы с братом мялись, не хотели собственными руками вытряхивать н</w:t>
      </w:r>
      <w:r>
        <w:t>а</w:t>
      </w:r>
      <w:r>
        <w:t>ружу свое жульничество… Кузьма терпеливо ждал. Мы стояли истуканами, глядели на него исподлобья. Наконец Кузьма сам нагнулся, опрокинул ч</w:t>
      </w:r>
      <w:r>
        <w:t>у</w:t>
      </w:r>
      <w:r>
        <w:t>гунок; вместе с гвоздями и гайками оттуда высыпался песок, вывернулись из него серые бока булыжников. Мы нешуточно струхнули, даже перегл</w:t>
      </w:r>
      <w:r>
        <w:t>я</w:t>
      </w:r>
      <w:r>
        <w:t>нулись и подумали: не дать ли дёру – как бы не всыпал нам утильщик, а еще хуже не добрался бы с жалобой до наших родителей. Но до слез было жаль «честного» утиля! Да и угрозливости и злобы Кузьма не проявлял. С рабочей простотой он высыпал весь песок из чугунка, булыжники о</w:t>
      </w:r>
      <w:r>
        <w:t>т</w:t>
      </w:r>
      <w:r>
        <w:t>швырнул в траву, в канаву, и кивнул на железяки:</w:t>
      </w:r>
    </w:p>
    <w:p w:rsidR="00EC4517" w:rsidRDefault="00EC4517" w:rsidP="00EC4517">
      <w:pPr>
        <w:pStyle w:val="1"/>
      </w:pPr>
      <w:r>
        <w:t>– Гвозди и болты обратно. И на весы!</w:t>
      </w:r>
    </w:p>
    <w:p w:rsidR="00EC4517" w:rsidRDefault="00EC4517" w:rsidP="00EC4517">
      <w:pPr>
        <w:pStyle w:val="1"/>
      </w:pPr>
      <w:r>
        <w:t>Мы мгновенно исполнили его приказ – теперь уже чистоплотный чуг</w:t>
      </w:r>
      <w:r>
        <w:t>у</w:t>
      </w:r>
      <w:r>
        <w:t>нок  красовался на приемке. Кузьма присел на корточки, потолкал гирьку по плашке и опять щелкнул деревяшками на счетах. Сказал спокойно и убедительно:</w:t>
      </w:r>
    </w:p>
    <w:p w:rsidR="00EC4517" w:rsidRDefault="00EC4517" w:rsidP="00EC4517">
      <w:pPr>
        <w:pStyle w:val="1"/>
      </w:pPr>
      <w:r>
        <w:t>– Песок и камень мы не берем. Нам только металл нужен.</w:t>
      </w:r>
    </w:p>
    <w:p w:rsidR="00EC4517" w:rsidRDefault="00EC4517" w:rsidP="00EC4517">
      <w:pPr>
        <w:pStyle w:val="1"/>
      </w:pPr>
      <w:r>
        <w:t>На причитающиеся нам деньги мы набрали товару: по свистку, коробку цветных карандашей, а главное – переводных картинок, которые были т</w:t>
      </w:r>
      <w:r>
        <w:t>о</w:t>
      </w:r>
      <w:r>
        <w:t>гда в большой моде.</w:t>
      </w:r>
    </w:p>
    <w:p w:rsidR="00EC4517" w:rsidRDefault="00EC4517" w:rsidP="00EC4517">
      <w:pPr>
        <w:pStyle w:val="1"/>
      </w:pPr>
      <w:r>
        <w:t>Рассчитавшись с нами, Кузьма, за неимением других клиентов, сел на куль с тряпьем и закурил папиросу. Мы не торопились уходить от него, после его снисходительного отношения к нашему обману мы имели ос</w:t>
      </w:r>
      <w:r>
        <w:t>о</w:t>
      </w:r>
      <w:r>
        <w:t>бенное право потереться возле пункта приема и кое о чем попытать Куз</w:t>
      </w:r>
      <w:r>
        <w:t>ь</w:t>
      </w:r>
      <w:r>
        <w:t>му, – хотя был он немногословен и досужих рассказов от него мы не сл</w:t>
      </w:r>
      <w:r>
        <w:t>ы</w:t>
      </w:r>
      <w:r>
        <w:t>хали.</w:t>
      </w:r>
    </w:p>
    <w:p w:rsidR="00EC4517" w:rsidRDefault="00EC4517" w:rsidP="00EC4517">
      <w:pPr>
        <w:pStyle w:val="1"/>
      </w:pPr>
      <w:r>
        <w:t>В ту пору – конец пятидесятых – не принято было у старших молоть языком, рассказывать правду и неправду о недавно минувшей войне, в</w:t>
      </w:r>
      <w:r>
        <w:t>ы</w:t>
      </w:r>
      <w:r>
        <w:t>ставлять на показ и святость освободительной борьбы, и жестокость, и мерзость неизбежного смертоубийства. Не принято было носить и награды, увешивать грудь не только разными цацками, юбилейными медальками и значками, но и боевыми наградами. А Кузьма никогда, казалось, не снимал со своего старого, облоснившегося, темно-коричневого пиджака две награды, две звезды: одна – цвета меди, другая – под серебро, обе с одинак</w:t>
      </w:r>
      <w:r>
        <w:t>о</w:t>
      </w:r>
      <w:r>
        <w:t>выми оранжево-черными ленточками.</w:t>
      </w:r>
    </w:p>
    <w:p w:rsidR="00EC4517" w:rsidRDefault="00EC4517" w:rsidP="00EC4517">
      <w:pPr>
        <w:pStyle w:val="1"/>
      </w:pPr>
      <w:r>
        <w:t>– Это не медали, ребята. Ордена Славы, – отвечал на наш вопрос Кузьма. – Их давали исключительно солдатам. За подвиг. Самые высшие награды… Это, – он указывал желтоватым от табака пальцем на звезду медного до</w:t>
      </w:r>
      <w:r>
        <w:t>с</w:t>
      </w:r>
      <w:r>
        <w:t>тоинства, – орден третьей степени, а этот, серебристый – второй. – Он сд</w:t>
      </w:r>
      <w:r>
        <w:t>е</w:t>
      </w:r>
      <w:r>
        <w:t>лал затяжку, прищурился. – Мне ведь и первой степени хотели дать. Док</w:t>
      </w:r>
      <w:r>
        <w:t>у</w:t>
      </w:r>
      <w:r>
        <w:t>менты не успели оформить, бомба в штаб попала. А то был бы я полным кавалером ордена Славы. Это даже выше, чем Герой Советского Союза. Почету больше.</w:t>
      </w:r>
    </w:p>
    <w:p w:rsidR="00EC4517" w:rsidRDefault="00EC4517" w:rsidP="00EC4517">
      <w:pPr>
        <w:pStyle w:val="1"/>
      </w:pPr>
      <w:r>
        <w:t>О достоинствах и почетности воинских наград мы с братом имели пре</w:t>
      </w:r>
      <w:r>
        <w:t>д</w:t>
      </w:r>
      <w:r>
        <w:t>ставления покуда примитивные, нам-то высшей солдатской наградой каз</w:t>
      </w:r>
      <w:r>
        <w:t>а</w:t>
      </w:r>
      <w:r>
        <w:t>лась медаль «За отвагу» с выбитым танком на серебристом кругляше, но про Героя Советского Союза мы, конечно, слышали, – и знали, что выше-то их по подвигам не может никто другой сравниться, никакой «кавалер». Причем слово «кавалер» казалось каким-то несерьезным, насмешливым, ну вроде как «Кузя» для имени Кузьма. Кавалер – это некий ухарь, фраер (это слово мы тогда уже знали), который начистил сапоги, заломил фуражку и пошпарил на вечерку плясать с девками, которые лузгают семечки.</w:t>
      </w:r>
    </w:p>
    <w:p w:rsidR="00EC4517" w:rsidRDefault="00EC4517" w:rsidP="00EC4517">
      <w:pPr>
        <w:pStyle w:val="1"/>
      </w:pPr>
      <w:r>
        <w:t>Мы внимательно вглядывались в ордена Кузьмы и невольно прикид</w:t>
      </w:r>
      <w:r>
        <w:t>ы</w:t>
      </w:r>
      <w:r>
        <w:t>вали, какой может выйти из него военный герой с двумя подвигами и с еще одним подвигом, который не засчитали, потому что разбомбили штаб. Был Кузьма щупловат, пиджак сидел на нем мешковато, невысок ростом, шея худая, и лицо такое простое, что попадись прохожий с таким лицом, взгл</w:t>
      </w:r>
      <w:r>
        <w:t>я</w:t>
      </w:r>
      <w:r>
        <w:t>нешь на него как на обычный куст акации, которая растет возле дороги.</w:t>
      </w:r>
    </w:p>
    <w:p w:rsidR="00EC4517" w:rsidRDefault="00EC4517" w:rsidP="00EC4517">
      <w:pPr>
        <w:pStyle w:val="1"/>
      </w:pPr>
      <w:r>
        <w:lastRenderedPageBreak/>
        <w:t>Про подвиги, даже имея к этому любопытство, мы Кузьму не расспр</w:t>
      </w:r>
      <w:r>
        <w:t>о</w:t>
      </w:r>
      <w:r>
        <w:t>сили, не удалось: к утильпункту пришла седая тетка, та самая, которая н</w:t>
      </w:r>
      <w:r>
        <w:t>а</w:t>
      </w:r>
      <w:r>
        <w:t>зывала Кузьму по-умному «мануфактурщик», принесла куль какого-то б</w:t>
      </w:r>
      <w:r>
        <w:t>а</w:t>
      </w:r>
      <w:r>
        <w:t>рахла и старый небольшой ковер, свернутый в трубочку; нам она шибко не нравилась, и мы ретировались… Да, по правде-то, мы и не поверили сл</w:t>
      </w:r>
      <w:r>
        <w:t>о</w:t>
      </w:r>
      <w:r>
        <w:t>вам Кузьмы. Разве мог он совершить боевые подвиги на фронте, а потом стать утильщиков и промышлять разной рванью и рухлядью?! Мы под</w:t>
      </w:r>
      <w:r>
        <w:t>у</w:t>
      </w:r>
      <w:r>
        <w:t>мывали даже, что награды, а может быть, и пиджак вместе с наградами он у кого-нибудь выторговал за свой редкий товар; он утильщик, и такой, ре</w:t>
      </w:r>
      <w:r>
        <w:t>д</w:t>
      </w:r>
      <w:r>
        <w:t>кий, товар ему положен для обмена.</w:t>
      </w:r>
    </w:p>
    <w:p w:rsidR="00EC4517" w:rsidRDefault="00EC4517" w:rsidP="00EC4517">
      <w:pPr>
        <w:pStyle w:val="1"/>
      </w:pPr>
    </w:p>
    <w:p w:rsidR="00EC4517" w:rsidRDefault="00EC4517" w:rsidP="00EC4517">
      <w:pPr>
        <w:pStyle w:val="1"/>
      </w:pPr>
      <w:r>
        <w:t>Много лет спустя, работая в архиве одного из вятских военкоматов, я наткнулся на личное дело рядового красноармейца Кузьмы Тимофеевича Изместьева, фотографии в деле не было, так что сразу определить, тот был Кузьма или не тот, возможности не представлялось. Но наградные док</w:t>
      </w:r>
      <w:r>
        <w:t>у</w:t>
      </w:r>
      <w:r>
        <w:t>менты свидетельствовали, что он дважды кавалер… Даже нашлось представление еще на один, «золотой», орден Славы, который Кузьма Тимофеевич так и не получил при жизни. Орден по сей день хранится в военк</w:t>
      </w:r>
      <w:r>
        <w:t>о</w:t>
      </w:r>
      <w:r>
        <w:t>мате, передать его некому, так как близких родственников у Кузьмы Т</w:t>
      </w:r>
      <w:r>
        <w:t>и</w:t>
      </w:r>
      <w:r>
        <w:t>мофеевича не оказалось; семьей после войны он не обзавелся, довоенная семья  – жена и дочка – скончались от тифа; его мать Клавдия Николаевна умерла рано, в 49-м, а отец Тимофей Изместьев и двое сыновей (братьев Кузьмы) погибли в годы войны на разных фронтах.</w:t>
      </w:r>
    </w:p>
    <w:p w:rsidR="00EC4517" w:rsidRDefault="00EC4517" w:rsidP="00EC4517">
      <w:pPr>
        <w:pStyle w:val="1"/>
      </w:pPr>
    </w:p>
    <w:p w:rsidR="00EC4517" w:rsidRDefault="00EC4517" w:rsidP="00EC4517">
      <w:pPr>
        <w:pStyle w:val="1"/>
      </w:pPr>
      <w:r>
        <w:t>…И все же вопрос о фронтовых подвигах мы с братом Кузьме задали, в очередной его приезд.</w:t>
      </w:r>
    </w:p>
    <w:p w:rsidR="00EC4517" w:rsidRDefault="00EC4517" w:rsidP="00EC4517">
      <w:pPr>
        <w:pStyle w:val="1"/>
      </w:pPr>
      <w:r>
        <w:t>– Да какие подвиги, ребята, – отмахнулся Кузьма. – Всякий, кто воевал, подвиги делал. В разведку ходил,  реку форсировал, дом штурмом брал…</w:t>
      </w:r>
    </w:p>
    <w:p w:rsidR="00EC4517" w:rsidRDefault="00EC4517" w:rsidP="00EC4517">
      <w:pPr>
        <w:pStyle w:val="1"/>
      </w:pPr>
      <w:r>
        <w:t>– Ну хотя бы самый главный подвиг, – не отступали мы.</w:t>
      </w:r>
    </w:p>
    <w:p w:rsidR="00EC4517" w:rsidRDefault="00EC4517" w:rsidP="00EC4517">
      <w:pPr>
        <w:pStyle w:val="1"/>
      </w:pPr>
      <w:r>
        <w:t>Кузьма недолго подумал, ответил на полном серьезе:</w:t>
      </w:r>
    </w:p>
    <w:p w:rsidR="00EC4517" w:rsidRDefault="00EC4517" w:rsidP="00EC4517">
      <w:pPr>
        <w:pStyle w:val="1"/>
      </w:pPr>
      <w:r>
        <w:t>– Главный подвиг? Я за свой главный подвиг ни медали, ни ордена не получил… Я картину спас.</w:t>
      </w:r>
    </w:p>
    <w:p w:rsidR="00EC4517" w:rsidRDefault="00EC4517" w:rsidP="00EC4517">
      <w:pPr>
        <w:pStyle w:val="1"/>
      </w:pPr>
      <w:r>
        <w:t>– Картину? – удивились мы.</w:t>
      </w:r>
    </w:p>
    <w:p w:rsidR="00EC4517" w:rsidRDefault="00EC4517" w:rsidP="00EC4517">
      <w:pPr>
        <w:pStyle w:val="1"/>
      </w:pPr>
      <w:r>
        <w:t>– Да. Был такой художник Айвазовский… Так вот однажды, мы тогда Крым освобождали, горел дом. Красивый такой дом, с колоннами, музей какой-то… А возле него баба мечется. Кричит: там же Айвазовский! Кто такой Айвазовский, я тогда не знал. Думал, мужик какой-то в огне погиб</w:t>
      </w:r>
      <w:r>
        <w:t>а</w:t>
      </w:r>
      <w:r>
        <w:t>ет. Спрашиваю: где твой Айвазовский? Она мне: «У рояля, на втором эт</w:t>
      </w:r>
      <w:r>
        <w:t>а</w:t>
      </w:r>
      <w:r>
        <w:t>же!» Я и бросился в дом, в самое полымя… Рояль нашел, дым кругом, а никакого мужика нету. Тут-то я и сообразил, Айвазовский – это картина. Стащил полотно, оно не больно велико и было, чуть поболе метра в длину, – и обратно. Сам обгорел, плечо поранил, а картину спас. Баба, музейщ</w:t>
      </w:r>
      <w:r>
        <w:t>и</w:t>
      </w:r>
      <w:r>
        <w:t>ца-то, вся в слезах от радости. Говорит мне: вас в веках будут помнить… – усмехнулся Кузьма.</w:t>
      </w:r>
    </w:p>
    <w:p w:rsidR="00EC4517" w:rsidRDefault="00EC4517" w:rsidP="00EC4517">
      <w:pPr>
        <w:pStyle w:val="1"/>
      </w:pPr>
      <w:r>
        <w:t>– А чего на картине-то было? – спросили мы.</w:t>
      </w:r>
    </w:p>
    <w:p w:rsidR="00EC4517" w:rsidRDefault="00EC4517" w:rsidP="00EC4517">
      <w:pPr>
        <w:pStyle w:val="1"/>
      </w:pPr>
      <w:r>
        <w:t>– Да я уж позабыл. Море вроде бы, камни, лодка какая-то. Этот Айв</w:t>
      </w:r>
      <w:r>
        <w:t>а</w:t>
      </w:r>
      <w:r>
        <w:t>зовский, говорят, только про море и рисовал…</w:t>
      </w:r>
    </w:p>
    <w:p w:rsidR="00EC4517" w:rsidRDefault="00EC4517" w:rsidP="00EC4517">
      <w:pPr>
        <w:pStyle w:val="1"/>
      </w:pPr>
      <w:r>
        <w:t>Кузьма достал пачку папирос, но закуривать не стал. Из-за угла бли</w:t>
      </w:r>
      <w:r>
        <w:t>ж</w:t>
      </w:r>
      <w:r>
        <w:t>него дома вывернула тетка, толкающая тачку, на которой горой лежал вс</w:t>
      </w:r>
      <w:r>
        <w:t>я</w:t>
      </w:r>
      <w:r>
        <w:t>кий хлам.</w:t>
      </w:r>
    </w:p>
    <w:p w:rsidR="00EC4517" w:rsidRDefault="00EC4517" w:rsidP="00EC4517">
      <w:pPr>
        <w:pStyle w:val="ab"/>
      </w:pPr>
    </w:p>
    <w:p w:rsidR="00EC4517" w:rsidRDefault="00EC4517" w:rsidP="00EC4517">
      <w:pPr>
        <w:pStyle w:val="1"/>
      </w:pPr>
    </w:p>
    <w:p w:rsidR="00101B71" w:rsidRDefault="00101B71"/>
    <w:sectPr w:rsidR="0010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FELayout/>
  </w:compat>
  <w:rsids>
    <w:rsidRoot w:val="00EC4517"/>
    <w:rsid w:val="00101B71"/>
    <w:rsid w:val="00EC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C45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">
    <w:name w:val="Осн 1"/>
    <w:basedOn w:val="a3"/>
    <w:uiPriority w:val="99"/>
    <w:rsid w:val="00EC4517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EC4517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EC4517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EC4517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EC4517"/>
    <w:rPr>
      <w:rFonts w:ascii="KorinnaC" w:hAnsi="KorinnaC" w:cs="KorinnaC"/>
      <w:sz w:val="30"/>
      <w:szCs w:val="30"/>
    </w:rPr>
  </w:style>
  <w:style w:type="paragraph" w:customStyle="1" w:styleId="a9">
    <w:name w:val="Стихи в тексте"/>
    <w:basedOn w:val="1"/>
    <w:uiPriority w:val="99"/>
    <w:rsid w:val="00EC4517"/>
    <w:pPr>
      <w:spacing w:line="230" w:lineRule="atLeast"/>
    </w:pPr>
    <w:rPr>
      <w:sz w:val="22"/>
      <w:szCs w:val="22"/>
    </w:rPr>
  </w:style>
  <w:style w:type="paragraph" w:customStyle="1" w:styleId="aa">
    <w:name w:val="Центр (Звездочки)"/>
    <w:basedOn w:val="a7"/>
    <w:uiPriority w:val="99"/>
    <w:rsid w:val="00EC4517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Пустая строка"/>
    <w:basedOn w:val="a3"/>
    <w:uiPriority w:val="99"/>
    <w:rsid w:val="00EC4517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-">
    <w:name w:val="Курсив - подпись"/>
    <w:basedOn w:val="1"/>
    <w:uiPriority w:val="99"/>
    <w:rsid w:val="00EC4517"/>
    <w:rPr>
      <w:i/>
      <w:iCs/>
    </w:rPr>
  </w:style>
  <w:style w:type="paragraph" w:customStyle="1" w:styleId="ac">
    <w:name w:val="Эриграф"/>
    <w:basedOn w:val="-"/>
    <w:uiPriority w:val="99"/>
    <w:rsid w:val="00EC4517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EC4517"/>
    <w:pPr>
      <w:jc w:val="right"/>
    </w:pPr>
    <w:rPr>
      <w:sz w:val="20"/>
      <w:szCs w:val="20"/>
    </w:rPr>
  </w:style>
  <w:style w:type="paragraph" w:customStyle="1" w:styleId="ae">
    <w:name w:val="Предисл"/>
    <w:basedOn w:val="1"/>
    <w:uiPriority w:val="99"/>
    <w:rsid w:val="00EC4517"/>
    <w:rPr>
      <w:sz w:val="21"/>
      <w:szCs w:val="21"/>
    </w:rPr>
  </w:style>
  <w:style w:type="paragraph" w:customStyle="1" w:styleId="af">
    <w:name w:val="Заголовок Центр"/>
    <w:basedOn w:val="a7"/>
    <w:uiPriority w:val="99"/>
    <w:rsid w:val="00EC4517"/>
    <w:pPr>
      <w:ind w:left="0"/>
      <w:jc w:val="center"/>
    </w:pPr>
  </w:style>
  <w:style w:type="paragraph" w:customStyle="1" w:styleId="af0">
    <w:name w:val="Подзагол"/>
    <w:basedOn w:val="a7"/>
    <w:uiPriority w:val="99"/>
    <w:rsid w:val="00EC4517"/>
    <w:pPr>
      <w:spacing w:line="360" w:lineRule="atLeast"/>
    </w:pPr>
    <w:rPr>
      <w:sz w:val="26"/>
      <w:szCs w:val="26"/>
    </w:rPr>
  </w:style>
  <w:style w:type="paragraph" w:customStyle="1" w:styleId="af1">
    <w:name w:val="Из книга/цикла"/>
    <w:basedOn w:val="1"/>
    <w:uiPriority w:val="99"/>
    <w:rsid w:val="00EC4517"/>
    <w:rPr>
      <w:i/>
      <w:iCs/>
      <w:sz w:val="32"/>
      <w:szCs w:val="32"/>
    </w:rPr>
  </w:style>
  <w:style w:type="paragraph" w:customStyle="1" w:styleId="af2">
    <w:name w:val="&quot;Фрагмент"/>
    <w:aliases w:val="глава...&quot;"/>
    <w:basedOn w:val="1"/>
    <w:uiPriority w:val="99"/>
    <w:rsid w:val="00EC4517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3">
    <w:name w:val="Жанр (повесть и т.д."/>
    <w:aliases w:val="фрагменты)"/>
    <w:basedOn w:val="af2"/>
    <w:uiPriority w:val="99"/>
    <w:rsid w:val="00EC4517"/>
    <w:rPr>
      <w:i/>
      <w:iCs/>
    </w:rPr>
  </w:style>
  <w:style w:type="paragraph" w:customStyle="1" w:styleId="--">
    <w:name w:val="Статья в тексте -- Заголовок"/>
    <w:basedOn w:val="1"/>
    <w:uiPriority w:val="99"/>
    <w:rsid w:val="00EC4517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EC4517"/>
    <w:rPr>
      <w:rFonts w:ascii="Octava" w:hAnsi="Octava" w:cs="Octava"/>
      <w:sz w:val="20"/>
      <w:szCs w:val="20"/>
    </w:rPr>
  </w:style>
  <w:style w:type="paragraph" w:customStyle="1" w:styleId="a8">
    <w:name w:val="[Основной абзац]"/>
    <w:basedOn w:val="a3"/>
    <w:uiPriority w:val="99"/>
    <w:rsid w:val="00EC4517"/>
  </w:style>
  <w:style w:type="paragraph" w:styleId="af5">
    <w:name w:val="footnote text"/>
    <w:basedOn w:val="a8"/>
    <w:link w:val="af6"/>
    <w:uiPriority w:val="99"/>
    <w:rsid w:val="00EC4517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EC4517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1487</Words>
  <Characters>8477</Characters>
  <Application>Microsoft Office Word</Application>
  <DocSecurity>0</DocSecurity>
  <Lines>70</Lines>
  <Paragraphs>19</Paragraphs>
  <ScaleCrop>false</ScaleCrop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2017-01-23T14:00:00Z</dcterms:created>
  <dcterms:modified xsi:type="dcterms:W3CDTF">2017-01-23T14:01:00Z</dcterms:modified>
</cp:coreProperties>
</file>