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E4" w:rsidRDefault="00064CE4" w:rsidP="00064CE4">
      <w:pPr>
        <w:pStyle w:val="a4"/>
      </w:pPr>
      <w:r>
        <w:t>«ВСЁ НЕЧАЯННОЕ СБЫЛОСЬ…»</w:t>
      </w:r>
    </w:p>
    <w:p w:rsidR="00064CE4" w:rsidRDefault="00064CE4" w:rsidP="00064CE4">
      <w:pPr>
        <w:pStyle w:val="a6"/>
        <w:rPr>
          <w:spacing w:val="-12"/>
        </w:rPr>
      </w:pPr>
      <w:r>
        <w:rPr>
          <w:spacing w:val="-12"/>
        </w:rPr>
        <w:t xml:space="preserve">О </w:t>
      </w:r>
      <w:r>
        <w:rPr>
          <w:spacing w:val="-19"/>
        </w:rPr>
        <w:t>сборнике</w:t>
      </w:r>
      <w:r>
        <w:rPr>
          <w:spacing w:val="-12"/>
        </w:rPr>
        <w:t xml:space="preserve">  </w:t>
      </w:r>
      <w:r>
        <w:rPr>
          <w:spacing w:val="-14"/>
        </w:rPr>
        <w:t>стихотворений</w:t>
      </w:r>
      <w:r>
        <w:rPr>
          <w:spacing w:val="-12"/>
        </w:rPr>
        <w:t xml:space="preserve"> </w:t>
      </w:r>
      <w:r>
        <w:rPr>
          <w:spacing w:val="-19"/>
        </w:rPr>
        <w:t xml:space="preserve">Людмилы </w:t>
      </w:r>
      <w:r>
        <w:rPr>
          <w:spacing w:val="-12"/>
        </w:rPr>
        <w:t xml:space="preserve"> </w:t>
      </w:r>
      <w:r>
        <w:rPr>
          <w:spacing w:val="-17"/>
        </w:rPr>
        <w:t>Калининой</w:t>
      </w:r>
      <w:r>
        <w:rPr>
          <w:spacing w:val="-12"/>
        </w:rPr>
        <w:t xml:space="preserve"> (</w:t>
      </w:r>
      <w:r>
        <w:rPr>
          <w:spacing w:val="-17"/>
        </w:rPr>
        <w:t>издательство</w:t>
      </w:r>
      <w:r>
        <w:rPr>
          <w:spacing w:val="-12"/>
        </w:rPr>
        <w:t xml:space="preserve"> Н</w:t>
      </w:r>
      <w:r>
        <w:rPr>
          <w:spacing w:val="-12"/>
        </w:rPr>
        <w:t>и</w:t>
      </w:r>
      <w:r>
        <w:rPr>
          <w:spacing w:val="-12"/>
        </w:rPr>
        <w:t>жегородского университета, 2017)</w:t>
      </w:r>
    </w:p>
    <w:p w:rsidR="00064CE4" w:rsidRDefault="00064CE4" w:rsidP="00064CE4">
      <w:pPr>
        <w:pStyle w:val="1"/>
      </w:pPr>
    </w:p>
    <w:p w:rsidR="00064CE4" w:rsidRDefault="00064CE4" w:rsidP="00064CE4">
      <w:pPr>
        <w:pStyle w:val="1"/>
      </w:pPr>
    </w:p>
    <w:p w:rsidR="00064CE4" w:rsidRDefault="00064CE4" w:rsidP="00064CE4">
      <w:pPr>
        <w:pStyle w:val="1"/>
      </w:pPr>
    </w:p>
    <w:p w:rsidR="00064CE4" w:rsidRDefault="00064CE4" w:rsidP="00064CE4">
      <w:pPr>
        <w:pStyle w:val="1"/>
      </w:pPr>
    </w:p>
    <w:p w:rsidR="00064CE4" w:rsidRDefault="00064CE4" w:rsidP="00064CE4">
      <w:pPr>
        <w:pStyle w:val="1"/>
      </w:pPr>
    </w:p>
    <w:p w:rsidR="00064CE4" w:rsidRDefault="00064CE4" w:rsidP="00064CE4">
      <w:pPr>
        <w:pStyle w:val="1"/>
      </w:pPr>
      <w:r>
        <w:t>В самом хорошем, самом теплом и добром смысле этого слова книга стихов Людмилы Калининой провинциальная.</w:t>
      </w:r>
    </w:p>
    <w:p w:rsidR="00064CE4" w:rsidRDefault="00064CE4" w:rsidP="00064CE4">
      <w:pPr>
        <w:pStyle w:val="1"/>
      </w:pPr>
      <w:r>
        <w:t>Провинциальная – значит истинно русская, коренная и корневая…</w:t>
      </w:r>
    </w:p>
    <w:p w:rsidR="00064CE4" w:rsidRDefault="00064CE4" w:rsidP="00064CE4">
      <w:pPr>
        <w:pStyle w:val="1"/>
      </w:pPr>
      <w:r>
        <w:t>Родилась Людмила Калинина в Нижегородском крае, в поселке Керж</w:t>
      </w:r>
      <w:r>
        <w:t>е</w:t>
      </w:r>
      <w:r>
        <w:t>нец, и сохранила, сберегла в себе дух и обаяние малой Родины.</w:t>
      </w:r>
    </w:p>
    <w:p w:rsidR="00064CE4" w:rsidRDefault="00064CE4" w:rsidP="00064CE4">
      <w:pPr>
        <w:pStyle w:val="1"/>
      </w:pPr>
      <w:r>
        <w:t>Заросшие и оттого милые деревенские тропинки, тишина, таинственная, заповедная, и проникновенное пенье птиц, и ведра на коромысле – нет, не с водою, а с небом…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a5"/>
      </w:pPr>
      <w:r>
        <w:t>Полные ведра несу я осеннего неба,</w:t>
      </w:r>
    </w:p>
    <w:p w:rsidR="00064CE4" w:rsidRDefault="00064CE4" w:rsidP="00064CE4">
      <w:pPr>
        <w:pStyle w:val="a5"/>
      </w:pPr>
      <w:r>
        <w:t>Полные ведра всего, что с годами ушло…</w:t>
      </w:r>
    </w:p>
    <w:p w:rsidR="00064CE4" w:rsidRDefault="00064CE4" w:rsidP="00064CE4">
      <w:pPr>
        <w:pStyle w:val="a5"/>
      </w:pPr>
      <w:r>
        <w:t>Между деревьями прячется детская небыль,</w:t>
      </w:r>
    </w:p>
    <w:p w:rsidR="00064CE4" w:rsidRDefault="00064CE4" w:rsidP="00064CE4">
      <w:pPr>
        <w:pStyle w:val="a5"/>
      </w:pPr>
      <w:r>
        <w:t>Перед глазами от первого снега бело…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1"/>
      </w:pPr>
      <w:r>
        <w:t>Удивительная справка дается перед текстом стихотворения «Тополь»: «В 1958 году в Нижегородской области насчитывалось 150 тысяч староо</w:t>
      </w:r>
      <w:r>
        <w:t>б</w:t>
      </w:r>
      <w:r>
        <w:t>рядцев, позднее статистика не проводилась».</w:t>
      </w:r>
    </w:p>
    <w:p w:rsidR="00064CE4" w:rsidRDefault="00064CE4" w:rsidP="00064CE4">
      <w:pPr>
        <w:pStyle w:val="1"/>
      </w:pPr>
      <w:r>
        <w:t>Выходцы из старообрядческих семей особенные. В них нрав, в них твердость и целеустремленность, и вместе с тем целомудренная открытость миру, вера в честность, любовь, верность. Вера в семью, свой дом, своих соплеменников. И конечно, сочувствие в их судьбе.</w:t>
      </w:r>
    </w:p>
    <w:p w:rsidR="00064CE4" w:rsidRDefault="00064CE4" w:rsidP="00064CE4">
      <w:pPr>
        <w:pStyle w:val="a5"/>
        <w:ind w:left="1417"/>
      </w:pPr>
      <w:r>
        <w:t>Тополь высокий, развесистый тополь,</w:t>
      </w:r>
    </w:p>
    <w:p w:rsidR="00064CE4" w:rsidRDefault="00064CE4" w:rsidP="00064CE4">
      <w:pPr>
        <w:pStyle w:val="a5"/>
        <w:ind w:left="1417"/>
      </w:pPr>
      <w:r>
        <w:t>К старому дому давненько притопал.</w:t>
      </w:r>
    </w:p>
    <w:p w:rsidR="00064CE4" w:rsidRDefault="00064CE4" w:rsidP="00064CE4">
      <w:pPr>
        <w:pStyle w:val="a5"/>
        <w:ind w:left="1417"/>
      </w:pPr>
      <w:r>
        <w:t>Входит он пасмурным вечером в дом, –</w:t>
      </w:r>
    </w:p>
    <w:p w:rsidR="00064CE4" w:rsidRDefault="00064CE4" w:rsidP="00064CE4">
      <w:pPr>
        <w:pStyle w:val="a5"/>
        <w:ind w:left="1417"/>
      </w:pPr>
      <w:r>
        <w:t>Вместе большая семья за столом…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1"/>
      </w:pPr>
      <w:r>
        <w:t>Строчки Людмилы Калининой, обращенные к своей малой родине очень милые и очень грустные. Русь уходящая</w:t>
      </w:r>
      <w:proofErr w:type="gramStart"/>
      <w:r>
        <w:t>… Д</w:t>
      </w:r>
      <w:proofErr w:type="gramEnd"/>
      <w:r>
        <w:t>а, это была «та Русь»… Но несмотря ни на что она не исчезла, – не исчезла ее духовная составляющая, неизбывная составляющая!</w:t>
      </w:r>
    </w:p>
    <w:p w:rsidR="00064CE4" w:rsidRDefault="00064CE4" w:rsidP="00064CE4">
      <w:pPr>
        <w:pStyle w:val="1"/>
      </w:pPr>
      <w:r>
        <w:t xml:space="preserve"> «Двое в разоренном храме»: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a5"/>
        <w:ind w:left="1417"/>
      </w:pPr>
      <w:r>
        <w:t>Отражаясь в тусклой позолоте,</w:t>
      </w:r>
    </w:p>
    <w:p w:rsidR="00064CE4" w:rsidRDefault="00064CE4" w:rsidP="00064CE4">
      <w:pPr>
        <w:pStyle w:val="a5"/>
        <w:ind w:left="1417"/>
      </w:pPr>
      <w:r>
        <w:t>День осенний пасмурно притих.</w:t>
      </w:r>
    </w:p>
    <w:p w:rsidR="00064CE4" w:rsidRDefault="00064CE4" w:rsidP="00064CE4">
      <w:pPr>
        <w:pStyle w:val="a5"/>
        <w:ind w:left="1417"/>
      </w:pPr>
      <w:r>
        <w:t>В разоренном храме на погосте</w:t>
      </w:r>
    </w:p>
    <w:p w:rsidR="00064CE4" w:rsidRDefault="00064CE4" w:rsidP="00064CE4">
      <w:pPr>
        <w:pStyle w:val="a5"/>
        <w:ind w:left="1417"/>
      </w:pPr>
      <w:r>
        <w:t>Мы стоим пред ликами святых…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1"/>
      </w:pPr>
      <w:r>
        <w:t>Меняются времена, меняются порядки, законы, правители, однако мы безмолвно стоим перед ликами святых. Мы смотрим на них, а они на нас! Мы их о чем-то просим, а они нам безмолвно советуют. И мы верим в них. Разве это отменимо указами, законами, сменами власти?!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a5"/>
        <w:ind w:left="1417"/>
      </w:pPr>
      <w:r>
        <w:t>Так уж на Руси водилось исстари –</w:t>
      </w:r>
    </w:p>
    <w:p w:rsidR="00064CE4" w:rsidRDefault="00064CE4" w:rsidP="00064CE4">
      <w:pPr>
        <w:pStyle w:val="a5"/>
        <w:ind w:left="1417"/>
      </w:pPr>
      <w:r>
        <w:t>В тишине лесов, в глухих скитах</w:t>
      </w:r>
    </w:p>
    <w:p w:rsidR="00064CE4" w:rsidRDefault="00064CE4" w:rsidP="00064CE4">
      <w:pPr>
        <w:pStyle w:val="a5"/>
        <w:ind w:left="1417"/>
      </w:pPr>
      <w:r>
        <w:t>Вызревали мировые истины</w:t>
      </w:r>
    </w:p>
    <w:p w:rsidR="00064CE4" w:rsidRDefault="00064CE4" w:rsidP="00064CE4">
      <w:pPr>
        <w:pStyle w:val="a5"/>
        <w:ind w:left="1417"/>
      </w:pPr>
      <w:r>
        <w:t>Под покровом вековых дубрав.</w:t>
      </w:r>
    </w:p>
    <w:p w:rsidR="00064CE4" w:rsidRDefault="00064CE4" w:rsidP="00064CE4">
      <w:pPr>
        <w:pStyle w:val="a5"/>
        <w:ind w:left="1417"/>
      </w:pPr>
      <w:r>
        <w:t xml:space="preserve"> </w:t>
      </w:r>
    </w:p>
    <w:p w:rsidR="00064CE4" w:rsidRDefault="00064CE4" w:rsidP="00064CE4">
      <w:pPr>
        <w:pStyle w:val="a5"/>
        <w:ind w:left="1417"/>
      </w:pPr>
      <w:r>
        <w:lastRenderedPageBreak/>
        <w:t xml:space="preserve">…Это ли, скажи, не </w:t>
      </w:r>
      <w:proofErr w:type="gramStart"/>
      <w:r>
        <w:t>диво-дивное</w:t>
      </w:r>
      <w:proofErr w:type="gramEnd"/>
      <w:r>
        <w:t>, –</w:t>
      </w:r>
    </w:p>
    <w:p w:rsidR="00064CE4" w:rsidRDefault="00064CE4" w:rsidP="00064CE4">
      <w:pPr>
        <w:pStyle w:val="a5"/>
        <w:ind w:left="1417"/>
      </w:pPr>
      <w:r>
        <w:t>Только я ступаю в хвойный лес,</w:t>
      </w:r>
    </w:p>
    <w:p w:rsidR="00064CE4" w:rsidRDefault="00064CE4" w:rsidP="00064CE4">
      <w:pPr>
        <w:pStyle w:val="a5"/>
        <w:ind w:left="1417"/>
      </w:pPr>
      <w:r>
        <w:t>Пение молитвенно-былинное</w:t>
      </w:r>
    </w:p>
    <w:p w:rsidR="00064CE4" w:rsidRDefault="00064CE4" w:rsidP="00064CE4">
      <w:pPr>
        <w:pStyle w:val="a5"/>
        <w:ind w:left="1417"/>
      </w:pPr>
      <w:r>
        <w:t>Вдруг нисходит на сердце с небес.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1"/>
      </w:pPr>
      <w:r>
        <w:t>Метафорична строфа поэта! Образ создается неожиданный, тонкий. Словно бы – из крепкого, напоенного ароматами, сытного лесного воздуха, из беззвучных старинных песен, из незабвенного святого детства.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a5"/>
        <w:ind w:left="1417"/>
      </w:pPr>
      <w:proofErr w:type="gramStart"/>
      <w:r>
        <w:t>Затеряна</w:t>
      </w:r>
      <w:proofErr w:type="gramEnd"/>
      <w:r>
        <w:t xml:space="preserve"> в глухой толпе,</w:t>
      </w:r>
    </w:p>
    <w:p w:rsidR="00064CE4" w:rsidRDefault="00064CE4" w:rsidP="00064CE4">
      <w:pPr>
        <w:pStyle w:val="a5"/>
        <w:ind w:left="1417"/>
      </w:pPr>
      <w:r>
        <w:t>Неторопливо, неприметно</w:t>
      </w:r>
    </w:p>
    <w:p w:rsidR="00064CE4" w:rsidRDefault="00064CE4" w:rsidP="00064CE4">
      <w:pPr>
        <w:pStyle w:val="a5"/>
        <w:ind w:left="1417"/>
      </w:pPr>
      <w:r>
        <w:t>Иду,</w:t>
      </w:r>
    </w:p>
    <w:p w:rsidR="00064CE4" w:rsidRDefault="00064CE4" w:rsidP="00064CE4">
      <w:pPr>
        <w:pStyle w:val="a5"/>
        <w:ind w:left="1417"/>
      </w:pPr>
      <w:proofErr w:type="gramStart"/>
      <w:r>
        <w:t>Верна</w:t>
      </w:r>
      <w:proofErr w:type="gramEnd"/>
      <w:r>
        <w:t xml:space="preserve"> лесной тропе,</w:t>
      </w:r>
    </w:p>
    <w:p w:rsidR="00064CE4" w:rsidRDefault="00064CE4" w:rsidP="00064CE4">
      <w:pPr>
        <w:pStyle w:val="a5"/>
        <w:ind w:left="1417"/>
      </w:pPr>
      <w:proofErr w:type="gramStart"/>
      <w:r>
        <w:t>Верна</w:t>
      </w:r>
      <w:proofErr w:type="gramEnd"/>
      <w:r>
        <w:t xml:space="preserve"> тебе, цветок заветный…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1"/>
      </w:pPr>
      <w:r>
        <w:t>Женская поэзия в основном лирична, трогательна, адресована своему возлюбленному. А какой же она должна быть? И кому должна быть адр</w:t>
      </w:r>
      <w:r>
        <w:t>е</w:t>
      </w:r>
      <w:r>
        <w:t>сована? Людмила Калинина идет верной, женской дорогой в поэзии, име</w:t>
      </w:r>
      <w:r>
        <w:t>н</w:t>
      </w:r>
      <w:r>
        <w:t>но на этом пути и встречаются истинно талантливые, неожиданные строки.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a5"/>
        <w:ind w:left="1417"/>
      </w:pPr>
      <w:r>
        <w:t>Тяжелую дверь на засов заперла,</w:t>
      </w:r>
    </w:p>
    <w:p w:rsidR="00064CE4" w:rsidRDefault="00064CE4" w:rsidP="00064CE4">
      <w:pPr>
        <w:pStyle w:val="a5"/>
        <w:ind w:left="1417"/>
      </w:pPr>
      <w:r>
        <w:t>Хотела забыть все, что было.</w:t>
      </w:r>
    </w:p>
    <w:p w:rsidR="00064CE4" w:rsidRDefault="00064CE4" w:rsidP="00064CE4">
      <w:pPr>
        <w:pStyle w:val="a5"/>
        <w:ind w:left="1417"/>
      </w:pPr>
      <w:r>
        <w:t>Метель подошла, под окном замерла,</w:t>
      </w:r>
    </w:p>
    <w:p w:rsidR="00064CE4" w:rsidRDefault="00064CE4" w:rsidP="00064CE4">
      <w:pPr>
        <w:pStyle w:val="a5"/>
        <w:ind w:left="1417"/>
      </w:pPr>
      <w:r>
        <w:t>Спросила тревожно: – Простила?</w:t>
      </w:r>
    </w:p>
    <w:p w:rsidR="00064CE4" w:rsidRDefault="00064CE4" w:rsidP="00064CE4">
      <w:pPr>
        <w:pStyle w:val="a5"/>
        <w:ind w:left="1417"/>
      </w:pPr>
      <w:r>
        <w:t xml:space="preserve"> </w:t>
      </w:r>
    </w:p>
    <w:p w:rsidR="00064CE4" w:rsidRDefault="00064CE4" w:rsidP="00064CE4">
      <w:pPr>
        <w:pStyle w:val="a5"/>
        <w:ind w:left="1417"/>
      </w:pPr>
      <w:r>
        <w:t>Загукали ветры в холодной трубе,</w:t>
      </w:r>
    </w:p>
    <w:p w:rsidR="00064CE4" w:rsidRDefault="00064CE4" w:rsidP="00064CE4">
      <w:pPr>
        <w:pStyle w:val="a5"/>
        <w:ind w:left="1417"/>
      </w:pPr>
      <w:r>
        <w:t>Насупилось низкое небо…</w:t>
      </w:r>
    </w:p>
    <w:p w:rsidR="00064CE4" w:rsidRDefault="00064CE4" w:rsidP="00064CE4">
      <w:pPr>
        <w:pStyle w:val="a5"/>
        <w:ind w:left="1644"/>
      </w:pPr>
      <w:r>
        <w:t>Да как же не сладко в дороге тебе,</w:t>
      </w:r>
    </w:p>
    <w:p w:rsidR="00064CE4" w:rsidRDefault="00064CE4" w:rsidP="00064CE4">
      <w:pPr>
        <w:pStyle w:val="a5"/>
        <w:ind w:left="1644"/>
      </w:pPr>
      <w:r>
        <w:t>Да взял ли с собою ты хлеба?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1"/>
      </w:pPr>
      <w:r>
        <w:t xml:space="preserve">Данное издание особенное. На книжной обложке, на четвертой полосе, где обычно мы видим фото автора и читаем о нем информацию, – </w:t>
      </w:r>
      <w:r>
        <w:br/>
        <w:t>авторов двое: сама поэтесса и художник, который оформил, проиллюстр</w:t>
      </w:r>
      <w:r>
        <w:t>и</w:t>
      </w:r>
      <w:r>
        <w:t>ровал ее книгу.</w:t>
      </w:r>
    </w:p>
    <w:p w:rsidR="00064CE4" w:rsidRDefault="00064CE4" w:rsidP="00064CE4">
      <w:pPr>
        <w:pStyle w:val="1"/>
      </w:pPr>
      <w:r>
        <w:t>Мастерски, с любовью и душой Юрий Дёмин, муж Людмилы Калин</w:t>
      </w:r>
      <w:r>
        <w:t>и</w:t>
      </w:r>
      <w:r>
        <w:t>ной, подобрал нужные, выразительные тона, сюжеты и краски к ее прои</w:t>
      </w:r>
      <w:r>
        <w:t>з</w:t>
      </w:r>
      <w:r>
        <w:t xml:space="preserve">ведениям. Творческий дуэт получился очень впечатляющим. Читая стихи, просматривая работы художника, ловишь себя на мысли, что все здесь очень органично и все к месту. И теперь уже очень сложно отделить одно от другого. Да и </w:t>
      </w:r>
      <w:proofErr w:type="gramStart"/>
      <w:r>
        <w:t>не надобно</w:t>
      </w:r>
      <w:proofErr w:type="gramEnd"/>
      <w:r>
        <w:t xml:space="preserve"> этого делать! Альянс вышел плодотворным!</w:t>
      </w:r>
    </w:p>
    <w:p w:rsidR="00064CE4" w:rsidRDefault="00064CE4" w:rsidP="00064CE4">
      <w:pPr>
        <w:pStyle w:val="1"/>
      </w:pPr>
      <w:r>
        <w:t>И еще об одной теме, которая звучит в творчестве Людмилы Калининой. И кстати, неразрывно связана с творчеством Юрия Демина. Болдино. Пушкинская осень. Дорогие, трогательные для любого русского сердца места.</w:t>
      </w:r>
    </w:p>
    <w:p w:rsidR="00064CE4" w:rsidRDefault="00064CE4" w:rsidP="00064CE4">
      <w:pPr>
        <w:pStyle w:val="1"/>
      </w:pPr>
      <w:r>
        <w:t>«Болдинская бессонница»: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a5"/>
        <w:ind w:left="1644"/>
      </w:pPr>
      <w:r>
        <w:t>Упал закат на половицы,</w:t>
      </w:r>
    </w:p>
    <w:p w:rsidR="00064CE4" w:rsidRDefault="00064CE4" w:rsidP="00064CE4">
      <w:pPr>
        <w:pStyle w:val="a5"/>
        <w:ind w:left="1644"/>
      </w:pPr>
      <w:r>
        <w:t>На стенах – пламени узор…</w:t>
      </w:r>
    </w:p>
    <w:p w:rsidR="00064CE4" w:rsidRDefault="00064CE4" w:rsidP="00064CE4">
      <w:pPr>
        <w:pStyle w:val="a5"/>
        <w:ind w:left="1644"/>
      </w:pPr>
      <w:r>
        <w:t>Царю в угоду поклониться,</w:t>
      </w:r>
    </w:p>
    <w:p w:rsidR="00064CE4" w:rsidRDefault="00064CE4" w:rsidP="00064CE4">
      <w:pPr>
        <w:pStyle w:val="a5"/>
        <w:ind w:left="1644"/>
      </w:pPr>
      <w:r>
        <w:t>Изведав совести укор?</w:t>
      </w:r>
    </w:p>
    <w:p w:rsidR="00064CE4" w:rsidRDefault="00064CE4" w:rsidP="00064CE4">
      <w:pPr>
        <w:pStyle w:val="a5"/>
        <w:ind w:left="1644"/>
      </w:pPr>
      <w:r>
        <w:t xml:space="preserve"> </w:t>
      </w:r>
    </w:p>
    <w:p w:rsidR="00064CE4" w:rsidRDefault="00064CE4" w:rsidP="00064CE4">
      <w:pPr>
        <w:pStyle w:val="a5"/>
        <w:ind w:left="1644"/>
      </w:pPr>
      <w:r>
        <w:t>Покой – завидная отрада!</w:t>
      </w:r>
    </w:p>
    <w:p w:rsidR="00064CE4" w:rsidRDefault="00064CE4" w:rsidP="00064CE4">
      <w:pPr>
        <w:pStyle w:val="a5"/>
        <w:ind w:left="1644"/>
      </w:pPr>
      <w:r>
        <w:t>Лишь тень прошедшего не тронь…</w:t>
      </w:r>
    </w:p>
    <w:p w:rsidR="00064CE4" w:rsidRDefault="00064CE4" w:rsidP="00064CE4">
      <w:pPr>
        <w:pStyle w:val="a5"/>
        <w:ind w:left="1644"/>
      </w:pPr>
      <w:r>
        <w:t>Ночь вносит в дом луны лампаду,</w:t>
      </w:r>
    </w:p>
    <w:p w:rsidR="00064CE4" w:rsidRDefault="00064CE4" w:rsidP="00064CE4">
      <w:pPr>
        <w:pStyle w:val="a5"/>
        <w:ind w:left="1644"/>
      </w:pPr>
      <w:r>
        <w:t>Ладонью притенив огонь.</w:t>
      </w:r>
    </w:p>
    <w:p w:rsidR="00064CE4" w:rsidRDefault="00064CE4" w:rsidP="00064CE4">
      <w:pPr>
        <w:pStyle w:val="1"/>
      </w:pPr>
      <w:r>
        <w:t xml:space="preserve"> </w:t>
      </w:r>
    </w:p>
    <w:p w:rsidR="00064CE4" w:rsidRDefault="00064CE4" w:rsidP="00064CE4">
      <w:pPr>
        <w:pStyle w:val="1"/>
      </w:pPr>
      <w:r>
        <w:t>Цикл стихотворений с болдинскими мотивами дает и новую краску пр</w:t>
      </w:r>
      <w:r>
        <w:t>о</w:t>
      </w:r>
      <w:r>
        <w:t>изведениям, и всему творчеству поэта. Раздумчивость, неторопливость, ожидание какого-то чуда</w:t>
      </w:r>
      <w:proofErr w:type="gramStart"/>
      <w:r>
        <w:t>… И</w:t>
      </w:r>
      <w:proofErr w:type="gramEnd"/>
      <w:r>
        <w:t xml:space="preserve"> </w:t>
      </w:r>
      <w:r>
        <w:lastRenderedPageBreak/>
        <w:t>чудо это состоялось! Чудо Болдинской осени, взлета пушкинского дара!</w:t>
      </w:r>
    </w:p>
    <w:p w:rsidR="00064CE4" w:rsidRDefault="00064CE4" w:rsidP="00064CE4">
      <w:pPr>
        <w:pStyle w:val="1"/>
      </w:pPr>
      <w:r>
        <w:t>«Карантин. Ожиданье письма», «Яблоки барского сада», «Дорога в Л</w:t>
      </w:r>
      <w:r>
        <w:t>у</w:t>
      </w:r>
      <w:r>
        <w:t>чинник», «Грезы» – даже названия этих стихов создают некую атмосферу таинства и надежд – и великого поэта, и читателя уже нашей поэтессы.</w:t>
      </w:r>
    </w:p>
    <w:p w:rsidR="00064CE4" w:rsidRDefault="00064CE4" w:rsidP="00064CE4">
      <w:pPr>
        <w:pStyle w:val="1"/>
      </w:pPr>
      <w:r>
        <w:t>Остается поздравить творческий  дуэт поэта Людмилы Калининой и живописца Юрия Демина с новой книгой, новой страницей, новой главой в их творчестве и жизни.</w:t>
      </w:r>
    </w:p>
    <w:p w:rsidR="00064CE4" w:rsidRDefault="00064CE4" w:rsidP="00064CE4">
      <w:pPr>
        <w:pStyle w:val="1"/>
      </w:pPr>
      <w:r>
        <w:t>Поздравить и нас, читателей, с завораживающим изданием.</w:t>
      </w:r>
    </w:p>
    <w:p w:rsidR="00064CE4" w:rsidRDefault="00064CE4" w:rsidP="00064CE4">
      <w:pPr>
        <w:pStyle w:val="a3"/>
      </w:pPr>
    </w:p>
    <w:p w:rsidR="009F7948" w:rsidRDefault="009F7948"/>
    <w:sectPr w:rsidR="009F7948" w:rsidSect="009F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4CE4"/>
    <w:rsid w:val="00064CE4"/>
    <w:rsid w:val="009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064CE4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064CE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064CE4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Стихи в тексте"/>
    <w:basedOn w:val="1"/>
    <w:uiPriority w:val="99"/>
    <w:rsid w:val="00064CE4"/>
    <w:pPr>
      <w:spacing w:line="230" w:lineRule="atLeast"/>
      <w:ind w:left="567"/>
    </w:pPr>
    <w:rPr>
      <w:sz w:val="22"/>
      <w:szCs w:val="22"/>
    </w:rPr>
  </w:style>
  <w:style w:type="paragraph" w:customStyle="1" w:styleId="a6">
    <w:name w:val="Подз (книга вых данные)"/>
    <w:basedOn w:val="a"/>
    <w:uiPriority w:val="99"/>
    <w:rsid w:val="00064CE4"/>
    <w:pPr>
      <w:widowControl w:val="0"/>
      <w:autoSpaceDE w:val="0"/>
      <w:autoSpaceDN w:val="0"/>
      <w:adjustRightInd w:val="0"/>
      <w:spacing w:after="0" w:line="360" w:lineRule="atLeast"/>
      <w:ind w:left="283"/>
      <w:textAlignment w:val="center"/>
    </w:pPr>
    <w:rPr>
      <w:rFonts w:ascii="KorinnaC" w:eastAsiaTheme="minorEastAsia" w:hAnsi="KorinnaC" w:cs="KorinnaC"/>
      <w:i/>
      <w:iCs/>
      <w:color w:val="000000"/>
      <w:spacing w:val="-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4036</Characters>
  <Application>Microsoft Office Word</Application>
  <DocSecurity>0</DocSecurity>
  <Lines>33</Lines>
  <Paragraphs>9</Paragraphs>
  <ScaleCrop>false</ScaleCrop>
  <Company>Krokoz™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2018-05-04T06:54:00Z</dcterms:created>
  <dcterms:modified xsi:type="dcterms:W3CDTF">2018-05-04T06:54:00Z</dcterms:modified>
</cp:coreProperties>
</file>