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13" w:rsidRDefault="00A76213" w:rsidP="00A76213">
      <w:pPr>
        <w:pStyle w:val="a3"/>
      </w:pPr>
      <w:r>
        <w:t>Александр ШИНЕНКОВ,</w:t>
      </w:r>
    </w:p>
    <w:p w:rsidR="00A76213" w:rsidRDefault="00A76213" w:rsidP="00A76213">
      <w:pPr>
        <w:pStyle w:val="a3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селе</w:t>
      </w:r>
      <w:proofErr w:type="gramEnd"/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Надёжино</w:t>
      </w:r>
      <w:proofErr w:type="spellEnd"/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, Нижегородская область</w:t>
      </w:r>
    </w:p>
    <w:p w:rsidR="00A76213" w:rsidRDefault="00A76213" w:rsidP="00A76213">
      <w:pPr>
        <w:pStyle w:val="1"/>
      </w:pPr>
    </w:p>
    <w:p w:rsidR="00A76213" w:rsidRDefault="00A76213" w:rsidP="00A76213">
      <w:pPr>
        <w:pStyle w:val="a4"/>
      </w:pPr>
      <w:r>
        <w:t>Дрёма предзимья</w:t>
      </w:r>
    </w:p>
    <w:p w:rsidR="00A76213" w:rsidRDefault="00A76213" w:rsidP="00A76213">
      <w:pPr>
        <w:pStyle w:val="1"/>
      </w:pPr>
    </w:p>
    <w:p w:rsidR="00A76213" w:rsidRDefault="00A76213" w:rsidP="00A76213">
      <w:pPr>
        <w:pStyle w:val="1"/>
        <w:ind w:left="2041"/>
      </w:pPr>
      <w:r>
        <w:t>От Ярославля до Мурома,</w:t>
      </w:r>
    </w:p>
    <w:p w:rsidR="00A76213" w:rsidRDefault="00A76213" w:rsidP="00A76213">
      <w:pPr>
        <w:pStyle w:val="1"/>
        <w:ind w:left="2041"/>
      </w:pPr>
      <w:r>
        <w:t>Вскачь от Москвы и назад</w:t>
      </w:r>
    </w:p>
    <w:p w:rsidR="00A76213" w:rsidRDefault="00A76213" w:rsidP="00A76213">
      <w:pPr>
        <w:pStyle w:val="1"/>
        <w:ind w:left="2041"/>
      </w:pPr>
      <w:r>
        <w:t>Свистнуло, дунуло, плюнуло,</w:t>
      </w:r>
    </w:p>
    <w:p w:rsidR="00A76213" w:rsidRDefault="00A76213" w:rsidP="00A76213">
      <w:pPr>
        <w:pStyle w:val="1"/>
        <w:ind w:left="2041"/>
      </w:pPr>
      <w:r>
        <w:t>И посветлело в лесах.</w:t>
      </w:r>
    </w:p>
    <w:p w:rsidR="00A76213" w:rsidRDefault="00A76213" w:rsidP="00A76213">
      <w:pPr>
        <w:pStyle w:val="1"/>
        <w:ind w:left="2041"/>
      </w:pPr>
    </w:p>
    <w:p w:rsidR="00A76213" w:rsidRDefault="00A76213" w:rsidP="00A76213">
      <w:pPr>
        <w:pStyle w:val="1"/>
        <w:ind w:left="2041"/>
      </w:pPr>
      <w:r>
        <w:t>И посветлело, и замерло</w:t>
      </w:r>
    </w:p>
    <w:p w:rsidR="00A76213" w:rsidRDefault="00A76213" w:rsidP="00A76213">
      <w:pPr>
        <w:pStyle w:val="1"/>
        <w:ind w:left="2041"/>
      </w:pPr>
      <w:r>
        <w:t>Стылой луной в тополях.</w:t>
      </w:r>
    </w:p>
    <w:p w:rsidR="00A76213" w:rsidRDefault="00A76213" w:rsidP="00A76213">
      <w:pPr>
        <w:pStyle w:val="1"/>
        <w:ind w:left="2041"/>
      </w:pPr>
      <w:r>
        <w:t>Праведно или неправедно –</w:t>
      </w:r>
    </w:p>
    <w:p w:rsidR="00A76213" w:rsidRDefault="00A76213" w:rsidP="00A76213">
      <w:pPr>
        <w:pStyle w:val="1"/>
        <w:ind w:left="2041"/>
      </w:pPr>
      <w:r>
        <w:t>Дожили до ноября.</w:t>
      </w:r>
    </w:p>
    <w:p w:rsidR="00A76213" w:rsidRDefault="00A76213" w:rsidP="00A76213">
      <w:pPr>
        <w:pStyle w:val="1"/>
        <w:ind w:left="2041"/>
      </w:pPr>
    </w:p>
    <w:p w:rsidR="00A76213" w:rsidRDefault="00A76213" w:rsidP="00A76213">
      <w:pPr>
        <w:pStyle w:val="1"/>
        <w:ind w:left="2041"/>
      </w:pPr>
      <w:r>
        <w:t>Печь растоплю по-старинному</w:t>
      </w:r>
    </w:p>
    <w:p w:rsidR="00A76213" w:rsidRDefault="00A76213" w:rsidP="00A76213">
      <w:pPr>
        <w:pStyle w:val="1"/>
        <w:ind w:left="2041"/>
      </w:pPr>
      <w:r>
        <w:t>С треском лучин и берест.</w:t>
      </w:r>
    </w:p>
    <w:p w:rsidR="00A76213" w:rsidRDefault="00A76213" w:rsidP="00A76213">
      <w:pPr>
        <w:pStyle w:val="1"/>
        <w:ind w:left="2041"/>
      </w:pPr>
      <w:r>
        <w:t>Скоро седыми равнинами</w:t>
      </w:r>
    </w:p>
    <w:p w:rsidR="00A76213" w:rsidRDefault="00A76213" w:rsidP="00A76213">
      <w:pPr>
        <w:pStyle w:val="1"/>
        <w:ind w:left="2041"/>
      </w:pPr>
      <w:r>
        <w:t>Вьюги помчатся окрест.</w:t>
      </w:r>
    </w:p>
    <w:p w:rsidR="00A76213" w:rsidRDefault="00A76213" w:rsidP="00A76213">
      <w:pPr>
        <w:pStyle w:val="1"/>
        <w:ind w:left="2041"/>
      </w:pPr>
    </w:p>
    <w:p w:rsidR="00A76213" w:rsidRDefault="00A76213" w:rsidP="00A76213">
      <w:pPr>
        <w:pStyle w:val="1"/>
        <w:ind w:left="2041"/>
      </w:pPr>
      <w:r>
        <w:t>С крыш подовьёт завирухою</w:t>
      </w:r>
    </w:p>
    <w:p w:rsidR="00A76213" w:rsidRDefault="00A76213" w:rsidP="00A76213">
      <w:pPr>
        <w:pStyle w:val="1"/>
        <w:ind w:left="2041"/>
      </w:pPr>
      <w:r>
        <w:t>Серость короткого дня.</w:t>
      </w:r>
    </w:p>
    <w:p w:rsidR="00A76213" w:rsidRDefault="00A76213" w:rsidP="00A76213">
      <w:pPr>
        <w:pStyle w:val="1"/>
        <w:ind w:left="2041"/>
      </w:pPr>
      <w:r>
        <w:t>В трубах завоет, заухает,</w:t>
      </w:r>
    </w:p>
    <w:p w:rsidR="00A76213" w:rsidRDefault="00A76213" w:rsidP="00A76213">
      <w:pPr>
        <w:pStyle w:val="1"/>
        <w:ind w:left="2041"/>
      </w:pPr>
      <w:r>
        <w:t>Старой заслонкой звеня.</w:t>
      </w:r>
    </w:p>
    <w:p w:rsidR="00A76213" w:rsidRDefault="00A76213" w:rsidP="00A76213">
      <w:pPr>
        <w:pStyle w:val="1"/>
        <w:ind w:firstLine="0"/>
        <w:jc w:val="center"/>
      </w:pPr>
      <w:r>
        <w:t>___</w:t>
      </w:r>
    </w:p>
    <w:p w:rsidR="00A76213" w:rsidRDefault="00A76213" w:rsidP="00A76213">
      <w:pPr>
        <w:pStyle w:val="1"/>
      </w:pPr>
    </w:p>
    <w:p w:rsidR="00A76213" w:rsidRDefault="00A76213" w:rsidP="00A76213">
      <w:pPr>
        <w:pStyle w:val="1"/>
        <w:ind w:left="2041"/>
      </w:pPr>
      <w:r>
        <w:t>Здесь или чуть отдалённее,</w:t>
      </w:r>
    </w:p>
    <w:p w:rsidR="00A76213" w:rsidRDefault="00A76213" w:rsidP="00A76213">
      <w:pPr>
        <w:pStyle w:val="1"/>
        <w:ind w:left="2041"/>
      </w:pPr>
      <w:r>
        <w:t>С войском идя на Казань,</w:t>
      </w:r>
    </w:p>
    <w:p w:rsidR="00A76213" w:rsidRDefault="00A76213" w:rsidP="00A76213">
      <w:pPr>
        <w:pStyle w:val="1"/>
        <w:ind w:left="2041"/>
      </w:pPr>
      <w:proofErr w:type="spellStart"/>
      <w:r>
        <w:t>Кушевал</w:t>
      </w:r>
      <w:proofErr w:type="spellEnd"/>
      <w:r>
        <w:t xml:space="preserve"> грузди солёные</w:t>
      </w:r>
    </w:p>
    <w:p w:rsidR="00A76213" w:rsidRDefault="00A76213" w:rsidP="00A76213">
      <w:pPr>
        <w:pStyle w:val="1"/>
        <w:ind w:left="2041"/>
      </w:pPr>
      <w:r>
        <w:t>Грозный Руси государь.</w:t>
      </w:r>
    </w:p>
    <w:p w:rsidR="00A76213" w:rsidRDefault="00A76213" w:rsidP="00A76213">
      <w:pPr>
        <w:pStyle w:val="1"/>
        <w:ind w:left="2041"/>
      </w:pPr>
    </w:p>
    <w:p w:rsidR="00A76213" w:rsidRDefault="00A76213" w:rsidP="00A76213">
      <w:pPr>
        <w:pStyle w:val="1"/>
        <w:ind w:left="2041"/>
      </w:pPr>
      <w:r>
        <w:t>Пробовал вина заморские,</w:t>
      </w:r>
    </w:p>
    <w:p w:rsidR="00A76213" w:rsidRDefault="00A76213" w:rsidP="00A76213">
      <w:pPr>
        <w:pStyle w:val="1"/>
        <w:ind w:left="2041"/>
      </w:pPr>
      <w:r>
        <w:t>Потчевал верных дворян;</w:t>
      </w:r>
    </w:p>
    <w:p w:rsidR="00A76213" w:rsidRDefault="00A76213" w:rsidP="00A76213">
      <w:pPr>
        <w:pStyle w:val="1"/>
        <w:ind w:left="2041"/>
      </w:pPr>
      <w:r>
        <w:t>Пол с ненадёжными досками</w:t>
      </w:r>
    </w:p>
    <w:p w:rsidR="00A76213" w:rsidRDefault="00A76213" w:rsidP="00A76213">
      <w:pPr>
        <w:pStyle w:val="1"/>
        <w:ind w:left="2041"/>
      </w:pPr>
      <w:r>
        <w:t>Скрипом сапог вымерял.</w:t>
      </w:r>
    </w:p>
    <w:p w:rsidR="00A76213" w:rsidRDefault="00A76213" w:rsidP="00A76213">
      <w:pPr>
        <w:pStyle w:val="1"/>
        <w:ind w:left="2041"/>
      </w:pPr>
    </w:p>
    <w:p w:rsidR="00A76213" w:rsidRDefault="00A76213" w:rsidP="00A76213">
      <w:pPr>
        <w:pStyle w:val="1"/>
        <w:ind w:left="2041"/>
      </w:pPr>
      <w:r>
        <w:t>Анастасию любезную,</w:t>
      </w:r>
    </w:p>
    <w:p w:rsidR="00A76213" w:rsidRDefault="00A76213" w:rsidP="00A76213">
      <w:pPr>
        <w:pStyle w:val="1"/>
        <w:ind w:left="2041"/>
      </w:pPr>
      <w:r>
        <w:t>Юность старался забыть.</w:t>
      </w:r>
    </w:p>
    <w:p w:rsidR="00A76213" w:rsidRDefault="00A76213" w:rsidP="00A76213">
      <w:pPr>
        <w:pStyle w:val="1"/>
        <w:ind w:left="2041"/>
      </w:pPr>
      <w:r>
        <w:t>Звякали кольца железные:</w:t>
      </w:r>
    </w:p>
    <w:p w:rsidR="00A76213" w:rsidRDefault="00A76213" w:rsidP="00A76213">
      <w:pPr>
        <w:pStyle w:val="1"/>
        <w:ind w:left="2041"/>
      </w:pPr>
      <w:r>
        <w:t>«Близкому ханству не быть!»</w:t>
      </w:r>
    </w:p>
    <w:p w:rsidR="00A76213" w:rsidRDefault="00A76213" w:rsidP="00A76213">
      <w:pPr>
        <w:pStyle w:val="1"/>
        <w:ind w:left="2041"/>
      </w:pPr>
    </w:p>
    <w:p w:rsidR="00A76213" w:rsidRDefault="00A76213" w:rsidP="00A76213">
      <w:pPr>
        <w:pStyle w:val="1"/>
        <w:ind w:left="2041"/>
      </w:pPr>
      <w:r>
        <w:t>Гордо стоял под знамёнами,</w:t>
      </w:r>
    </w:p>
    <w:p w:rsidR="00A76213" w:rsidRDefault="00A76213" w:rsidP="00A76213">
      <w:pPr>
        <w:pStyle w:val="1"/>
        <w:ind w:left="2041"/>
      </w:pPr>
      <w:r>
        <w:t>Щедро дары раздавал;</w:t>
      </w:r>
    </w:p>
    <w:p w:rsidR="00A76213" w:rsidRDefault="00A76213" w:rsidP="00A76213">
      <w:pPr>
        <w:pStyle w:val="1"/>
        <w:ind w:left="2041"/>
      </w:pPr>
      <w:r>
        <w:t>Радовал бога поклонами,</w:t>
      </w:r>
    </w:p>
    <w:p w:rsidR="00A76213" w:rsidRDefault="00A76213" w:rsidP="00A76213">
      <w:pPr>
        <w:pStyle w:val="1"/>
        <w:ind w:left="2041"/>
      </w:pPr>
      <w:r>
        <w:t>Иноком крест целовал.</w:t>
      </w:r>
    </w:p>
    <w:p w:rsidR="00A76213" w:rsidRDefault="00A76213" w:rsidP="00A76213">
      <w:pPr>
        <w:pStyle w:val="1"/>
        <w:ind w:left="1814"/>
      </w:pPr>
      <w:r>
        <w:t>Нравы бояр переменчивых</w:t>
      </w:r>
    </w:p>
    <w:p w:rsidR="00A76213" w:rsidRDefault="00A76213" w:rsidP="00A76213">
      <w:pPr>
        <w:pStyle w:val="1"/>
        <w:ind w:left="1814"/>
      </w:pPr>
      <w:r>
        <w:t>Сдерживал строгим перстом...</w:t>
      </w:r>
    </w:p>
    <w:p w:rsidR="00A76213" w:rsidRDefault="00A76213" w:rsidP="00A76213">
      <w:pPr>
        <w:pStyle w:val="1"/>
        <w:ind w:left="1814"/>
      </w:pPr>
      <w:r>
        <w:t>Нет той церквушки бревенчатой,</w:t>
      </w:r>
    </w:p>
    <w:p w:rsidR="00A76213" w:rsidRDefault="00A76213" w:rsidP="00A76213">
      <w:pPr>
        <w:pStyle w:val="1"/>
        <w:ind w:left="1814"/>
      </w:pPr>
      <w:r>
        <w:t>Стёрлась и память о том.</w:t>
      </w:r>
    </w:p>
    <w:p w:rsidR="00A76213" w:rsidRDefault="00A76213" w:rsidP="00A76213">
      <w:pPr>
        <w:pStyle w:val="1"/>
        <w:ind w:firstLine="0"/>
        <w:jc w:val="center"/>
      </w:pPr>
      <w:r>
        <w:t>___</w:t>
      </w:r>
    </w:p>
    <w:p w:rsidR="00A76213" w:rsidRDefault="00A76213" w:rsidP="00A76213">
      <w:pPr>
        <w:pStyle w:val="1"/>
      </w:pPr>
    </w:p>
    <w:p w:rsidR="00A76213" w:rsidRDefault="00A76213" w:rsidP="00A76213">
      <w:pPr>
        <w:pStyle w:val="1"/>
        <w:ind w:left="1814"/>
      </w:pPr>
      <w:r>
        <w:lastRenderedPageBreak/>
        <w:t>Сколько нас бедных отмаялось,</w:t>
      </w:r>
    </w:p>
    <w:p w:rsidR="00A76213" w:rsidRDefault="00A76213" w:rsidP="00A76213">
      <w:pPr>
        <w:pStyle w:val="1"/>
        <w:ind w:left="1814"/>
      </w:pPr>
      <w:r>
        <w:t>Сколько еще родилось!..</w:t>
      </w:r>
    </w:p>
    <w:p w:rsidR="00A76213" w:rsidRDefault="00A76213" w:rsidP="00A76213">
      <w:pPr>
        <w:pStyle w:val="1"/>
        <w:ind w:left="1814"/>
      </w:pPr>
      <w:r>
        <w:t>Мерно качается маятник –</w:t>
      </w:r>
    </w:p>
    <w:p w:rsidR="00A76213" w:rsidRDefault="00A76213" w:rsidP="00A76213">
      <w:pPr>
        <w:pStyle w:val="1"/>
        <w:ind w:left="1814"/>
      </w:pPr>
      <w:r>
        <w:t>Крутит извечную ось.</w:t>
      </w:r>
    </w:p>
    <w:p w:rsidR="00A76213" w:rsidRDefault="00A76213" w:rsidP="00A76213">
      <w:pPr>
        <w:pStyle w:val="1"/>
        <w:ind w:left="1814"/>
      </w:pPr>
    </w:p>
    <w:p w:rsidR="00A76213" w:rsidRDefault="00A76213" w:rsidP="00A76213">
      <w:pPr>
        <w:pStyle w:val="1"/>
        <w:ind w:left="1814"/>
      </w:pPr>
      <w:r>
        <w:t>Грустная местность за окнами –</w:t>
      </w:r>
    </w:p>
    <w:p w:rsidR="00A76213" w:rsidRDefault="00A76213" w:rsidP="00A76213">
      <w:pPr>
        <w:pStyle w:val="1"/>
        <w:ind w:left="1814"/>
      </w:pPr>
      <w:r>
        <w:t>Спуск до реки среди ям.</w:t>
      </w:r>
    </w:p>
    <w:p w:rsidR="00A76213" w:rsidRDefault="00A76213" w:rsidP="00A76213">
      <w:pPr>
        <w:pStyle w:val="1"/>
        <w:ind w:left="1814"/>
      </w:pPr>
      <w:r>
        <w:t>Будто светлеет за стёклами,</w:t>
      </w:r>
    </w:p>
    <w:p w:rsidR="00A76213" w:rsidRDefault="00A76213" w:rsidP="00A76213">
      <w:pPr>
        <w:pStyle w:val="1"/>
        <w:ind w:left="1814"/>
      </w:pPr>
      <w:proofErr w:type="gramStart"/>
      <w:r>
        <w:t>Мягким шуршит по ветвям.</w:t>
      </w:r>
      <w:proofErr w:type="gramEnd"/>
    </w:p>
    <w:p w:rsidR="00A76213" w:rsidRDefault="00A76213" w:rsidP="00A76213">
      <w:pPr>
        <w:pStyle w:val="1"/>
        <w:ind w:left="1814"/>
      </w:pPr>
    </w:p>
    <w:p w:rsidR="00A76213" w:rsidRDefault="00A76213" w:rsidP="00A76213">
      <w:pPr>
        <w:pStyle w:val="1"/>
        <w:ind w:left="1814"/>
      </w:pPr>
      <w:r>
        <w:t>Отблески пламени бурого</w:t>
      </w:r>
    </w:p>
    <w:p w:rsidR="00A76213" w:rsidRDefault="00A76213" w:rsidP="00A76213">
      <w:pPr>
        <w:pStyle w:val="1"/>
        <w:ind w:left="1814"/>
      </w:pPr>
      <w:r>
        <w:t>Оный навеяли век...</w:t>
      </w:r>
    </w:p>
    <w:p w:rsidR="00A76213" w:rsidRDefault="00A76213" w:rsidP="00A76213">
      <w:pPr>
        <w:pStyle w:val="1"/>
        <w:ind w:left="1814"/>
      </w:pPr>
      <w:r>
        <w:t>От Ярославля до Мурома –</w:t>
      </w:r>
    </w:p>
    <w:p w:rsidR="00A76213" w:rsidRDefault="00A76213" w:rsidP="00A76213">
      <w:pPr>
        <w:pStyle w:val="1"/>
        <w:ind w:left="1814"/>
      </w:pPr>
      <w:r>
        <w:t>Снег!</w:t>
      </w:r>
    </w:p>
    <w:p w:rsidR="00A76213" w:rsidRDefault="00A76213" w:rsidP="00A76213">
      <w:pPr>
        <w:pStyle w:val="1"/>
        <w:ind w:left="1814"/>
      </w:pPr>
      <w:r>
        <w:t>Уже падает снег.</w:t>
      </w:r>
    </w:p>
    <w:p w:rsidR="00A76213" w:rsidRDefault="00A76213" w:rsidP="00A76213">
      <w:pPr>
        <w:pStyle w:val="1"/>
      </w:pPr>
    </w:p>
    <w:p w:rsidR="00A76213" w:rsidRDefault="00A76213" w:rsidP="00A76213">
      <w:pPr>
        <w:pStyle w:val="a4"/>
      </w:pPr>
      <w:r>
        <w:t>Поле Куликово</w:t>
      </w:r>
    </w:p>
    <w:p w:rsidR="00A76213" w:rsidRDefault="00A76213" w:rsidP="00A76213">
      <w:pPr>
        <w:pStyle w:val="1"/>
      </w:pPr>
    </w:p>
    <w:p w:rsidR="00A76213" w:rsidRDefault="00A76213" w:rsidP="00A76213">
      <w:pPr>
        <w:pStyle w:val="1"/>
        <w:ind w:left="1304"/>
      </w:pPr>
      <w:r>
        <w:t>Если новая орда обступает снова –</w:t>
      </w:r>
    </w:p>
    <w:p w:rsidR="00A76213" w:rsidRDefault="00A76213" w:rsidP="00A76213">
      <w:pPr>
        <w:pStyle w:val="1"/>
        <w:ind w:left="1304"/>
      </w:pPr>
      <w:r>
        <w:t>Про былое вспоминай, бойся, да не трусь:</w:t>
      </w:r>
    </w:p>
    <w:p w:rsidR="00A76213" w:rsidRDefault="00A76213" w:rsidP="00A76213">
      <w:pPr>
        <w:pStyle w:val="1"/>
        <w:ind w:left="1304"/>
      </w:pPr>
      <w:r>
        <w:t xml:space="preserve">Над </w:t>
      </w:r>
      <w:proofErr w:type="spellStart"/>
      <w:r>
        <w:t>Непрядвою</w:t>
      </w:r>
      <w:proofErr w:type="spellEnd"/>
      <w:r>
        <w:t xml:space="preserve"> туман, поле Куликово –</w:t>
      </w:r>
    </w:p>
    <w:p w:rsidR="00A76213" w:rsidRDefault="00A76213" w:rsidP="00A76213">
      <w:pPr>
        <w:pStyle w:val="1"/>
        <w:ind w:left="1304"/>
      </w:pPr>
      <w:r>
        <w:t>Как нам жить и кем нам быть? – на распутье Русь.</w:t>
      </w:r>
    </w:p>
    <w:p w:rsidR="00A76213" w:rsidRDefault="00A76213" w:rsidP="00A76213">
      <w:pPr>
        <w:pStyle w:val="1"/>
        <w:ind w:left="1304"/>
      </w:pPr>
    </w:p>
    <w:p w:rsidR="00A76213" w:rsidRDefault="00A76213" w:rsidP="00A76213">
      <w:pPr>
        <w:pStyle w:val="1"/>
        <w:ind w:left="1304"/>
      </w:pPr>
      <w:r>
        <w:t xml:space="preserve">Знатный воин </w:t>
      </w:r>
      <w:proofErr w:type="spellStart"/>
      <w:r>
        <w:t>Челубей</w:t>
      </w:r>
      <w:proofErr w:type="spellEnd"/>
      <w:r>
        <w:t>, он не знает страха.</w:t>
      </w:r>
    </w:p>
    <w:p w:rsidR="00A76213" w:rsidRDefault="00A76213" w:rsidP="00A76213">
      <w:pPr>
        <w:pStyle w:val="1"/>
        <w:ind w:left="1304"/>
      </w:pPr>
      <w:proofErr w:type="gramStart"/>
      <w:r>
        <w:t>На</w:t>
      </w:r>
      <w:proofErr w:type="gramEnd"/>
      <w:r>
        <w:t xml:space="preserve"> слабейшего в степи – стая воронья.</w:t>
      </w:r>
    </w:p>
    <w:p w:rsidR="00A76213" w:rsidRDefault="00A76213" w:rsidP="00A76213">
      <w:pPr>
        <w:pStyle w:val="1"/>
        <w:ind w:left="1304"/>
      </w:pPr>
      <w:r>
        <w:t>Всё сумел бы богатырь супротив монаха,</w:t>
      </w:r>
    </w:p>
    <w:p w:rsidR="00A76213" w:rsidRDefault="00A76213" w:rsidP="00A76213">
      <w:pPr>
        <w:pStyle w:val="1"/>
        <w:ind w:left="1304"/>
      </w:pPr>
      <w:r>
        <w:t>Но железом не отбить божьего копья.</w:t>
      </w:r>
    </w:p>
    <w:p w:rsidR="00A76213" w:rsidRDefault="00A76213" w:rsidP="00A76213">
      <w:pPr>
        <w:pStyle w:val="1"/>
        <w:ind w:left="1304"/>
      </w:pPr>
    </w:p>
    <w:p w:rsidR="00A76213" w:rsidRDefault="00A76213" w:rsidP="00A76213">
      <w:pPr>
        <w:pStyle w:val="1"/>
        <w:ind w:left="1304"/>
      </w:pPr>
      <w:r>
        <w:t>Конь с погибшим поскакал. Полосою алой</w:t>
      </w:r>
    </w:p>
    <w:p w:rsidR="00A76213" w:rsidRDefault="00A76213" w:rsidP="00A76213">
      <w:pPr>
        <w:pStyle w:val="1"/>
        <w:ind w:left="1304"/>
      </w:pPr>
      <w:proofErr w:type="spellStart"/>
      <w:r>
        <w:t>Отсеклась</w:t>
      </w:r>
      <w:proofErr w:type="spellEnd"/>
      <w:r>
        <w:t xml:space="preserve"> от тьмы веков будущего мгла, –</w:t>
      </w:r>
    </w:p>
    <w:p w:rsidR="00A76213" w:rsidRDefault="00A76213" w:rsidP="00A76213">
      <w:pPr>
        <w:pStyle w:val="1"/>
        <w:ind w:left="1304"/>
      </w:pPr>
      <w:r>
        <w:t>Где орде совсем не быть – ни большой, ни малой,</w:t>
      </w:r>
    </w:p>
    <w:p w:rsidR="00A76213" w:rsidRDefault="00A76213" w:rsidP="00A76213">
      <w:pPr>
        <w:pStyle w:val="1"/>
        <w:ind w:left="1304"/>
      </w:pPr>
      <w:r>
        <w:t>А Руси великой стать и вершить дела.</w:t>
      </w:r>
    </w:p>
    <w:p w:rsidR="00A76213" w:rsidRDefault="00A76213" w:rsidP="00A76213">
      <w:pPr>
        <w:pStyle w:val="1"/>
        <w:ind w:left="1304"/>
      </w:pPr>
    </w:p>
    <w:p w:rsidR="00A76213" w:rsidRDefault="00A76213" w:rsidP="00A76213">
      <w:pPr>
        <w:pStyle w:val="1"/>
        <w:ind w:left="1304"/>
      </w:pPr>
      <w:r>
        <w:t>Для какой такой орды нынче бьют куранты?</w:t>
      </w:r>
    </w:p>
    <w:p w:rsidR="00A76213" w:rsidRDefault="00A76213" w:rsidP="00A76213">
      <w:pPr>
        <w:pStyle w:val="1"/>
        <w:ind w:left="1304"/>
      </w:pPr>
      <w:r>
        <w:t>И обиды в голове застят белый свет:</w:t>
      </w:r>
    </w:p>
    <w:p w:rsidR="00A76213" w:rsidRDefault="00A76213" w:rsidP="00A76213">
      <w:pPr>
        <w:pStyle w:val="1"/>
        <w:ind w:left="1304"/>
      </w:pPr>
      <w:r>
        <w:t>«Почему Волынский князь не даёт команды?!</w:t>
      </w:r>
    </w:p>
    <w:p w:rsidR="00A76213" w:rsidRDefault="00A76213" w:rsidP="00A76213">
      <w:pPr>
        <w:pStyle w:val="1"/>
        <w:ind w:left="1304"/>
      </w:pPr>
      <w:r>
        <w:t xml:space="preserve">Умираем, но стоим... А </w:t>
      </w:r>
      <w:proofErr w:type="gramStart"/>
      <w:r>
        <w:t>подмоги</w:t>
      </w:r>
      <w:proofErr w:type="gramEnd"/>
      <w:r>
        <w:t xml:space="preserve"> нет!»</w:t>
      </w:r>
    </w:p>
    <w:p w:rsidR="00A76213" w:rsidRDefault="00A76213" w:rsidP="00A76213">
      <w:pPr>
        <w:pStyle w:val="1"/>
        <w:ind w:left="1304"/>
      </w:pPr>
    </w:p>
    <w:p w:rsidR="00A76213" w:rsidRDefault="00A76213" w:rsidP="00A76213">
      <w:pPr>
        <w:pStyle w:val="1"/>
        <w:ind w:left="1304"/>
      </w:pPr>
      <w:r>
        <w:t>Даже отроки спешат вставить ногу в стремя,</w:t>
      </w:r>
    </w:p>
    <w:p w:rsidR="00A76213" w:rsidRDefault="00A76213" w:rsidP="00A76213">
      <w:pPr>
        <w:pStyle w:val="1"/>
        <w:ind w:left="1304"/>
      </w:pPr>
      <w:r>
        <w:t>Даже руки стариков тянутся к мечам.</w:t>
      </w:r>
    </w:p>
    <w:p w:rsidR="00A76213" w:rsidRDefault="00A76213" w:rsidP="00A76213">
      <w:pPr>
        <w:pStyle w:val="1"/>
        <w:ind w:left="1304"/>
      </w:pPr>
      <w:r>
        <w:t xml:space="preserve">Но </w:t>
      </w:r>
      <w:proofErr w:type="spellStart"/>
      <w:r>
        <w:t>Боброк</w:t>
      </w:r>
      <w:proofErr w:type="spellEnd"/>
      <w:r>
        <w:t xml:space="preserve"> неумолим: «Не приспело время!» </w:t>
      </w:r>
    </w:p>
    <w:p w:rsidR="00A76213" w:rsidRDefault="00A76213" w:rsidP="00A76213">
      <w:pPr>
        <w:pStyle w:val="1"/>
        <w:ind w:left="1304"/>
      </w:pPr>
      <w:r>
        <w:t>Вот уже и левый полк тает, как свеча...</w:t>
      </w:r>
    </w:p>
    <w:p w:rsidR="00A76213" w:rsidRDefault="00A76213" w:rsidP="00A76213">
      <w:pPr>
        <w:pStyle w:val="1"/>
        <w:ind w:left="1304"/>
      </w:pPr>
    </w:p>
    <w:p w:rsidR="00A76213" w:rsidRDefault="00A76213" w:rsidP="00A76213">
      <w:pPr>
        <w:pStyle w:val="1"/>
        <w:ind w:left="1304"/>
      </w:pPr>
      <w:r>
        <w:t>Но поднимется рука, и взовьётся снова</w:t>
      </w:r>
    </w:p>
    <w:p w:rsidR="00A76213" w:rsidRDefault="00A76213" w:rsidP="00A76213">
      <w:pPr>
        <w:pStyle w:val="1"/>
        <w:ind w:left="1304"/>
      </w:pPr>
      <w:r>
        <w:t>По-над Доном чермный стяг, в золоте края…</w:t>
      </w:r>
    </w:p>
    <w:p w:rsidR="00A76213" w:rsidRDefault="00A76213" w:rsidP="00A76213">
      <w:pPr>
        <w:pStyle w:val="1"/>
        <w:ind w:left="1304"/>
      </w:pPr>
      <w:r>
        <w:t>И покатится орда с поля Куликова –</w:t>
      </w:r>
    </w:p>
    <w:p w:rsidR="00A76213" w:rsidRDefault="00A76213" w:rsidP="00A76213">
      <w:pPr>
        <w:pStyle w:val="1"/>
        <w:ind w:left="1304"/>
      </w:pPr>
      <w:r>
        <w:t>Тёмной силе не отбить божьего копья!</w:t>
      </w:r>
    </w:p>
    <w:p w:rsidR="00E83DC0" w:rsidRDefault="00E83DC0"/>
    <w:sectPr w:rsidR="00E83DC0" w:rsidSect="00E83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76213"/>
    <w:rsid w:val="00A76213"/>
    <w:rsid w:val="00E8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A7621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A76213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Заголовок Центр"/>
    <w:basedOn w:val="a"/>
    <w:uiPriority w:val="99"/>
    <w:rsid w:val="00A76213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2016-05-06T07:02:00Z</dcterms:created>
  <dcterms:modified xsi:type="dcterms:W3CDTF">2016-05-06T07:02:00Z</dcterms:modified>
</cp:coreProperties>
</file>