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E" w:rsidRDefault="006819BE" w:rsidP="006819BE">
      <w:pPr>
        <w:pStyle w:val="a3"/>
      </w:pPr>
      <w:r>
        <w:t>Яков ШАФРАН</w:t>
      </w:r>
    </w:p>
    <w:p w:rsidR="006819BE" w:rsidRDefault="006819BE" w:rsidP="006819BE">
      <w:pPr>
        <w:pStyle w:val="1"/>
      </w:pPr>
      <w:r>
        <w:rPr>
          <w:i/>
          <w:iCs/>
        </w:rPr>
        <w:t>Тула</w:t>
      </w:r>
    </w:p>
    <w:p w:rsidR="006819BE" w:rsidRDefault="006819BE" w:rsidP="006819BE">
      <w:pPr>
        <w:pStyle w:val="1"/>
      </w:pPr>
    </w:p>
    <w:p w:rsidR="006819BE" w:rsidRDefault="006819BE" w:rsidP="006819BE">
      <w:pPr>
        <w:pStyle w:val="a4"/>
      </w:pPr>
      <w:r>
        <w:t>*  *  *</w:t>
      </w:r>
    </w:p>
    <w:p w:rsidR="006819BE" w:rsidRDefault="006819BE" w:rsidP="006819BE">
      <w:pPr>
        <w:pStyle w:val="1"/>
      </w:pPr>
    </w:p>
    <w:p w:rsidR="006819BE" w:rsidRDefault="006819BE" w:rsidP="006819BE">
      <w:pPr>
        <w:pStyle w:val="1"/>
        <w:ind w:left="1531"/>
      </w:pPr>
      <w:r>
        <w:t>Кого не тревожил навязчивый страх</w:t>
      </w:r>
    </w:p>
    <w:p w:rsidR="006819BE" w:rsidRDefault="006819BE" w:rsidP="006819BE">
      <w:pPr>
        <w:pStyle w:val="1"/>
        <w:ind w:left="1531"/>
      </w:pPr>
      <w:r>
        <w:t>Конца, неминуемой смерти?</w:t>
      </w:r>
    </w:p>
    <w:p w:rsidR="006819BE" w:rsidRDefault="006819BE" w:rsidP="006819BE">
      <w:pPr>
        <w:pStyle w:val="1"/>
        <w:ind w:left="1531"/>
      </w:pPr>
      <w:r>
        <w:t>Зачем же тогда в неустанных трудах</w:t>
      </w:r>
    </w:p>
    <w:p w:rsidR="006819BE" w:rsidRDefault="006819BE" w:rsidP="006819BE">
      <w:pPr>
        <w:pStyle w:val="1"/>
        <w:ind w:left="1531"/>
      </w:pPr>
      <w:r>
        <w:t>Терять свои дни в круговерти?</w:t>
      </w:r>
    </w:p>
    <w:p w:rsidR="006819BE" w:rsidRDefault="006819BE" w:rsidP="006819BE">
      <w:pPr>
        <w:pStyle w:val="1"/>
        <w:ind w:left="1531"/>
      </w:pPr>
    </w:p>
    <w:p w:rsidR="006819BE" w:rsidRDefault="006819BE" w:rsidP="006819BE">
      <w:pPr>
        <w:pStyle w:val="1"/>
        <w:ind w:left="1531"/>
      </w:pPr>
      <w:r>
        <w:t>Но зная, что жизнь бесконечна всегда,</w:t>
      </w:r>
    </w:p>
    <w:p w:rsidR="006819BE" w:rsidRDefault="006819BE" w:rsidP="006819BE">
      <w:pPr>
        <w:pStyle w:val="1"/>
        <w:ind w:left="1531"/>
      </w:pPr>
      <w:r>
        <w:t>Что нет временного предела,</w:t>
      </w:r>
    </w:p>
    <w:p w:rsidR="006819BE" w:rsidRDefault="006819BE" w:rsidP="006819BE">
      <w:pPr>
        <w:pStyle w:val="1"/>
        <w:ind w:left="1531"/>
      </w:pPr>
      <w:r>
        <w:t xml:space="preserve">Иной будет взгляд на </w:t>
      </w:r>
      <w:proofErr w:type="gramStart"/>
      <w:r>
        <w:t>пустые</w:t>
      </w:r>
      <w:proofErr w:type="gramEnd"/>
      <w:r>
        <w:t xml:space="preserve"> года,</w:t>
      </w:r>
    </w:p>
    <w:p w:rsidR="006819BE" w:rsidRDefault="006819BE" w:rsidP="006819BE">
      <w:pPr>
        <w:pStyle w:val="1"/>
        <w:ind w:left="1531"/>
      </w:pPr>
      <w:r>
        <w:t>Иной будет взгляд и на дело.</w:t>
      </w:r>
    </w:p>
    <w:p w:rsidR="006819BE" w:rsidRDefault="006819BE" w:rsidP="006819BE">
      <w:pPr>
        <w:pStyle w:val="1"/>
        <w:ind w:left="1531"/>
      </w:pPr>
    </w:p>
    <w:p w:rsidR="006819BE" w:rsidRDefault="006819BE" w:rsidP="006819BE">
      <w:pPr>
        <w:pStyle w:val="1"/>
        <w:ind w:left="1531"/>
      </w:pPr>
      <w:r>
        <w:t>Ведь вечная жизнь состоит из числа–</w:t>
      </w:r>
    </w:p>
    <w:p w:rsidR="006819BE" w:rsidRDefault="006819BE" w:rsidP="006819BE">
      <w:pPr>
        <w:pStyle w:val="1"/>
        <w:ind w:left="1531"/>
      </w:pPr>
      <w:r>
        <w:t>Как школа из классов, а книга из глав, –</w:t>
      </w:r>
    </w:p>
    <w:p w:rsidR="006819BE" w:rsidRDefault="006819BE" w:rsidP="006819BE">
      <w:pPr>
        <w:pStyle w:val="1"/>
        <w:ind w:left="1531"/>
      </w:pPr>
      <w:r>
        <w:t>Коротких физических жизней.</w:t>
      </w:r>
    </w:p>
    <w:p w:rsidR="006819BE" w:rsidRDefault="006819BE" w:rsidP="006819BE">
      <w:pPr>
        <w:pStyle w:val="1"/>
        <w:ind w:left="1531"/>
      </w:pPr>
    </w:p>
    <w:p w:rsidR="006819BE" w:rsidRDefault="006819BE" w:rsidP="006819BE">
      <w:pPr>
        <w:pStyle w:val="1"/>
        <w:ind w:left="1531"/>
      </w:pPr>
      <w:r>
        <w:t xml:space="preserve">И каждая есть подготовка </w:t>
      </w:r>
      <w:proofErr w:type="gramStart"/>
      <w:r>
        <w:t>к</w:t>
      </w:r>
      <w:proofErr w:type="gramEnd"/>
      <w:r>
        <w:t xml:space="preserve"> другой.</w:t>
      </w:r>
    </w:p>
    <w:p w:rsidR="006819BE" w:rsidRDefault="006819BE" w:rsidP="006819BE">
      <w:pPr>
        <w:pStyle w:val="1"/>
        <w:ind w:left="1531"/>
      </w:pPr>
      <w:r>
        <w:t xml:space="preserve">Зависит от этой – </w:t>
      </w:r>
      <w:proofErr w:type="gramStart"/>
      <w:r>
        <w:t>та</w:t>
      </w:r>
      <w:proofErr w:type="gramEnd"/>
      <w:r>
        <w:t xml:space="preserve"> будет </w:t>
      </w:r>
      <w:proofErr w:type="gramStart"/>
      <w:r>
        <w:t>какой</w:t>
      </w:r>
      <w:proofErr w:type="gramEnd"/>
      <w:r>
        <w:t>:</w:t>
      </w:r>
    </w:p>
    <w:p w:rsidR="006819BE" w:rsidRDefault="006819BE" w:rsidP="006819BE">
      <w:pPr>
        <w:pStyle w:val="1"/>
        <w:ind w:left="1531"/>
      </w:pPr>
      <w:r>
        <w:t>Благой иль себе укоризной.</w:t>
      </w:r>
    </w:p>
    <w:p w:rsidR="006819BE" w:rsidRDefault="006819BE" w:rsidP="006819BE">
      <w:pPr>
        <w:pStyle w:val="1"/>
      </w:pPr>
    </w:p>
    <w:p w:rsidR="006819BE" w:rsidRDefault="006819BE" w:rsidP="006819BE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9BE"/>
    <w:rsid w:val="003D5B71"/>
    <w:rsid w:val="0068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6819B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6819BE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 (Звездочки)"/>
    <w:basedOn w:val="a"/>
    <w:uiPriority w:val="99"/>
    <w:rsid w:val="006819BE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position w:val="-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2025-05-23T10:41:00Z</dcterms:created>
  <dcterms:modified xsi:type="dcterms:W3CDTF">2025-05-23T10:41:00Z</dcterms:modified>
</cp:coreProperties>
</file>