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5F2B" w14:textId="77777777" w:rsidR="00367D58" w:rsidRDefault="00367D58" w:rsidP="00367D58">
      <w:pPr>
        <w:pStyle w:val="a3"/>
      </w:pPr>
      <w:r>
        <w:t>НА КЛАДБИЩЕ</w:t>
      </w:r>
    </w:p>
    <w:p w14:paraId="4B32D7AD" w14:textId="77777777" w:rsidR="00367D58" w:rsidRDefault="00367D58" w:rsidP="00367D58">
      <w:pPr>
        <w:pStyle w:val="1"/>
      </w:pPr>
    </w:p>
    <w:p w14:paraId="7888E6A1" w14:textId="77777777" w:rsidR="00367D58" w:rsidRDefault="00367D58" w:rsidP="00367D58">
      <w:pPr>
        <w:pStyle w:val="1"/>
      </w:pPr>
    </w:p>
    <w:p w14:paraId="3704A613" w14:textId="77777777" w:rsidR="00367D58" w:rsidRDefault="00367D58" w:rsidP="00367D58">
      <w:pPr>
        <w:pStyle w:val="1"/>
      </w:pPr>
    </w:p>
    <w:p w14:paraId="4863FCD8" w14:textId="77777777" w:rsidR="00367D58" w:rsidRDefault="00367D58" w:rsidP="00367D58">
      <w:pPr>
        <w:pStyle w:val="1"/>
      </w:pPr>
    </w:p>
    <w:p w14:paraId="3EE7D16C" w14:textId="77777777" w:rsidR="00367D58" w:rsidRDefault="00367D58" w:rsidP="00367D58">
      <w:pPr>
        <w:pStyle w:val="1"/>
      </w:pPr>
    </w:p>
    <w:p w14:paraId="5E59E5BD" w14:textId="77777777" w:rsidR="00367D58" w:rsidRDefault="00367D58" w:rsidP="00367D58">
      <w:pPr>
        <w:pStyle w:val="1"/>
        <w:rPr>
          <w:spacing w:val="4"/>
        </w:rPr>
      </w:pPr>
      <w:r>
        <w:rPr>
          <w:spacing w:val="4"/>
        </w:rPr>
        <w:t>Рано утром на кладбище красили могилу и ограду бабушка и внук. Дул сильный ветер между деревьями, их кроны качались и скрипели, и было ощущение, что вот-вот одно из деревьев упадет и непременно на могилу, которую красили бабушка и внук. Внук, молодой парень лет двадцати пяти, все поглядывал по сторонам и часто вглядывался в таблички других могил, чтобы посчитать годы жизни усопших. Он хотел найти самую старую могилу того давно заброшенного кладбища.</w:t>
      </w:r>
    </w:p>
    <w:p w14:paraId="39CF64C5" w14:textId="77777777" w:rsidR="00367D58" w:rsidRDefault="00367D58" w:rsidP="00367D58">
      <w:pPr>
        <w:pStyle w:val="1"/>
        <w:rPr>
          <w:spacing w:val="1"/>
        </w:rPr>
      </w:pPr>
      <w:r>
        <w:rPr>
          <w:spacing w:val="1"/>
        </w:rPr>
        <w:t>Парень часто отвлекался и то и дело посматривал на телефон. Красил он могилу своего прадеда неохотно, не промазывая узоры оградки. Оттого что с бабушкой они приехали рано, внук зевал и, если бы не комары, которые с радостью накинулись на единственных на кладбище людей, непременно бы уснул рядом с могилой.</w:t>
      </w:r>
    </w:p>
    <w:p w14:paraId="64599CA0" w14:textId="77777777" w:rsidR="00367D58" w:rsidRDefault="00367D58" w:rsidP="00367D58">
      <w:pPr>
        <w:pStyle w:val="1"/>
      </w:pPr>
      <w:r>
        <w:t>Бабушка же, наоборот, красила оградку аккуратно, промазывая все узоры, все молилась, общалась со своим отцом и жаловалась ему на свою нелегкую судьбу. Из-за ветра бабушка извела полкоробка спичек, чтобы горела свечка около могилы ее отца, и извела бы, наверное, весь коробок, если бы внук по-молодецки не сбегал на соседнюю могилу и не взял оттуда стеклянную банку, куда и поставили свечу, предварительно набив саму банку до половины землей.</w:t>
      </w:r>
    </w:p>
    <w:p w14:paraId="5CDA95C4" w14:textId="77777777" w:rsidR="00367D58" w:rsidRDefault="00367D58" w:rsidP="00367D58">
      <w:pPr>
        <w:pStyle w:val="1"/>
      </w:pPr>
      <w:r>
        <w:t>Бабушка знала все молитвы, так казалось ее внуку. Парень не знал и сотой доли того, что шептала бабушка. Она, то выпрямляясь во весь рост, осеняла себя крестным знамением и громогласно вещала какую-то песнь из псалма, то, вновь сгорбившись, шептала тихие молитвы, по всей видимости, менее значимые (так думал внук).</w:t>
      </w:r>
    </w:p>
    <w:p w14:paraId="48B072C5" w14:textId="77777777" w:rsidR="00367D58" w:rsidRDefault="00367D58" w:rsidP="00367D58">
      <w:pPr>
        <w:pStyle w:val="1"/>
      </w:pPr>
      <w:r>
        <w:t xml:space="preserve">Шел второй час покраски могилы и оградки. Внуку казалось, что это не закончится никогда. Комары одолели его и принялись за последние литры крови, бабушку они почему-то не ели (возможно, из-за старости и </w:t>
      </w:r>
      <w:proofErr w:type="spellStart"/>
      <w:r>
        <w:t>невкусности</w:t>
      </w:r>
      <w:proofErr w:type="spellEnd"/>
      <w:r>
        <w:t xml:space="preserve"> ее крови), она продолжала молиться, и ее молитвы не заканчивались. Затем была открыта вторая банка краски, чтобы покрасить памятник толстым слоем. Внук уже ничего не красил. Он отбивался кисточкой от комаров, извозился в серебрянке: его лицо было в мелких серебристых точках. Бабушка, увидев, что внук небрежно покрасил оградку, начала переделывать его работу, докрашивая узоры или убирая на них подтеки.</w:t>
      </w:r>
    </w:p>
    <w:p w14:paraId="342FBEFE" w14:textId="77777777" w:rsidR="00367D58" w:rsidRDefault="00367D58" w:rsidP="00367D58">
      <w:pPr>
        <w:pStyle w:val="1"/>
      </w:pPr>
      <w:r>
        <w:t>Наконец могила была выкрашена, а молебен бабушки стал подходить к финалу. Внук это заметил по убывающим к обложке страницам молитвослова. Чтобы не сойти с ума от назойливых кровопийц, что тучей нависли над ним, он вытащил телефон и зашел в ВК. Бабушка заметила внука в телефоне и прервала молитвы:</w:t>
      </w:r>
    </w:p>
    <w:p w14:paraId="26BEDE6E" w14:textId="77777777" w:rsidR="00367D58" w:rsidRDefault="00367D58" w:rsidP="00367D58">
      <w:pPr>
        <w:pStyle w:val="1"/>
      </w:pPr>
      <w:r>
        <w:t>– Как тебе не стыдно, Саша! Я, значит, молюсь, а ты даже лба не перекрестил! Ты зачем сюда пришел? Ради чего?</w:t>
      </w:r>
    </w:p>
    <w:p w14:paraId="0367F8BB" w14:textId="77777777" w:rsidR="00367D58" w:rsidRDefault="00367D58" w:rsidP="00367D58">
      <w:pPr>
        <w:pStyle w:val="1"/>
      </w:pPr>
      <w:r>
        <w:t>Внук отложил телефон.</w:t>
      </w:r>
    </w:p>
    <w:p w14:paraId="46BDDE72" w14:textId="77777777" w:rsidR="00367D58" w:rsidRDefault="00367D58" w:rsidP="00367D58">
      <w:pPr>
        <w:pStyle w:val="1"/>
      </w:pPr>
      <w:r>
        <w:t>– Да ради тебя, бабушка, пришел. Ради тебя! Не ради него, – внук показал пальцем на могилу прадеда, – его я не знал и не узнал бы, если бы не ты. Мало того что встали в шесть утра, за собой комаров тучу привели, да еще ты по второму разу за мной докрашиваешь! Ему-то не все ли равно? Давай дочитывай молебен, и поехали. Я тебя в машине подожду. Мне скоро по делам ехать. О живых надо думать!</w:t>
      </w:r>
    </w:p>
    <w:p w14:paraId="7D0BA44F" w14:textId="77777777" w:rsidR="00367D58" w:rsidRDefault="00367D58" w:rsidP="00367D58">
      <w:pPr>
        <w:pStyle w:val="1"/>
      </w:pPr>
      <w:r>
        <w:t>Внук быстрыми шагами на длинных ногах пошел к машине, которая стояла у выхода из кладбища. А бабушка тяжело вздохнула, покачала головой, вновь сгорбилась, поправила платок на голове и продолжила шептать молитвы.</w:t>
      </w:r>
    </w:p>
    <w:p w14:paraId="42AB764A" w14:textId="77777777" w:rsidR="00367D58" w:rsidRDefault="00367D58" w:rsidP="00367D58">
      <w:pPr>
        <w:pStyle w:val="a5"/>
      </w:pPr>
    </w:p>
    <w:p w14:paraId="46E5DE02" w14:textId="77777777" w:rsidR="00367D58" w:rsidRDefault="00367D58" w:rsidP="00367D58">
      <w:pPr>
        <w:pStyle w:val="1"/>
      </w:pPr>
    </w:p>
    <w:p w14:paraId="7B82C67E" w14:textId="77777777" w:rsidR="00367D58" w:rsidRDefault="00367D58" w:rsidP="00367D58">
      <w:pPr>
        <w:pStyle w:val="1"/>
      </w:pPr>
    </w:p>
    <w:p w14:paraId="6305D2D2" w14:textId="77777777" w:rsidR="00367D58" w:rsidRDefault="00367D58" w:rsidP="00367D58">
      <w:pPr>
        <w:pStyle w:val="1"/>
      </w:pPr>
    </w:p>
    <w:p w14:paraId="1C2ECE76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C3"/>
    <w:rsid w:val="00367D58"/>
    <w:rsid w:val="008642F7"/>
    <w:rsid w:val="00B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6DFF-A1A7-4DD3-9C8F-A6B847A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67D5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7D5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367D5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367D5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2022-01-10T09:04:00Z</dcterms:created>
  <dcterms:modified xsi:type="dcterms:W3CDTF">2022-01-10T09:04:00Z</dcterms:modified>
</cp:coreProperties>
</file>