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1" w:rsidRDefault="007E3841" w:rsidP="007E3841">
      <w:pPr>
        <w:pStyle w:val="a4"/>
      </w:pPr>
      <w:r>
        <w:t>РЕАЛИЗМ КАК ИСКУССТВО</w:t>
      </w:r>
    </w:p>
    <w:p w:rsidR="007E3841" w:rsidRDefault="007E3841" w:rsidP="007E3841">
      <w:pPr>
        <w:pStyle w:val="a5"/>
      </w:pPr>
      <w:r>
        <w:t>О книге Анны Андроновой «Хирургический день»</w:t>
      </w:r>
    </w:p>
    <w:p w:rsidR="007E3841" w:rsidRDefault="007E3841" w:rsidP="007E3841">
      <w:pPr>
        <w:pStyle w:val="1"/>
      </w:pPr>
    </w:p>
    <w:p w:rsidR="007E3841" w:rsidRDefault="007E3841" w:rsidP="007E3841">
      <w:pPr>
        <w:pStyle w:val="1"/>
      </w:pPr>
    </w:p>
    <w:p w:rsidR="007E3841" w:rsidRDefault="007E3841" w:rsidP="007E3841">
      <w:pPr>
        <w:pStyle w:val="1"/>
      </w:pPr>
    </w:p>
    <w:p w:rsidR="007E3841" w:rsidRDefault="007E3841" w:rsidP="007E3841">
      <w:pPr>
        <w:pStyle w:val="1"/>
      </w:pPr>
    </w:p>
    <w:p w:rsidR="007E3841" w:rsidRDefault="007E3841" w:rsidP="007E3841">
      <w:pPr>
        <w:pStyle w:val="1"/>
      </w:pPr>
      <w:r>
        <w:t>Имя писателя Анны Андроновой, надо признать, не на слуху. Ее повести и рассказы уже больше десятилетия время от времени появляются в п</w:t>
      </w:r>
      <w:r>
        <w:t>е</w:t>
      </w:r>
      <w:r>
        <w:t>риодике – «Юность», «Волга – XXI век», «Наш современник», «Нижний Новгород», альманах «Земляки», были публикации в сборниках «Новые писатели»; еще в 2004 году вышла первая книга в Нижнем Новгороде (где Андронова живет и работает); в журнале «Огонек» иногда появляются ее очерки о буднях современных российских врачей…</w:t>
      </w:r>
    </w:p>
    <w:p w:rsidR="007E3841" w:rsidRDefault="007E3841" w:rsidP="007E3841">
      <w:pPr>
        <w:pStyle w:val="1"/>
      </w:pPr>
      <w:r>
        <w:t>Казалось, в 2011 году об Андроновой должны были заговорить критики, обратить на нее внимание премиальные институты, – в том году усилиями Леонида Юзефовича и Льва Пирогова в издательстве АСТ вышли сразу две ее книги в серии «Приемный покой». Но серия эта оказалась популярна у читателей, но не у критиков. Книги Андроновой прошли литобщественностью практически незамеченными. На следующий год появился соста</w:t>
      </w:r>
      <w:r>
        <w:t>в</w:t>
      </w:r>
      <w:r>
        <w:t>ленный Захаром Прилепиным сборник «14. Женская проза нулевых», но и тут рецензенты на повесть Андроновой почти не обратили внимания.</w:t>
      </w:r>
    </w:p>
    <w:p w:rsidR="007E3841" w:rsidRDefault="007E3841" w:rsidP="007E3841">
      <w:pPr>
        <w:pStyle w:val="1"/>
      </w:pPr>
      <w:r>
        <w:t>Вот новая книга. «Хирургический день». Издана в Нижнем Новгороде в новой и многообещающей серии «Нижегородское собрание сочинений».</w:t>
      </w:r>
    </w:p>
    <w:p w:rsidR="007E3841" w:rsidRDefault="007E3841" w:rsidP="007E3841">
      <w:pPr>
        <w:pStyle w:val="1"/>
      </w:pPr>
      <w:r>
        <w:t>Нижний в последние годы переживает настоящий литературный ра</w:t>
      </w:r>
      <w:r>
        <w:t>с</w:t>
      </w:r>
      <w:r>
        <w:t>цвет. Появляется множество интересных новых авторов, зачастую совсем молодых, и писатели со стажем всё чаще попадают в фокус внимания ст</w:t>
      </w:r>
      <w:r>
        <w:t>о</w:t>
      </w:r>
      <w:r>
        <w:t>личных (а как ни крути, правит литературным балом Москва) критиков, рецензентов, издателей... Быть может, на этой волне и прозу Анны Андр</w:t>
      </w:r>
      <w:r>
        <w:t>о</w:t>
      </w:r>
      <w:r>
        <w:t>новой в конце концов по-настоящему оценят. Поговорят о ней всерьез, а не двумя-тремя словами. «Хорошая, качественная проза», «пронзительная п</w:t>
      </w:r>
      <w:r>
        <w:t>о</w:t>
      </w:r>
      <w:r>
        <w:t>весть»…</w:t>
      </w:r>
    </w:p>
    <w:p w:rsidR="007E3841" w:rsidRDefault="007E3841" w:rsidP="007E3841">
      <w:pPr>
        <w:pStyle w:val="1"/>
      </w:pPr>
      <w:r>
        <w:t>Да, может быть, заметят и оценят, а может, и нет. И не потому, что проза не придется по душе, а просто слов не найдут.</w:t>
      </w:r>
    </w:p>
    <w:p w:rsidR="007E3841" w:rsidRDefault="007E3841" w:rsidP="007E3841">
      <w:pPr>
        <w:pStyle w:val="1"/>
      </w:pPr>
      <w:r>
        <w:t>В последние десятилетия мы всё больше внимания обращаем на с</w:t>
      </w:r>
      <w:r>
        <w:t>ю</w:t>
      </w:r>
      <w:r>
        <w:t>жетные пружины и извивы, на темы произведений, отмечаем не-</w:t>
      </w:r>
      <w:r>
        <w:br/>
        <w:t>обычный язык, стилистические новшества. В нашей литературе с начала 90-х главенствует принцип, который можно охарактеризовать строчкой из Игоря Северянина: «Пора популярить изыски».</w:t>
      </w:r>
    </w:p>
    <w:p w:rsidR="007E3841" w:rsidRDefault="007E3841" w:rsidP="007E3841">
      <w:pPr>
        <w:pStyle w:val="1"/>
      </w:pPr>
      <w:r>
        <w:t>Но русскую прозу по таким критериям оценивать нельзя. Недаром в з</w:t>
      </w:r>
      <w:r>
        <w:t>о</w:t>
      </w:r>
      <w:r>
        <w:t>лотой век отечественной литературы (и одновременно золотой век крит</w:t>
      </w:r>
      <w:r>
        <w:t>и</w:t>
      </w:r>
      <w:r>
        <w:t>ки) разговор велся не столько о литературных достоинствах или недоста</w:t>
      </w:r>
      <w:r>
        <w:t>т</w:t>
      </w:r>
      <w:r>
        <w:t>ках того или иного произведения, а о жизни, отталкиваясь от произведения. Иногда приходится наталкиваться на выражение «книга как повод», но п</w:t>
      </w:r>
      <w:r>
        <w:t>о</w:t>
      </w:r>
      <w:r>
        <w:t>воды зачастую мелкие и короткие, и разговора не получается. Или у автора рецензии или статьи не хватает мыслей и чувств для подробного разговора?</w:t>
      </w:r>
    </w:p>
    <w:p w:rsidR="007E3841" w:rsidRDefault="007E3841" w:rsidP="007E3841">
      <w:pPr>
        <w:pStyle w:val="1"/>
      </w:pPr>
      <w:r>
        <w:t>Анна Андронова обладает даром переплавлять руду повседневной чел</w:t>
      </w:r>
      <w:r>
        <w:t>о</w:t>
      </w:r>
      <w:r>
        <w:t>веческой жизни, частных и мелких вроде бы проблем в литературу, в н</w:t>
      </w:r>
      <w:r>
        <w:t>а</w:t>
      </w:r>
      <w:r>
        <w:t>стоящую реалистическую прозу. Дар этот не такой уж, кажется, редкий, но многие писатели его в себе всячески подавляют, стремясь к оригинальн</w:t>
      </w:r>
      <w:r>
        <w:t>о</w:t>
      </w:r>
      <w:r>
        <w:t>сти, необычности.</w:t>
      </w:r>
    </w:p>
    <w:p w:rsidR="007E3841" w:rsidRDefault="007E3841" w:rsidP="007E3841">
      <w:pPr>
        <w:pStyle w:val="1"/>
        <w:rPr>
          <w:spacing w:val="2"/>
        </w:rPr>
      </w:pPr>
      <w:r>
        <w:rPr>
          <w:spacing w:val="2"/>
        </w:rPr>
        <w:t xml:space="preserve">Необычные произведения появляются, как грибы после дождя, </w:t>
      </w:r>
      <w:r>
        <w:rPr>
          <w:spacing w:val="2"/>
        </w:rPr>
        <w:br/>
        <w:t>изумляют, вызывают шум, но жизнь таких произведений обычно так же коротка, как и жизнь гриба.</w:t>
      </w:r>
    </w:p>
    <w:p w:rsidR="007E3841" w:rsidRDefault="007E3841" w:rsidP="007E3841">
      <w:pPr>
        <w:pStyle w:val="1"/>
      </w:pPr>
      <w:r>
        <w:t>Впрочем, «необычные» – понятие относительное. Для меня именно пр</w:t>
      </w:r>
      <w:r>
        <w:t>о</w:t>
      </w:r>
      <w:r>
        <w:t>за Анны Андроновой – одно из самых необычных явлений в нашей лит</w:t>
      </w:r>
      <w:r>
        <w:t>е</w:t>
      </w:r>
      <w:r>
        <w:t>ратуре последних двух десятилетий.</w:t>
      </w:r>
    </w:p>
    <w:p w:rsidR="007E3841" w:rsidRDefault="007E3841" w:rsidP="007E3841">
      <w:pPr>
        <w:pStyle w:val="1"/>
      </w:pPr>
      <w:r>
        <w:t>Как принято говорить в отношении таких авторов, Андронова – не пр</w:t>
      </w:r>
      <w:r>
        <w:t>о</w:t>
      </w:r>
      <w:r>
        <w:t>фессиональный писатель. Она работает по специальности – врачом в бол</w:t>
      </w:r>
      <w:r>
        <w:t>ь</w:t>
      </w:r>
      <w:r>
        <w:t xml:space="preserve">нице. У нее семья, трое детей. </w:t>
      </w:r>
      <w:r>
        <w:lastRenderedPageBreak/>
        <w:t>Пишет в свободное от работы и семейных дел время. И писательство для нее не уход от окружающей и личной де</w:t>
      </w:r>
      <w:r>
        <w:t>й</w:t>
      </w:r>
      <w:r>
        <w:t>ствительности, как у многих других «непрофессионалов», не отдых от р</w:t>
      </w:r>
      <w:r>
        <w:t>е</w:t>
      </w:r>
      <w:r>
        <w:t>альности при помощи сочинительства, а художественное осмысление этой действительности, пережитого ею самой и, как можно догадаться, ее бли</w:t>
      </w:r>
      <w:r>
        <w:t>з</w:t>
      </w:r>
      <w:r>
        <w:t>кими людьми.</w:t>
      </w:r>
    </w:p>
    <w:p w:rsidR="007E3841" w:rsidRDefault="007E3841" w:rsidP="007E3841">
      <w:pPr>
        <w:pStyle w:val="1"/>
      </w:pPr>
      <w:r>
        <w:t>Хотя где они, настоящие «профессиональные» писатели? Почти все з</w:t>
      </w:r>
      <w:r>
        <w:t>а</w:t>
      </w:r>
      <w:r>
        <w:t>рабатывают на хлеб насущный журналистикой, публицистикой, колумн</w:t>
      </w:r>
      <w:r>
        <w:t>и</w:t>
      </w:r>
      <w:r>
        <w:t>стикой, а в прозе дают волю воображению, фантазированию. Отсюда это обилие антиутопий, реализма «с допущениями» фантастики и мистики, алогичных поворотов сюжета.</w:t>
      </w:r>
    </w:p>
    <w:p w:rsidR="007E3841" w:rsidRDefault="007E3841" w:rsidP="007E3841">
      <w:pPr>
        <w:pStyle w:val="1"/>
      </w:pPr>
      <w:r>
        <w:t>Конечно, и в прозе Андроновой наверняка немало вымысла, но вымысел этот иного – достоверного, правдоподобного – рода. Подобных писателей сегодня совсем немного – Борис Екимов, Михаил Тарковский, Илья К</w:t>
      </w:r>
      <w:r>
        <w:t>о</w:t>
      </w:r>
      <w:r>
        <w:t>чергин, Алексей Серов, Денис Гуцко… На обложке книги «Хирургический день», кстати, есть его высказывание о прозе Андроновой. И это не д</w:t>
      </w:r>
      <w:r>
        <w:t>е</w:t>
      </w:r>
      <w:r>
        <w:t>журные слова, вроде «Лучшая книга сезона, читать всем!»</w:t>
      </w:r>
    </w:p>
    <w:p w:rsidR="007E3841" w:rsidRDefault="007E3841" w:rsidP="007E3841">
      <w:pPr>
        <w:pStyle w:val="1"/>
      </w:pPr>
      <w:r>
        <w:t>Процитирую Дениса Гуцко: «Эта проза – неопровержимое доказател</w:t>
      </w:r>
      <w:r>
        <w:t>ь</w:t>
      </w:r>
      <w:r>
        <w:t>ство того, что в литературе только авторская реальность по-настоящему реальна и жива. В реальности Анны Андроновой подвиг – сущая рутина, любовь навсегда избежала пафоса, а бытовуха, даром что фотографически достоверна, – неожиданно вкусна в каждом кусочке. Здесь пульсирует т</w:t>
      </w:r>
      <w:r>
        <w:t>а</w:t>
      </w:r>
      <w:r>
        <w:t xml:space="preserve">кая первозданная, надрывная простота, что за ней не сразу вычитывается остальное: таинственное, хищное почти, </w:t>
      </w:r>
      <w:r>
        <w:br/>
        <w:t>умение в скудных серых буднях добывать высокую радость – и та тихая, несокрушимая витальность, от соприкосновения с которой становишься выше ростом».</w:t>
      </w:r>
    </w:p>
    <w:p w:rsidR="007E3841" w:rsidRDefault="007E3841" w:rsidP="007E3841">
      <w:pPr>
        <w:pStyle w:val="1"/>
      </w:pPr>
      <w:r>
        <w:t>Здесь обозначены и достоинства реализма, и его беды.</w:t>
      </w:r>
    </w:p>
    <w:p w:rsidR="007E3841" w:rsidRDefault="007E3841" w:rsidP="007E3841">
      <w:pPr>
        <w:pStyle w:val="1"/>
      </w:pPr>
      <w:r>
        <w:t>Сколько раз приходилось слышать досадливо-негодующее: «Зачем ч</w:t>
      </w:r>
      <w:r>
        <w:t>и</w:t>
      </w:r>
      <w:r>
        <w:t>тать о том, что я сам вижу каждый день, в чем живу?!» Пресловутого ш</w:t>
      </w:r>
      <w:r>
        <w:t>и</w:t>
      </w:r>
      <w:r>
        <w:t>рокого читателя по-прежнему тянет к литературе абсолютного вымысла. Реализм же ассоциируется с фотографией. Хотя, как мы знаем, и фотогр</w:t>
      </w:r>
      <w:r>
        <w:t>а</w:t>
      </w:r>
      <w:r>
        <w:t>фии могут быть разными. Есть произведения искусства, а есть запечатле</w:t>
      </w:r>
      <w:r>
        <w:t>н</w:t>
      </w:r>
      <w:r>
        <w:t>ные наугад мгновенья, которые мало кому интересны, в которые мало кто будет всматриваться. (Впрочем, сколько раз бывало, что вроде бы мусор времени становился драгоценностью.)</w:t>
      </w:r>
    </w:p>
    <w:p w:rsidR="007E3841" w:rsidRDefault="007E3841" w:rsidP="007E3841">
      <w:pPr>
        <w:pStyle w:val="1"/>
      </w:pPr>
      <w:r>
        <w:t>Повести и рассказы Анны Андроновой при всей их внешней простоте и фотографичности – это произведения искусства. Один из очень немногих, на мой взгляд, вкладов в искусство от современной нашей литературы.</w:t>
      </w:r>
    </w:p>
    <w:p w:rsidR="007E3841" w:rsidRDefault="007E3841" w:rsidP="007E3841">
      <w:pPr>
        <w:pStyle w:val="1"/>
      </w:pPr>
      <w:r>
        <w:t>Андронова берет для превращения в прозу тот материал, от которого абсолютное большинство так называемых серьезных авторов попросту шарахается – «это было, было, а это бытовуха, фу!» Но у Андроновой п</w:t>
      </w:r>
      <w:r>
        <w:t>о</w:t>
      </w:r>
      <w:r>
        <w:t>лучается не просто реалистическая проза, а какой-то реалистическая лир</w:t>
      </w:r>
      <w:r>
        <w:t>и</w:t>
      </w:r>
      <w:r>
        <w:t>ка в прозе.</w:t>
      </w:r>
    </w:p>
    <w:p w:rsidR="007E3841" w:rsidRDefault="007E3841" w:rsidP="007E3841">
      <w:pPr>
        <w:pStyle w:val="1"/>
      </w:pPr>
      <w:r>
        <w:t>Слово «лирика» давно стала ассоциироваться у нас исключительно со стихотворцами, с почти бессобытийной, бессюжетной поэзией. Но загл</w:t>
      </w:r>
      <w:r>
        <w:t>я</w:t>
      </w:r>
      <w:r>
        <w:t>нем в словарь и увидим, что лирика «отражает жизнь путем изображения разнообразных человеческих переживаний, ею вызванных».</w:t>
      </w:r>
    </w:p>
    <w:p w:rsidR="007E3841" w:rsidRDefault="007E3841" w:rsidP="007E3841">
      <w:pPr>
        <w:pStyle w:val="1"/>
      </w:pPr>
      <w:r>
        <w:t>Вот именно – переживаний, вызванных жизнью.</w:t>
      </w:r>
    </w:p>
    <w:p w:rsidR="007E3841" w:rsidRDefault="007E3841" w:rsidP="007E3841">
      <w:pPr>
        <w:pStyle w:val="1"/>
      </w:pPr>
      <w:r>
        <w:t>Героини Андроновой укоренены в жизни. Они хотят жить, хотят быть счастливы, хотят работать, приносить пользу, как бы ни патетично это зв</w:t>
      </w:r>
      <w:r>
        <w:t>у</w:t>
      </w:r>
      <w:r>
        <w:t>чало. Но на их жизненном пути встают то крупные, кажется, непреодол</w:t>
      </w:r>
      <w:r>
        <w:t>и</w:t>
      </w:r>
      <w:r>
        <w:t>мые препятствия, то бесконечная (опять же, кажется) череда мелких пр</w:t>
      </w:r>
      <w:r>
        <w:t>о</w:t>
      </w:r>
      <w:r>
        <w:t>блем. И они их преодолевают. Медленно, но упорно. Как там у Дениса Гуцко – «подвиг – сущая рутина». Да, именно так. Для героинь Андрон</w:t>
      </w:r>
      <w:r>
        <w:t>о</w:t>
      </w:r>
      <w:r>
        <w:t>вой и миллионов их прототипов жизнь, достойная жизнь, – подвиг. И в то же время они не осознают, что совершают подвиг. Просто не понимают, как можно жить иначе.</w:t>
      </w:r>
    </w:p>
    <w:p w:rsidR="007E3841" w:rsidRDefault="007E3841" w:rsidP="007E3841">
      <w:pPr>
        <w:pStyle w:val="1"/>
      </w:pPr>
      <w:r>
        <w:t>Читатели моих заметок могут возмутиться: «Чего ты все круг да около. Перескажи, о чем конкретно пишет-то». Но пересказывать сюжеты пове</w:t>
      </w:r>
      <w:r>
        <w:t>с</w:t>
      </w:r>
      <w:r>
        <w:t>тей и рассказов Андроновой бессмысленно.</w:t>
      </w:r>
    </w:p>
    <w:p w:rsidR="007E3841" w:rsidRDefault="007E3841" w:rsidP="007E3841">
      <w:pPr>
        <w:pStyle w:val="1"/>
      </w:pPr>
      <w:r>
        <w:t xml:space="preserve">Нет, пересказать их несложно, как несложно пересказать в нескольких словах, к </w:t>
      </w:r>
      <w:r>
        <w:lastRenderedPageBreak/>
        <w:t>примеру, «Шинель» или «Анну Каренину», или «Даму с соба</w:t>
      </w:r>
      <w:r>
        <w:t>ч</w:t>
      </w:r>
      <w:r>
        <w:t>кой», но в пересказе эти произведения будут выглядеть плоскими, а то и пошлыми. В этом и кроется секрет настоящей прозы. Ее невозможно пер</w:t>
      </w:r>
      <w:r>
        <w:t>е</w:t>
      </w:r>
      <w:r>
        <w:t>сказывать, ее надо читать.</w:t>
      </w:r>
    </w:p>
    <w:p w:rsidR="007E3841" w:rsidRDefault="007E3841" w:rsidP="007E3841">
      <w:pPr>
        <w:pStyle w:val="1"/>
      </w:pPr>
      <w:r>
        <w:t>Отрывки приводить и то рискованно – ткань повествования рвется. Но все же процитирую один кусочек из повести «Детский городок»… Вот н</w:t>
      </w:r>
      <w:r>
        <w:t>а</w:t>
      </w:r>
      <w:r>
        <w:t>гляднейший пример андроновской лирики:</w:t>
      </w:r>
    </w:p>
    <w:p w:rsidR="007E3841" w:rsidRDefault="007E3841" w:rsidP="007E3841">
      <w:pPr>
        <w:pStyle w:val="1"/>
      </w:pPr>
      <w:r>
        <w:t>«"Сейчас я посмотрю на своего ребенка, – подумала Оксана. – Вот се</w:t>
      </w:r>
      <w:r>
        <w:t>й</w:t>
      </w:r>
      <w:r>
        <w:t>час".</w:t>
      </w:r>
    </w:p>
    <w:p w:rsidR="007E3841" w:rsidRDefault="007E3841" w:rsidP="007E3841">
      <w:pPr>
        <w:pStyle w:val="1"/>
      </w:pPr>
      <w:r>
        <w:t>– Тряпку взяла? – не поворачиваясь, спросила врач.</w:t>
      </w:r>
    </w:p>
    <w:p w:rsidR="007E3841" w:rsidRDefault="007E3841" w:rsidP="007E3841">
      <w:pPr>
        <w:pStyle w:val="1"/>
      </w:pPr>
      <w:r>
        <w:t>– Что?</w:t>
      </w:r>
    </w:p>
    <w:p w:rsidR="007E3841" w:rsidRDefault="007E3841" w:rsidP="007E3841">
      <w:pPr>
        <w:pStyle w:val="1"/>
      </w:pPr>
      <w:r>
        <w:t>– Пеленку, говорю, взяла?</w:t>
      </w:r>
    </w:p>
    <w:p w:rsidR="007E3841" w:rsidRDefault="007E3841" w:rsidP="007E3841">
      <w:pPr>
        <w:pStyle w:val="1"/>
      </w:pPr>
      <w:r>
        <w:t>– А? Да.</w:t>
      </w:r>
    </w:p>
    <w:p w:rsidR="007E3841" w:rsidRDefault="007E3841" w:rsidP="007E3841">
      <w:pPr>
        <w:pStyle w:val="1"/>
      </w:pPr>
      <w:r>
        <w:t>– Легла?</w:t>
      </w:r>
    </w:p>
    <w:p w:rsidR="007E3841" w:rsidRDefault="007E3841" w:rsidP="007E3841">
      <w:pPr>
        <w:pStyle w:val="1"/>
      </w:pPr>
      <w:r>
        <w:t>Оксана быстренько улеглась на топчан.</w:t>
      </w:r>
    </w:p>
    <w:p w:rsidR="007E3841" w:rsidRDefault="007E3841" w:rsidP="007E3841">
      <w:pPr>
        <w:pStyle w:val="1"/>
      </w:pPr>
      <w:r>
        <w:t>– Юбку и трусы, – скомандовала врач.</w:t>
      </w:r>
    </w:p>
    <w:p w:rsidR="007E3841" w:rsidRDefault="007E3841" w:rsidP="007E3841">
      <w:pPr>
        <w:pStyle w:val="1"/>
      </w:pPr>
      <w:r>
        <w:t>– Что?</w:t>
      </w:r>
    </w:p>
    <w:p w:rsidR="007E3841" w:rsidRDefault="007E3841" w:rsidP="007E3841">
      <w:pPr>
        <w:pStyle w:val="1"/>
      </w:pPr>
      <w:r>
        <w:t>Врач повернулась и посмотрела на Оксану поверх маленьких прям</w:t>
      </w:r>
      <w:r>
        <w:t>о</w:t>
      </w:r>
      <w:r>
        <w:t>угольных очков. Мол, кто тут такой непонятливый?</w:t>
      </w:r>
    </w:p>
    <w:p w:rsidR="007E3841" w:rsidRDefault="007E3841" w:rsidP="007E3841">
      <w:pPr>
        <w:pStyle w:val="1"/>
      </w:pPr>
      <w:r>
        <w:t>– Фамилия?</w:t>
      </w:r>
    </w:p>
    <w:p w:rsidR="007E3841" w:rsidRDefault="007E3841" w:rsidP="007E3841">
      <w:pPr>
        <w:pStyle w:val="1"/>
      </w:pPr>
      <w:r>
        <w:t>– Бокарёва, – поспешно назвалась Оксана, лихорадочно стягивая юбку через ноги.</w:t>
      </w:r>
    </w:p>
    <w:p w:rsidR="007E3841" w:rsidRDefault="007E3841" w:rsidP="007E3841">
      <w:pPr>
        <w:pStyle w:val="1"/>
      </w:pPr>
      <w:r>
        <w:t>– Ну?</w:t>
      </w:r>
    </w:p>
    <w:p w:rsidR="007E3841" w:rsidRDefault="007E3841" w:rsidP="007E3841">
      <w:pPr>
        <w:pStyle w:val="1"/>
      </w:pPr>
      <w:r>
        <w:t>Геля было слишком много, он попал на свитер, датчик был холодный и противный, зато он был, как окошко в живот. Можно было посмотреть на экране, кто там внутри. Правда, экран докторша повернула к себе и на робкую Оксанину просьбу просто промолчала. Несколько раз она нахм</w:t>
      </w:r>
      <w:r>
        <w:t>у</w:t>
      </w:r>
      <w:r>
        <w:t>рилась, покашляла и что-то несколько раз перемерила и пересчитала». (Сразу скажу, что с ребенком всё в порядке.)</w:t>
      </w:r>
    </w:p>
    <w:p w:rsidR="007E3841" w:rsidRDefault="007E3841" w:rsidP="007E3841">
      <w:pPr>
        <w:pStyle w:val="1"/>
      </w:pPr>
      <w:r>
        <w:t>Кто-то наверняка пожмет плечами – «ну и что тут такого?», – но кто-то, надеюсь, уловит богатейшую эмоциональную палитру, ежемгновенно и</w:t>
      </w:r>
      <w:r>
        <w:t>з</w:t>
      </w:r>
      <w:r>
        <w:t>меняющееся настроение героини, столкновение ее радости и предвкушения чуда с пресловутой бытовухой, рутинности.</w:t>
      </w:r>
    </w:p>
    <w:p w:rsidR="007E3841" w:rsidRDefault="007E3841" w:rsidP="007E3841">
      <w:pPr>
        <w:pStyle w:val="1"/>
      </w:pPr>
      <w:r>
        <w:t>И из этих контрастов состоят все четыре повести книги «Хирургический день». Я считаю, на сегодняшний день – лучшей книги Анны Андрон</w:t>
      </w:r>
      <w:r>
        <w:t>о</w:t>
      </w:r>
      <w:r>
        <w:t>вой… Раньше автор была местами чрезмерно эмоциональной (не ее геро</w:t>
      </w:r>
      <w:r>
        <w:t>и</w:t>
      </w:r>
      <w:r>
        <w:t>ни, а именно автор), повествование, случалось, буксовало в женской ск</w:t>
      </w:r>
      <w:r>
        <w:t>о</w:t>
      </w:r>
      <w:r>
        <w:t>роговорке. Теперь же всего в меру. В неуловимую, драгоценную меру, без которой немыслим ни настоящий врач, ни настоящий писатель. Рискуя вызвать саркастические улыбки, напомню, что Андронова и врач, и пис</w:t>
      </w:r>
      <w:r>
        <w:t>а</w:t>
      </w:r>
      <w:r>
        <w:t>тель…</w:t>
      </w:r>
    </w:p>
    <w:p w:rsidR="007E3841" w:rsidRDefault="007E3841" w:rsidP="007E3841">
      <w:pPr>
        <w:pStyle w:val="1"/>
      </w:pPr>
      <w:r>
        <w:t>Я довольно долго не мог понять, почему она не напишет роман. Или достаточно большой текст, который примут за роман. На романы издатели обращают внимание чаще, чем на рассказы и повести.</w:t>
      </w:r>
    </w:p>
    <w:p w:rsidR="007E3841" w:rsidRDefault="007E3841" w:rsidP="007E3841">
      <w:pPr>
        <w:pStyle w:val="1"/>
      </w:pPr>
      <w:r>
        <w:t>По-моему, понял, прочитав самую большую повесть в книге – «Сол</w:t>
      </w:r>
      <w:r>
        <w:t>о</w:t>
      </w:r>
      <w:r>
        <w:t>вей». Это почти роман, причем многолинейный, с продолжительным вр</w:t>
      </w:r>
      <w:r>
        <w:t>е</w:t>
      </w:r>
      <w:r>
        <w:t>менным отрезком. Но текст настолько плотный, что читать становится т</w:t>
      </w:r>
      <w:r>
        <w:t>я</w:t>
      </w:r>
      <w:r>
        <w:t>жело. Сто с лишним страниц беспрерывной настоящей прозы, это сли</w:t>
      </w:r>
      <w:r>
        <w:t>ш</w:t>
      </w:r>
      <w:r>
        <w:t>ком.</w:t>
      </w:r>
    </w:p>
    <w:p w:rsidR="007E3841" w:rsidRDefault="007E3841" w:rsidP="007E3841">
      <w:pPr>
        <w:pStyle w:val="1"/>
      </w:pPr>
      <w:r>
        <w:t xml:space="preserve">Да, можно усмехнуться: «Хорошего много не бывает». Бывает. В том-то и дело, что рассказ – это не короткая повесть, а повесть – это не короткий роман. У них разные законы, разные конструкции, разное дыхание. Анна Андронова обладает даром писать повести, писать так, что они становятся искусством. Не верите – проверьте. </w:t>
      </w:r>
    </w:p>
    <w:p w:rsidR="007E3841" w:rsidRDefault="007E3841" w:rsidP="007E3841">
      <w:pPr>
        <w:pStyle w:val="a3"/>
      </w:pPr>
    </w:p>
    <w:p w:rsidR="007E3841" w:rsidRDefault="007E3841" w:rsidP="007E3841">
      <w:pPr>
        <w:pStyle w:val="1"/>
      </w:pPr>
    </w:p>
    <w:p w:rsidR="007E3841" w:rsidRDefault="007E3841" w:rsidP="007E3841">
      <w:pPr>
        <w:pStyle w:val="1"/>
      </w:pPr>
    </w:p>
    <w:p w:rsidR="007E3841" w:rsidRDefault="007E3841" w:rsidP="007E3841">
      <w:pPr>
        <w:pStyle w:val="1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841"/>
    <w:rsid w:val="00067ABE"/>
    <w:rsid w:val="007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7E3841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7E384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7E3841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&quot;Фрагмент"/>
    <w:aliases w:val="глава...&quot;"/>
    <w:basedOn w:val="1"/>
    <w:uiPriority w:val="99"/>
    <w:rsid w:val="007E3841"/>
    <w:pPr>
      <w:suppressAutoHyphens/>
      <w:spacing w:line="320" w:lineRule="atLeast"/>
    </w:pPr>
    <w:rPr>
      <w:rFonts w:ascii="KorinnaC" w:hAnsi="KorinnaC" w:cs="Korinna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2015-10-27T14:06:00Z</dcterms:created>
  <dcterms:modified xsi:type="dcterms:W3CDTF">2015-10-27T14:06:00Z</dcterms:modified>
</cp:coreProperties>
</file>