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477F6" w14:textId="77777777" w:rsidR="0096775D" w:rsidRDefault="0096775D" w:rsidP="0096775D">
      <w:pPr>
        <w:pStyle w:val="a3"/>
      </w:pPr>
      <w:r>
        <w:t>«</w:t>
      </w:r>
      <w:r>
        <w:rPr>
          <w:rFonts w:ascii="Times New Roman" w:hAnsi="Times New Roman" w:cs="Times New Roman"/>
        </w:rPr>
        <w:t>НАМ</w:t>
      </w:r>
      <w:r>
        <w:t xml:space="preserve"> </w:t>
      </w:r>
      <w:r>
        <w:rPr>
          <w:rFonts w:ascii="Times New Roman" w:hAnsi="Times New Roman" w:cs="Times New Roman"/>
        </w:rPr>
        <w:t>БЫЛО</w:t>
      </w:r>
      <w:r>
        <w:t xml:space="preserve"> </w:t>
      </w:r>
      <w:r>
        <w:rPr>
          <w:rFonts w:ascii="Times New Roman" w:hAnsi="Times New Roman" w:cs="Times New Roman"/>
        </w:rPr>
        <w:t>ТОГДА</w:t>
      </w:r>
      <w:r>
        <w:t xml:space="preserve"> </w:t>
      </w:r>
      <w:r>
        <w:rPr>
          <w:rFonts w:ascii="Times New Roman" w:hAnsi="Times New Roman" w:cs="Times New Roman"/>
        </w:rPr>
        <w:t>И</w:t>
      </w:r>
      <w:r>
        <w:t xml:space="preserve"> </w:t>
      </w:r>
      <w:r>
        <w:rPr>
          <w:rFonts w:ascii="Times New Roman" w:hAnsi="Times New Roman" w:cs="Times New Roman"/>
        </w:rPr>
        <w:t>ПО</w:t>
      </w:r>
      <w:r>
        <w:t xml:space="preserve"> </w:t>
      </w:r>
      <w:r>
        <w:rPr>
          <w:rFonts w:ascii="Times New Roman" w:hAnsi="Times New Roman" w:cs="Times New Roman"/>
        </w:rPr>
        <w:t>ДВАДЦАТЬ</w:t>
      </w:r>
      <w:r>
        <w:t xml:space="preserve"> </w:t>
      </w:r>
      <w:r>
        <w:rPr>
          <w:rFonts w:ascii="Times New Roman" w:hAnsi="Times New Roman" w:cs="Times New Roman"/>
        </w:rPr>
        <w:t>ЛЕТ</w:t>
      </w:r>
      <w:r>
        <w:t xml:space="preserve"> </w:t>
      </w:r>
    </w:p>
    <w:p w14:paraId="673AE10C" w14:textId="77777777" w:rsidR="0096775D" w:rsidRDefault="0096775D" w:rsidP="0096775D">
      <w:pPr>
        <w:pStyle w:val="a3"/>
      </w:pPr>
      <w:r>
        <w:rPr>
          <w:rFonts w:ascii="Times New Roman" w:hAnsi="Times New Roman" w:cs="Times New Roman"/>
        </w:rPr>
        <w:t>И</w:t>
      </w:r>
      <w:r>
        <w:t xml:space="preserve"> </w:t>
      </w:r>
      <w:r>
        <w:rPr>
          <w:rFonts w:ascii="Times New Roman" w:hAnsi="Times New Roman" w:cs="Times New Roman"/>
        </w:rPr>
        <w:t>ПО</w:t>
      </w:r>
      <w:r>
        <w:t xml:space="preserve"> </w:t>
      </w:r>
      <w:r>
        <w:rPr>
          <w:rFonts w:ascii="Times New Roman" w:hAnsi="Times New Roman" w:cs="Times New Roman"/>
        </w:rPr>
        <w:t>СОРОК</w:t>
      </w:r>
      <w:r>
        <w:t xml:space="preserve"> </w:t>
      </w:r>
      <w:r>
        <w:rPr>
          <w:rFonts w:ascii="Times New Roman" w:hAnsi="Times New Roman" w:cs="Times New Roman"/>
        </w:rPr>
        <w:t>ОДНОВРЕМЕННО</w:t>
      </w:r>
      <w:r>
        <w:t>»</w:t>
      </w:r>
    </w:p>
    <w:p w14:paraId="58D86A8A" w14:textId="77777777" w:rsidR="0096775D" w:rsidRDefault="0096775D" w:rsidP="0096775D">
      <w:pPr>
        <w:pStyle w:val="a6"/>
      </w:pPr>
      <w:r>
        <w:t xml:space="preserve">100 </w:t>
      </w:r>
      <w:r>
        <w:rPr>
          <w:rFonts w:ascii="Times New Roman" w:hAnsi="Times New Roman" w:cs="Times New Roman"/>
        </w:rPr>
        <w:t>лет</w:t>
      </w:r>
      <w:r>
        <w:t xml:space="preserve"> </w:t>
      </w:r>
      <w:r>
        <w:rPr>
          <w:rFonts w:ascii="Times New Roman" w:hAnsi="Times New Roman" w:cs="Times New Roman"/>
        </w:rPr>
        <w:t>со</w:t>
      </w:r>
      <w:r>
        <w:t xml:space="preserve"> </w:t>
      </w:r>
      <w:r>
        <w:rPr>
          <w:rFonts w:ascii="Times New Roman" w:hAnsi="Times New Roman" w:cs="Times New Roman"/>
        </w:rPr>
        <w:t>дня</w:t>
      </w:r>
      <w:r>
        <w:t xml:space="preserve"> </w:t>
      </w:r>
      <w:r>
        <w:rPr>
          <w:rFonts w:ascii="Times New Roman" w:hAnsi="Times New Roman" w:cs="Times New Roman"/>
        </w:rPr>
        <w:t>рождения</w:t>
      </w:r>
      <w:r>
        <w:t xml:space="preserve"> </w:t>
      </w:r>
      <w:r>
        <w:rPr>
          <w:rFonts w:ascii="Times New Roman" w:hAnsi="Times New Roman" w:cs="Times New Roman"/>
        </w:rPr>
        <w:t>Юрия</w:t>
      </w:r>
      <w:r>
        <w:t xml:space="preserve"> </w:t>
      </w:r>
      <w:r>
        <w:rPr>
          <w:rFonts w:ascii="Times New Roman" w:hAnsi="Times New Roman" w:cs="Times New Roman"/>
        </w:rPr>
        <w:t>Бондарева</w:t>
      </w:r>
      <w:r>
        <w:t xml:space="preserve"> (1924–2020)</w:t>
      </w:r>
    </w:p>
    <w:p w14:paraId="017C2088" w14:textId="77777777" w:rsidR="0096775D" w:rsidRDefault="0096775D" w:rsidP="0096775D">
      <w:pPr>
        <w:pStyle w:val="1"/>
      </w:pPr>
    </w:p>
    <w:p w14:paraId="11F8A034" w14:textId="77777777" w:rsidR="0096775D" w:rsidRDefault="0096775D" w:rsidP="0096775D">
      <w:pPr>
        <w:pStyle w:val="1"/>
      </w:pPr>
    </w:p>
    <w:p w14:paraId="0A26B779" w14:textId="77777777" w:rsidR="0096775D" w:rsidRDefault="0096775D" w:rsidP="0096775D">
      <w:pPr>
        <w:pStyle w:val="1"/>
      </w:pPr>
    </w:p>
    <w:p w14:paraId="0A594E00" w14:textId="77777777" w:rsidR="0096775D" w:rsidRDefault="0096775D" w:rsidP="0096775D">
      <w:pPr>
        <w:pStyle w:val="1"/>
      </w:pPr>
    </w:p>
    <w:p w14:paraId="1F121834" w14:textId="77777777" w:rsidR="0096775D" w:rsidRDefault="0096775D" w:rsidP="0096775D">
      <w:pPr>
        <w:pStyle w:val="1"/>
      </w:pPr>
    </w:p>
    <w:p w14:paraId="14373595" w14:textId="77777777" w:rsidR="0096775D" w:rsidRDefault="0096775D" w:rsidP="0096775D">
      <w:pPr>
        <w:pStyle w:val="1"/>
      </w:pPr>
      <w:r>
        <w:t>Юрий Бондарев… Это имя хорошо известно всей читающей России, и представлять его нет большой надобности. И тем не менее в год столетия со дня его рождения, до которого он не дожил всего четыре года, пора</w:t>
      </w:r>
      <w:r>
        <w:t>з</w:t>
      </w:r>
      <w:r>
        <w:t>мышлять о творчестве этого выдающегося писателя, о нем самом, гражд</w:t>
      </w:r>
      <w:r>
        <w:t>а</w:t>
      </w:r>
      <w:r>
        <w:t>нине, патриоте, мыслителе, все же необходимо.</w:t>
      </w:r>
    </w:p>
    <w:p w14:paraId="250F572E" w14:textId="77777777" w:rsidR="0096775D" w:rsidRDefault="0096775D" w:rsidP="0096775D">
      <w:pPr>
        <w:pStyle w:val="1"/>
        <w:rPr>
          <w:spacing w:val="-1"/>
        </w:rPr>
      </w:pPr>
      <w:r>
        <w:rPr>
          <w:spacing w:val="-1"/>
        </w:rPr>
        <w:t>Сейчас, когда наша страна продолжает свою битву с силами коллекти</w:t>
      </w:r>
      <w:r>
        <w:rPr>
          <w:spacing w:val="-1"/>
        </w:rPr>
        <w:t>в</w:t>
      </w:r>
      <w:r>
        <w:rPr>
          <w:spacing w:val="-1"/>
        </w:rPr>
        <w:t>ного Запада, задумываясь о Бондареве, убеждаюсь в том, что мое восхищ</w:t>
      </w:r>
      <w:r>
        <w:rPr>
          <w:spacing w:val="-1"/>
        </w:rPr>
        <w:t>е</w:t>
      </w:r>
      <w:r>
        <w:rPr>
          <w:spacing w:val="-1"/>
        </w:rPr>
        <w:t>ние широтой и глубиной, многогранностью его личности не ослабевает. Прекрасно осознаю, что всего, в полном объеме, с исчерпывающими ра</w:t>
      </w:r>
      <w:r>
        <w:rPr>
          <w:spacing w:val="-1"/>
        </w:rPr>
        <w:t>м</w:t>
      </w:r>
      <w:r>
        <w:rPr>
          <w:spacing w:val="-1"/>
        </w:rPr>
        <w:t>ками охвата и постижения им созданного духовного и нравственного кап</w:t>
      </w:r>
      <w:r>
        <w:rPr>
          <w:spacing w:val="-1"/>
        </w:rPr>
        <w:t>и</w:t>
      </w:r>
      <w:r>
        <w:rPr>
          <w:spacing w:val="-1"/>
        </w:rPr>
        <w:t>тала, выразить на бумаге не представляется возможным. Настолько велико и значимо его печатное слово. Да и восприятие произведений, при всех их бесспорных художественных достоинствах, не может быть одинаковым. Ведь по большому счету у каждого свой Бондарев. Свой в постижении его сюжетных ходов и линий, его порой очень и очень неоднозначных и прот</w:t>
      </w:r>
      <w:r>
        <w:rPr>
          <w:spacing w:val="-1"/>
        </w:rPr>
        <w:t>и</w:t>
      </w:r>
      <w:r>
        <w:rPr>
          <w:spacing w:val="-1"/>
        </w:rPr>
        <w:t>воречивых героев, в его авторском отношении к ним, в его понимании з</w:t>
      </w:r>
      <w:r>
        <w:rPr>
          <w:spacing w:val="-1"/>
        </w:rPr>
        <w:t>а</w:t>
      </w:r>
      <w:r>
        <w:rPr>
          <w:spacing w:val="-1"/>
        </w:rPr>
        <w:t>думанных и выбранных тем.</w:t>
      </w:r>
    </w:p>
    <w:p w14:paraId="58904AD3" w14:textId="77777777" w:rsidR="0096775D" w:rsidRDefault="0096775D" w:rsidP="0096775D">
      <w:pPr>
        <w:pStyle w:val="1"/>
      </w:pPr>
      <w:r>
        <w:t>О том, как он стал писателем, Юрий Васильевич рассказывал: «Помню: осенний дворик, моросящий дождь, низкое небо, стук капель по железу, запах ремонта – сырой извести и какое-то грустное волнение как пред</w:t>
      </w:r>
      <w:r>
        <w:t>о</w:t>
      </w:r>
      <w:r>
        <w:t>щущение чего-то. Или зимним вечером возвращаюсь из школы и неотры</w:t>
      </w:r>
      <w:r>
        <w:t>в</w:t>
      </w:r>
      <w:r>
        <w:t>но смотрю на белые рои снежинок, медленно плывущих в длинных конусах света от фонарей. Теперь мне кажется, что стремление передать все это, смутный толчок к писательству возник именно тогда, в детстве, в замос</w:t>
      </w:r>
      <w:r>
        <w:t>к</w:t>
      </w:r>
      <w:r>
        <w:t>ворецких переулках».</w:t>
      </w:r>
    </w:p>
    <w:p w14:paraId="3293714F" w14:textId="77777777" w:rsidR="0096775D" w:rsidRDefault="0096775D" w:rsidP="0096775D">
      <w:pPr>
        <w:pStyle w:val="1"/>
      </w:pPr>
      <w:r>
        <w:t>Но между школьными годами и тем моментом, когда Бондарев воплотит в жизнь так рано проснувшийся в нем интерес к литературному творчеству, была война, сыгравшая решающую роль в становлении будущего корифея русской советской литературы.</w:t>
      </w:r>
    </w:p>
    <w:p w14:paraId="5D6EAE07" w14:textId="77777777" w:rsidR="0096775D" w:rsidRDefault="0096775D" w:rsidP="0096775D">
      <w:pPr>
        <w:pStyle w:val="1"/>
      </w:pPr>
      <w:r>
        <w:t>По-другому быть не могло, ведь и Юрию Васильевичу, родившемуся в 1924 году, да и всему тому славному поколению, к которому он принадл</w:t>
      </w:r>
      <w:r>
        <w:t>е</w:t>
      </w:r>
      <w:r>
        <w:t>жит, было суждено пройти самое суровое, самое безжалостное, бесчел</w:t>
      </w:r>
      <w:r>
        <w:t>о</w:t>
      </w:r>
      <w:r>
        <w:t>вечное, жуткое испытание. И, буквально со школьной скамьи, пройти его без подготовки, не имея за плечами никакого жизненного опыта, необх</w:t>
      </w:r>
      <w:r>
        <w:t>о</w:t>
      </w:r>
      <w:r>
        <w:t xml:space="preserve">димых знаний и закалки. У них не было на все это времени – будучи, по существу, мальчишками, им пришлось взрослеть и мужать в небывалой </w:t>
      </w:r>
      <w:r>
        <w:lastRenderedPageBreak/>
        <w:t>доселе в мировой истории, величайшей битве добра со злом, разверну</w:t>
      </w:r>
      <w:r>
        <w:t>в</w:t>
      </w:r>
      <w:r>
        <w:t>шейся на их родной земле, земле их отцов и дедов. Но при этом, проявляя беспримерные образцы мужества, героизма, стойкости, воли и выдержки, им суждено было сформироваться в высоконравственных граждан, патр</w:t>
      </w:r>
      <w:r>
        <w:t>и</w:t>
      </w:r>
      <w:r>
        <w:t>отов, созидателей. Однако не многим им, родившимся, как и Бондарев сто лет назад, суждено было вернуться домой после окончания той страшной войны.</w:t>
      </w:r>
    </w:p>
    <w:p w14:paraId="7A172392" w14:textId="77777777" w:rsidR="0096775D" w:rsidRDefault="0096775D" w:rsidP="0096775D">
      <w:pPr>
        <w:pStyle w:val="1"/>
        <w:rPr>
          <w:spacing w:val="-2"/>
        </w:rPr>
      </w:pPr>
      <w:r>
        <w:rPr>
          <w:spacing w:val="-2"/>
        </w:rPr>
        <w:t>В одном из лучших своих романов «Тишина», переносящим нас в первые послевоенные, мирные дни, двое молодых героев: один – сержант, ставший инвалидом, другой – вернувшийся в Москву капитан-артиллерист Сергей Вохминцев, встретившись у буфетной стойки, обмениваются такими, в по</w:t>
      </w:r>
      <w:r>
        <w:rPr>
          <w:spacing w:val="-2"/>
        </w:rPr>
        <w:t>л</w:t>
      </w:r>
      <w:r>
        <w:rPr>
          <w:spacing w:val="-2"/>
        </w:rPr>
        <w:t>ной мере относящимися к самому автору словами:</w:t>
      </w:r>
    </w:p>
    <w:p w14:paraId="64BCA0DB" w14:textId="77777777" w:rsidR="0096775D" w:rsidRDefault="0096775D" w:rsidP="0096775D">
      <w:pPr>
        <w:pStyle w:val="a5"/>
      </w:pPr>
    </w:p>
    <w:p w14:paraId="3373E579" w14:textId="77777777" w:rsidR="0096775D" w:rsidRDefault="0096775D" w:rsidP="0096775D">
      <w:pPr>
        <w:pStyle w:val="a5"/>
        <w:rPr>
          <w:rFonts w:ascii="Octava Cyr" w:hAnsi="Octava Cyr" w:cs="Octava Cyr"/>
        </w:rPr>
      </w:pPr>
      <w:r>
        <w:rPr>
          <w:rFonts w:ascii="Octava Cyr" w:hAnsi="Octava Cyr" w:cs="Octava Cyr"/>
        </w:rPr>
        <w:t>–  А ты капитан? Когда же успел? С какого года? Лицо-то у тебя…</w:t>
      </w:r>
    </w:p>
    <w:p w14:paraId="00372CBA" w14:textId="77777777" w:rsidR="0096775D" w:rsidRDefault="0096775D" w:rsidP="0096775D">
      <w:pPr>
        <w:pStyle w:val="a5"/>
        <w:rPr>
          <w:rFonts w:ascii="Octava Cyr" w:hAnsi="Octava Cyr" w:cs="Octava Cyr"/>
        </w:rPr>
      </w:pPr>
      <w:r>
        <w:rPr>
          <w:rFonts w:ascii="Octava Cyr" w:hAnsi="Octava Cyr" w:cs="Octava Cyr"/>
        </w:rPr>
        <w:t>– С двадцать четвертого, – ответил Сергей.</w:t>
      </w:r>
    </w:p>
    <w:p w14:paraId="5FBB7FE9" w14:textId="77777777" w:rsidR="0096775D" w:rsidRDefault="0096775D" w:rsidP="0096775D">
      <w:pPr>
        <w:pStyle w:val="a5"/>
        <w:rPr>
          <w:rFonts w:ascii="Octava Cyr" w:hAnsi="Octava Cyr" w:cs="Octava Cyr"/>
        </w:rPr>
      </w:pPr>
      <w:r>
        <w:rPr>
          <w:rFonts w:ascii="Octava Cyr" w:hAnsi="Octava Cyr" w:cs="Octava Cyr"/>
        </w:rPr>
        <w:t>– Счастли-и-вец, – протянул Павел и повторил твердо: – Счастливец… Повезло.</w:t>
      </w:r>
    </w:p>
    <w:p w14:paraId="3726EB28" w14:textId="77777777" w:rsidR="0096775D" w:rsidRDefault="0096775D" w:rsidP="0096775D">
      <w:pPr>
        <w:pStyle w:val="a5"/>
        <w:rPr>
          <w:rFonts w:ascii="Octava Cyr" w:hAnsi="Octava Cyr" w:cs="Octava Cyr"/>
        </w:rPr>
      </w:pPr>
      <w:r>
        <w:rPr>
          <w:rFonts w:ascii="Octava Cyr" w:hAnsi="Octava Cyr" w:cs="Octava Cyr"/>
        </w:rPr>
        <w:t>– Почему счастливец?</w:t>
      </w:r>
    </w:p>
    <w:p w14:paraId="6B1839C4" w14:textId="77777777" w:rsidR="0096775D" w:rsidRDefault="0096775D" w:rsidP="0096775D">
      <w:pPr>
        <w:pStyle w:val="a5"/>
        <w:rPr>
          <w:rFonts w:ascii="Octava Cyr" w:hAnsi="Octava Cyr" w:cs="Octava Cyr"/>
          <w:spacing w:val="-2"/>
        </w:rPr>
      </w:pPr>
      <w:r>
        <w:rPr>
          <w:rFonts w:ascii="Octava Cyr" w:hAnsi="Octava Cyr" w:cs="Octava Cyr"/>
          <w:spacing w:val="-2"/>
        </w:rPr>
        <w:t>– Я, брат, по этим врачам да комиссиям натаскался, – заговорил Павел с хмурой в</w:t>
      </w:r>
      <w:r>
        <w:rPr>
          <w:rFonts w:ascii="Octava Cyr" w:hAnsi="Octava Cyr" w:cs="Octava Cyr"/>
          <w:spacing w:val="-2"/>
        </w:rPr>
        <w:t>е</w:t>
      </w:r>
      <w:r>
        <w:rPr>
          <w:rFonts w:ascii="Octava Cyr" w:hAnsi="Octava Cyr" w:cs="Octava Cyr"/>
          <w:spacing w:val="-2"/>
        </w:rPr>
        <w:t>селостью. – «С двадцать четвертого года? – спрашивают. – Счастливец вы. К нам, – г</w:t>
      </w:r>
      <w:r>
        <w:rPr>
          <w:rFonts w:ascii="Octava Cyr" w:hAnsi="Octava Cyr" w:cs="Octava Cyr"/>
          <w:spacing w:val="-2"/>
        </w:rPr>
        <w:t>о</w:t>
      </w:r>
      <w:r>
        <w:rPr>
          <w:rFonts w:ascii="Octava Cyr" w:hAnsi="Octava Cyr" w:cs="Octava Cyr"/>
          <w:spacing w:val="-2"/>
        </w:rPr>
        <w:t>ворят, – с двадцать четвертого и двадцать третьего редко кто приходит.</w:t>
      </w:r>
    </w:p>
    <w:p w14:paraId="1B6D050C" w14:textId="77777777" w:rsidR="0096775D" w:rsidRDefault="0096775D" w:rsidP="0096775D">
      <w:pPr>
        <w:pStyle w:val="a5"/>
      </w:pPr>
    </w:p>
    <w:p w14:paraId="4067661D" w14:textId="77777777" w:rsidR="0096775D" w:rsidRDefault="0096775D" w:rsidP="0096775D">
      <w:pPr>
        <w:pStyle w:val="1"/>
      </w:pPr>
      <w:r>
        <w:t>К поколению Сергея Вохминцева принадлежали и другие самые лучшие, полюбившиеся с первого прочтения герои писателя, те герои, с образами которых прочно ассоциируется и сам Юрий Васильевич. Это кап</w:t>
      </w:r>
      <w:r>
        <w:t>и</w:t>
      </w:r>
      <w:r>
        <w:t>тан-артиллерист из повести «Батальоны просят огня» Борис Ермаков, к</w:t>
      </w:r>
      <w:r>
        <w:t>о</w:t>
      </w:r>
      <w:r>
        <w:t>мандир батареи из «Последних залпов» Дмитрий Новиков, бывший к</w:t>
      </w:r>
      <w:r>
        <w:t>о</w:t>
      </w:r>
      <w:r>
        <w:t>мандир роты, а после войны инструктор автоклуба Алексей Греков из п</w:t>
      </w:r>
      <w:r>
        <w:t>о</w:t>
      </w:r>
      <w:r>
        <w:t>вести «Родственники», лейтенант Кузнецов из романа «Горячий снег», к</w:t>
      </w:r>
      <w:r>
        <w:t>о</w:t>
      </w:r>
      <w:r>
        <w:t>мандир артиллерийского взвода Вадим Никитин из знаменитого «Берега», командир взвода разведки, лейтенант запаса Александр Ушаков из романа «Непротивление».</w:t>
      </w:r>
    </w:p>
    <w:p w14:paraId="59C54EAF" w14:textId="77777777" w:rsidR="0096775D" w:rsidRDefault="0096775D" w:rsidP="0096775D">
      <w:pPr>
        <w:pStyle w:val="1"/>
      </w:pPr>
      <w:r>
        <w:t>Свои ранние повести, принесшие ему известность, бывший фронтовик, получивший ранение на подступах к Сталинграду, командир противота</w:t>
      </w:r>
      <w:r>
        <w:t>н</w:t>
      </w:r>
      <w:r>
        <w:t>кового орудия, по меткому выражению критика Ю. Идашкина, «мальчик без биографии, с одними воспоминаниями детства, и одно-временно – с</w:t>
      </w:r>
      <w:r>
        <w:t>у</w:t>
      </w:r>
      <w:r>
        <w:t>ровый многоопытный мужчина, крещенный в огненной к</w:t>
      </w:r>
      <w:r>
        <w:t>у</w:t>
      </w:r>
      <w:r>
        <w:t>пели», Бондарев, заметивший однажды, что «нам было тогда и по двадцать лет и по сорок одновременно», – писал, вновь погружаясь в незабываемые годы героич</w:t>
      </w:r>
      <w:r>
        <w:t>е</w:t>
      </w:r>
      <w:r>
        <w:t>ского и трагического противостояния, пережитого им в военное лихолетье. «Повести “Батальоны просят огня” и “Последние залпы” родились, – вспоминал Юрий Васильевич, – я бы сказал, от живых людей, от тех, к</w:t>
      </w:r>
      <w:r>
        <w:t>о</w:t>
      </w:r>
      <w:r>
        <w:t>торых я встречал на войне, с которыми вместе шагал по дорогам стали</w:t>
      </w:r>
      <w:r>
        <w:t>н</w:t>
      </w:r>
      <w:r>
        <w:t>градских степей, Украины и Польши, толкая плечом орудия, вытаскивал их из осенней грязи, стрелял, стоял на прямой наводке, спал, как говорят со</w:t>
      </w:r>
      <w:r>
        <w:t>л</w:t>
      </w:r>
      <w:r>
        <w:t>даты, на одном котелке, ел пропа</w:t>
      </w:r>
      <w:r>
        <w:t>х</w:t>
      </w:r>
      <w:r>
        <w:t>шие гарью и немецким толом помидоры и делился последним табаком на закрутку после танковой атаки».</w:t>
      </w:r>
    </w:p>
    <w:p w14:paraId="01687BDA" w14:textId="77777777" w:rsidR="0096775D" w:rsidRDefault="0096775D" w:rsidP="0096775D">
      <w:pPr>
        <w:pStyle w:val="1"/>
      </w:pPr>
      <w:r>
        <w:t xml:space="preserve">Так, на пережитом, навсегда врезавшимся в память огненном материале, Бондарев и прокладывал свой путь в литературу. Вне всякого сомнения, на </w:t>
      </w:r>
      <w:r>
        <w:lastRenderedPageBreak/>
        <w:t>этом тернистом пути ему повезло. Но везение не было случайным. Был напряженный труд, первые пробы пера, выбор и осмысление своей тем</w:t>
      </w:r>
      <w:r>
        <w:t>а</w:t>
      </w:r>
      <w:r>
        <w:t>тики, своего нового писательского слова, кропотливый учебный процесс. В Литературном институте, куда он поступит в 1946 году, его также п</w:t>
      </w:r>
      <w:r>
        <w:t>о</w:t>
      </w:r>
      <w:r>
        <w:t>встречает большая удача – он попадет в творческий семинар под руково</w:t>
      </w:r>
      <w:r>
        <w:t>д</w:t>
      </w:r>
      <w:r>
        <w:t>ством одного из крупнейших писателей своего времени К. Паустовского.</w:t>
      </w:r>
    </w:p>
    <w:p w14:paraId="2063F95E" w14:textId="77777777" w:rsidR="0096775D" w:rsidRDefault="0096775D" w:rsidP="0096775D">
      <w:pPr>
        <w:pStyle w:val="1"/>
        <w:rPr>
          <w:spacing w:val="-1"/>
        </w:rPr>
      </w:pPr>
      <w:r>
        <w:rPr>
          <w:spacing w:val="-1"/>
        </w:rPr>
        <w:t>При всей несхожести прозы этих двух мастеров отечественной литер</w:t>
      </w:r>
      <w:r>
        <w:rPr>
          <w:spacing w:val="-1"/>
        </w:rPr>
        <w:t>а</w:t>
      </w:r>
      <w:r>
        <w:rPr>
          <w:spacing w:val="-1"/>
        </w:rPr>
        <w:t>туры, при полном различии их творческих подходов ученик все же многое воспринял и от своего учителя. С благодарностью вспоминая о тех уроках, Бондарев скажет: «Некто скептичный, прочитав книги Паустовского и мои, мог бы заключить, что учеба у него мало что мне дала, поскольку писател</w:t>
      </w:r>
      <w:r>
        <w:rPr>
          <w:spacing w:val="-1"/>
        </w:rPr>
        <w:t>ь</w:t>
      </w:r>
      <w:r>
        <w:rPr>
          <w:spacing w:val="-1"/>
        </w:rPr>
        <w:t>ские манеры наши весьма далеки одна от другой. Но Паустовский сделал для меня чрезвычайно много: привил любовь к великому таинству иску</w:t>
      </w:r>
      <w:r>
        <w:rPr>
          <w:spacing w:val="-1"/>
        </w:rPr>
        <w:t>с</w:t>
      </w:r>
      <w:r>
        <w:rPr>
          <w:spacing w:val="-1"/>
        </w:rPr>
        <w:t>ства и слова, внушил, что главное в литературе – сказать свое. Вряд ли можно требовать от учителя большего».</w:t>
      </w:r>
    </w:p>
    <w:p w14:paraId="36625435" w14:textId="77777777" w:rsidR="0096775D" w:rsidRDefault="0096775D" w:rsidP="0096775D">
      <w:pPr>
        <w:pStyle w:val="1"/>
      </w:pPr>
      <w:r>
        <w:t>Благодаря прозорливости блестящего наставника и настоящего мастера, а именно так, под именем «Мастер» напишет свои воспоминания о нем Бондарев, молодой писатель придет к четкому пониманию того, что «гла</w:t>
      </w:r>
      <w:r>
        <w:t>в</w:t>
      </w:r>
      <w:r>
        <w:t>ное в литературе – сказать свое». Этой непростой задаче он и посвятит всего себя как писателя, страстного публициста, а позже, в самое трагичное время разрушения великой страны, предательства продажной верхушкой интересов миллионов соотечественников, – и как философа-патриота, мыслителя-борца. По пути подлинного служения Родине, народу, великой русской культуре и литературе Юрий Васильевич продолжал идти до п</w:t>
      </w:r>
      <w:r>
        <w:t>о</w:t>
      </w:r>
      <w:r>
        <w:t>следней своей весны 2020 года.</w:t>
      </w:r>
    </w:p>
    <w:p w14:paraId="7545380D" w14:textId="77777777" w:rsidR="0096775D" w:rsidRDefault="0096775D" w:rsidP="0096775D">
      <w:pPr>
        <w:pStyle w:val="1"/>
        <w:rPr>
          <w:spacing w:val="1"/>
        </w:rPr>
      </w:pPr>
      <w:r>
        <w:rPr>
          <w:spacing w:val="1"/>
        </w:rPr>
        <w:t>В чем же заключалось это «свое», заставившее Бондарева преодолеть все сомнения и колебания, отказавшись от учебы в авиацио</w:t>
      </w:r>
      <w:r>
        <w:rPr>
          <w:spacing w:val="1"/>
        </w:rPr>
        <w:t>н</w:t>
      </w:r>
      <w:r>
        <w:rPr>
          <w:spacing w:val="1"/>
        </w:rPr>
        <w:t>но-технологическом институте, вступая на незнакомый для него литер</w:t>
      </w:r>
      <w:r>
        <w:rPr>
          <w:spacing w:val="1"/>
        </w:rPr>
        <w:t>а</w:t>
      </w:r>
      <w:r>
        <w:rPr>
          <w:spacing w:val="1"/>
        </w:rPr>
        <w:t>турный путь? На первый взгляд – желание, духовная потребность, гра</w:t>
      </w:r>
      <w:r>
        <w:rPr>
          <w:spacing w:val="1"/>
        </w:rPr>
        <w:t>ж</w:t>
      </w:r>
      <w:r>
        <w:rPr>
          <w:spacing w:val="1"/>
        </w:rPr>
        <w:t>данский долг перед своим поколением, перед товарищами по оружию, не вернувшимися с войны, перед будущими поколениями, рассказать о гор</w:t>
      </w:r>
      <w:r>
        <w:rPr>
          <w:spacing w:val="1"/>
        </w:rPr>
        <w:t>я</w:t>
      </w:r>
      <w:r>
        <w:rPr>
          <w:spacing w:val="1"/>
        </w:rPr>
        <w:t>чих боях, танковых атаках, драматизме и беспримерном героизме, пер</w:t>
      </w:r>
      <w:r>
        <w:rPr>
          <w:spacing w:val="1"/>
        </w:rPr>
        <w:t>е</w:t>
      </w:r>
      <w:r>
        <w:rPr>
          <w:spacing w:val="1"/>
        </w:rPr>
        <w:t>житыми в годы Великой Отечественной. Но более внимательный подход позволяет заметить, что это изначальное впечатление неполно. Хотя бы уже потому, что самое ранее большое пр</w:t>
      </w:r>
      <w:r>
        <w:rPr>
          <w:spacing w:val="1"/>
        </w:rPr>
        <w:t>о</w:t>
      </w:r>
      <w:r>
        <w:rPr>
          <w:spacing w:val="1"/>
        </w:rPr>
        <w:t>изведение писателя – повесть «Юность командиров», увидевшая свет в 1956 году, – фактически повес</w:t>
      </w:r>
      <w:r>
        <w:rPr>
          <w:spacing w:val="1"/>
        </w:rPr>
        <w:t>т</w:t>
      </w:r>
      <w:r>
        <w:rPr>
          <w:spacing w:val="1"/>
        </w:rPr>
        <w:t>вует о буднях советских воинов, офицеров артиллерийского училища. З</w:t>
      </w:r>
      <w:r>
        <w:rPr>
          <w:spacing w:val="1"/>
        </w:rPr>
        <w:t>а</w:t>
      </w:r>
      <w:r>
        <w:rPr>
          <w:spacing w:val="1"/>
        </w:rPr>
        <w:t>тем будут написаны и замечательные роман и повесть, события в которых развиваются в первые послевоенные годы – «Тишина» и «Родственники». Следовательно, Бондарева никак нельзя считать представителем исключ</w:t>
      </w:r>
      <w:r>
        <w:rPr>
          <w:spacing w:val="1"/>
        </w:rPr>
        <w:t>и</w:t>
      </w:r>
      <w:r>
        <w:rPr>
          <w:spacing w:val="1"/>
        </w:rPr>
        <w:t>тельно так называемой военной прозы.</w:t>
      </w:r>
    </w:p>
    <w:p w14:paraId="7B84351E" w14:textId="77777777" w:rsidR="0096775D" w:rsidRDefault="0096775D" w:rsidP="0096775D">
      <w:pPr>
        <w:pStyle w:val="1"/>
      </w:pPr>
      <w:r>
        <w:t>Позвольте, скажут многочисленные поклонники творчества Бондарева, ведь и названные выше «Юность командиров», «Тишина», «Родственн</w:t>
      </w:r>
      <w:r>
        <w:t>и</w:t>
      </w:r>
      <w:r>
        <w:t>ки», а также «Берег», «Выбор», «Игра», «Непротивление» – разве не пр</w:t>
      </w:r>
      <w:r>
        <w:t>о</w:t>
      </w:r>
      <w:r>
        <w:t>низаны они военной тематикой? Неужели в них не прису</w:t>
      </w:r>
      <w:r>
        <w:t>т</w:t>
      </w:r>
      <w:r>
        <w:t xml:space="preserve">ствует война в самых </w:t>
      </w:r>
      <w:r>
        <w:lastRenderedPageBreak/>
        <w:t>характерных ее проявлениях? Или главные герои – Вохминцев, Греков, Никитин, Васильев, Крымов, Ушаков – не были ее непосредстве</w:t>
      </w:r>
      <w:r>
        <w:t>н</w:t>
      </w:r>
      <w:r>
        <w:t>ными участниками? Или, может быть, в своеобразной тр</w:t>
      </w:r>
      <w:r>
        <w:t>и</w:t>
      </w:r>
      <w:r>
        <w:t>логии о судьбах художников и о советской действительности второй пол</w:t>
      </w:r>
      <w:r>
        <w:t>о</w:t>
      </w:r>
      <w:r>
        <w:t>вины XX века – романах «Берег», «Выбор», «Игра» – нет «военных» глав, имеющих сам</w:t>
      </w:r>
      <w:r>
        <w:t>о</w:t>
      </w:r>
      <w:r>
        <w:t>стоятельную, по существу автономную от основного повествования направленность, но в действительности нерасторжимо с ними связанных?</w:t>
      </w:r>
    </w:p>
    <w:p w14:paraId="19F6BD68" w14:textId="77777777" w:rsidR="0096775D" w:rsidRDefault="0096775D" w:rsidP="0096775D">
      <w:pPr>
        <w:pStyle w:val="1"/>
      </w:pPr>
      <w:r>
        <w:t>Да, во всех этих произведениях правда о войне через все пережитое г</w:t>
      </w:r>
      <w:r>
        <w:t>е</w:t>
      </w:r>
      <w:r>
        <w:t>роями этих творений, через их чувства, через духовно-нравственные исп</w:t>
      </w:r>
      <w:r>
        <w:t>ы</w:t>
      </w:r>
      <w:r>
        <w:t>тания и поиски, заявляет о себе не менее основательно, чем и в сугубо в</w:t>
      </w:r>
      <w:r>
        <w:t>о</w:t>
      </w:r>
      <w:r>
        <w:t>енных вещах – в повести «Последние залпы» и романе «Горячий снег». И все же даже с учетом того, что Юрий Васильевич совместно с О. Курган</w:t>
      </w:r>
      <w:r>
        <w:t>о</w:t>
      </w:r>
      <w:r>
        <w:t>вым и Ю. Озеровым выступит создателем сценария выдающейся советской киноэпопеи «Освобождение», запечатлевшей всю гигантскую панораму Великой Отечественной войны, и за работу над которым писатель будет удостоен Ленинской премии, он не становится летописцем войны как и</w:t>
      </w:r>
      <w:r>
        <w:t>с</w:t>
      </w:r>
      <w:r>
        <w:t>торической данности. Бондарева прежде всего интересует и в военных, и в мирных условиях человек, его внутренний непростой, противоречивый мир. Исследованию этого мира и служит проза писателя, а тема войны в</w:t>
      </w:r>
      <w:r>
        <w:t>ы</w:t>
      </w:r>
      <w:r>
        <w:t>ступает лишь тем фоном, пускай и очень существенным, порой, как в р</w:t>
      </w:r>
      <w:r>
        <w:t>о</w:t>
      </w:r>
      <w:r>
        <w:t>манах «Берег», «Выбор», «Непротивление», судьбоносным, на котором более полно раскрывается и постигается философия художнического з</w:t>
      </w:r>
      <w:r>
        <w:t>а</w:t>
      </w:r>
      <w:r>
        <w:t>мысла автора.</w:t>
      </w:r>
    </w:p>
    <w:p w14:paraId="29CCFBD9" w14:textId="77777777" w:rsidR="0096775D" w:rsidRDefault="0096775D" w:rsidP="0096775D">
      <w:pPr>
        <w:pStyle w:val="1"/>
      </w:pPr>
      <w:r>
        <w:t>Придя в большую литературу со своим  видением и восприятием де</w:t>
      </w:r>
      <w:r>
        <w:t>й</w:t>
      </w:r>
      <w:r>
        <w:t>ствительности, с глубоким пониманием непреходящего значения духовн</w:t>
      </w:r>
      <w:r>
        <w:t>о</w:t>
      </w:r>
      <w:r>
        <w:t>сти, нравственных ценностей и постулатов, Бондарев, последовательно, преодолевая раз за разом новые творческие вершины, весь свой талант и мастерство всегда обращал на освоение философского направления в ру</w:t>
      </w:r>
      <w:r>
        <w:t>с</w:t>
      </w:r>
      <w:r>
        <w:t>ской советской прозе, которое до него чаще всего связывали с именем Л. Леонова.</w:t>
      </w:r>
    </w:p>
    <w:p w14:paraId="37E68F18" w14:textId="77777777" w:rsidR="0096775D" w:rsidRDefault="0096775D" w:rsidP="0096775D">
      <w:pPr>
        <w:pStyle w:val="1"/>
      </w:pPr>
      <w:r>
        <w:t>Потому-то Бондарев так упорно и работал над постижением той гл</w:t>
      </w:r>
      <w:r>
        <w:t>у</w:t>
      </w:r>
      <w:r>
        <w:t>бинной связи между прошлым, настоящим и будущим, без которой «люди перестали бы познавать самих себя, бродя по перекресткам жизни как л</w:t>
      </w:r>
      <w:r>
        <w:t>е</w:t>
      </w:r>
      <w:r>
        <w:t>дяные плоские зеркала, отражаясь в них немыми знаками». Отсюда, из прошлого, с военных лет, когда происходило сугубо нравственное, в ж</w:t>
      </w:r>
      <w:r>
        <w:t>е</w:t>
      </w:r>
      <w:r>
        <w:t>сточайших условиях войны с ее беспощадными законами, и чисто гра</w:t>
      </w:r>
      <w:r>
        <w:t>ж</w:t>
      </w:r>
      <w:r>
        <w:t>данское становление его Никитина в «Береге», Крымова в «Игре», и в то же время падение Ильи Рамзина в романе «Выбор», как раз и прокладывалась та невидимая, но скрепляющая нить с будущим. Взаимосвязь дня вчера</w:t>
      </w:r>
      <w:r>
        <w:t>ш</w:t>
      </w:r>
      <w:r>
        <w:t>него и сегодняшнего, их причинно-следственную неразрывность, писатель блестяще отобразит и в своей маленькой, в какой-то степени даже бытовой повести «Родственники», в которой развернется жизненная драма, зал</w:t>
      </w:r>
      <w:r>
        <w:t>о</w:t>
      </w:r>
      <w:r>
        <w:t>женная в недалеком прошлом, когда вопреки кровному родству соверш</w:t>
      </w:r>
      <w:r>
        <w:t>а</w:t>
      </w:r>
      <w:r>
        <w:t>ются большие подлость и предательство. Но в жизни за все необходимо расплачиваться, в том числе и за преступления без срока давности. Сам с</w:t>
      </w:r>
      <w:r>
        <w:t>е</w:t>
      </w:r>
      <w:r>
        <w:t xml:space="preserve">бе вынесет приговор и Илья Рамзин из романа </w:t>
      </w:r>
      <w:r>
        <w:lastRenderedPageBreak/>
        <w:t>«Выбор», однажды преда</w:t>
      </w:r>
      <w:r>
        <w:t>в</w:t>
      </w:r>
      <w:r>
        <w:t>ший Родину и в результате отвергнутый собственной матерью.</w:t>
      </w:r>
    </w:p>
    <w:p w14:paraId="230C6EB3" w14:textId="77777777" w:rsidR="0096775D" w:rsidRDefault="0096775D" w:rsidP="0096775D">
      <w:pPr>
        <w:pStyle w:val="1"/>
      </w:pPr>
      <w:r>
        <w:t>Между прочим, Илья Рамзин в бондаревской галерее персонажей зан</w:t>
      </w:r>
      <w:r>
        <w:t>и</w:t>
      </w:r>
      <w:r>
        <w:t>мает особое место. Этот образ привлекает внимание не только сам по себе, но во многом и как антипод художника Васильева. Он показан писателем в трех временных отрезках – в юности, на войне и в пору зрелости, когда подходит время подводить жизненные итоги. И при этом, конечно, особо важно определить мотивы его поведения, вынудившие этого мужественн</w:t>
      </w:r>
      <w:r>
        <w:t>о</w:t>
      </w:r>
      <w:r>
        <w:t>го и отчаянного бойца сделать тот роковой выбор, по большому счету сл</w:t>
      </w:r>
      <w:r>
        <w:t>о</w:t>
      </w:r>
      <w:r>
        <w:t>мавший ему всю последующую жизнь, о которой на финише он скажет: «Сейчас я ценю жизнь не дороже ломаного гроша». Потому Бондарев и отправит Рамзина наконец-таки в Россию. Все же расставаться с опост</w:t>
      </w:r>
      <w:r>
        <w:t>ы</w:t>
      </w:r>
      <w:r>
        <w:t>левшей жизнью лучше на родине…</w:t>
      </w:r>
    </w:p>
    <w:p w14:paraId="2EFFA0D8" w14:textId="77777777" w:rsidR="0096775D" w:rsidRDefault="0096775D" w:rsidP="0096775D">
      <w:pPr>
        <w:pStyle w:val="1"/>
        <w:rPr>
          <w:spacing w:val="-6"/>
        </w:rPr>
      </w:pPr>
      <w:r>
        <w:rPr>
          <w:spacing w:val="-6"/>
        </w:rPr>
        <w:t>Рамзина, бесспорно, как личность погубят его непомерное честолюбие и э</w:t>
      </w:r>
      <w:r>
        <w:rPr>
          <w:spacing w:val="-6"/>
        </w:rPr>
        <w:t>к</w:t>
      </w:r>
      <w:r>
        <w:rPr>
          <w:spacing w:val="-6"/>
        </w:rPr>
        <w:t>зальтированная страсть к жизни. И хотя он не пойдет служить к генералу Вл</w:t>
      </w:r>
      <w:r>
        <w:rPr>
          <w:spacing w:val="-6"/>
        </w:rPr>
        <w:t>а</w:t>
      </w:r>
      <w:r>
        <w:rPr>
          <w:spacing w:val="-6"/>
        </w:rPr>
        <w:t>сову и не станет военным преступником, выкарабкаться на поверхность жизни ему придется, лишь пройдя через все унижения и, разумеется, пойдя на уступки своей совести, загнанной в дальний угол и основательно им придавленной, а затем, на какое-то время успокоенной, но, тем не менее, окончательно не з</w:t>
      </w:r>
      <w:r>
        <w:rPr>
          <w:spacing w:val="-6"/>
        </w:rPr>
        <w:t>а</w:t>
      </w:r>
      <w:r>
        <w:rPr>
          <w:spacing w:val="-6"/>
        </w:rPr>
        <w:t>глушенной, продолжавшей в нем все же теплиться.</w:t>
      </w:r>
    </w:p>
    <w:p w14:paraId="1FCA53D0" w14:textId="77777777" w:rsidR="0096775D" w:rsidRDefault="0096775D" w:rsidP="0096775D">
      <w:pPr>
        <w:pStyle w:val="1"/>
        <w:rPr>
          <w:spacing w:val="-1"/>
        </w:rPr>
      </w:pPr>
      <w:r>
        <w:rPr>
          <w:spacing w:val="-1"/>
        </w:rPr>
        <w:t>Существование на чужбине, горькое одиночество приведут его к после</w:t>
      </w:r>
      <w:r>
        <w:rPr>
          <w:spacing w:val="-1"/>
        </w:rPr>
        <w:t>д</w:t>
      </w:r>
      <w:r>
        <w:rPr>
          <w:spacing w:val="-1"/>
        </w:rPr>
        <w:t>нему выбору – добровольно уйти из жизни и быть похороненным на родной  земле. Вот так, в конечном итоге, завершится земное прозябание человека с хорошими задатками, небесталанного, но сломленного, не выдержавшего убийственного напора жизненных испытаний и обстоятельств, пошедшего однажды по ложному, недостойному русского человека пути.</w:t>
      </w:r>
    </w:p>
    <w:p w14:paraId="2FFE2822" w14:textId="77777777" w:rsidR="0096775D" w:rsidRDefault="0096775D" w:rsidP="0096775D">
      <w:pPr>
        <w:pStyle w:val="1"/>
        <w:rPr>
          <w:spacing w:val="-5"/>
        </w:rPr>
      </w:pPr>
      <w:r>
        <w:rPr>
          <w:spacing w:val="-5"/>
        </w:rPr>
        <w:t>Эта суровая правда жизни далеко не всеми воспринималась так же одн</w:t>
      </w:r>
      <w:r>
        <w:rPr>
          <w:spacing w:val="-5"/>
        </w:rPr>
        <w:t>о</w:t>
      </w:r>
      <w:r>
        <w:rPr>
          <w:spacing w:val="-5"/>
        </w:rPr>
        <w:t>значно, как самим автором, не являвшимся при этом сторонником указующего перста и не осуждавшим своих героев. Среди читателей и критиков, а следует отметить, что практически все написанное писателем, особенно в советский период творчества, вызывало бурный поток критических разборов, суждений, дискуссий, – было немало и тех, кто трактовал вроде бы предельно понятные негативные поступки героев по-своему, пытаясь найти им оправдание. Были и те, кто испытывал жалость к Рамзину, кто находил оправдание даже тому фа</w:t>
      </w:r>
      <w:r>
        <w:rPr>
          <w:spacing w:val="-5"/>
        </w:rPr>
        <w:t>к</w:t>
      </w:r>
      <w:r>
        <w:rPr>
          <w:spacing w:val="-5"/>
        </w:rPr>
        <w:t>ту, что он тридцать пять лет не давал родной матери знать о себе и не интер</w:t>
      </w:r>
      <w:r>
        <w:rPr>
          <w:spacing w:val="-5"/>
        </w:rPr>
        <w:t>е</w:t>
      </w:r>
      <w:r>
        <w:rPr>
          <w:spacing w:val="-5"/>
        </w:rPr>
        <w:t>совался ее жизнью. При этом они осуждали ее, мать, за то, что она простить сына уже не смогла. Во всей этой драме, в основе которой находились элеме</w:t>
      </w:r>
      <w:r>
        <w:rPr>
          <w:spacing w:val="-5"/>
        </w:rPr>
        <w:t>н</w:t>
      </w:r>
      <w:r>
        <w:rPr>
          <w:spacing w:val="-5"/>
        </w:rPr>
        <w:t>тарные человеческие пороки и заблуждения, как и в «Последних залпах», «Тишине», «Береге», «Игре», «Искушении», «Непротивлении», «Без милосе</w:t>
      </w:r>
      <w:r>
        <w:rPr>
          <w:spacing w:val="-5"/>
        </w:rPr>
        <w:t>р</w:t>
      </w:r>
      <w:r>
        <w:rPr>
          <w:spacing w:val="-5"/>
        </w:rPr>
        <w:t>дия», «Родственниках» Бондарев, во всех красках своего художнического дара воссоздаст острую проблематику лобового столкновения противоположных идейно-нравственных взглядов и позиций. И в этом противостоянии, а оно, и</w:t>
      </w:r>
      <w:r>
        <w:rPr>
          <w:spacing w:val="-5"/>
        </w:rPr>
        <w:t>з</w:t>
      </w:r>
      <w:r>
        <w:rPr>
          <w:spacing w:val="-5"/>
        </w:rPr>
        <w:t>вестное дело, сопровождает нас на протяжении всей жизни, позиция Бондарева воспринимается как неподъемная глыба, так как он всецело на стороне добра, справедливости, высоких нравственных идеалов.</w:t>
      </w:r>
    </w:p>
    <w:p w14:paraId="44566476" w14:textId="77777777" w:rsidR="0096775D" w:rsidRDefault="0096775D" w:rsidP="0096775D">
      <w:pPr>
        <w:pStyle w:val="1"/>
      </w:pPr>
      <w:r>
        <w:lastRenderedPageBreak/>
        <w:t>Бондарев наводил читателей на мысль о том, что в жизни неизбежно предстоит делать выбор. Выбор жизненного пути, выбор целей, приорит</w:t>
      </w:r>
      <w:r>
        <w:t>е</w:t>
      </w:r>
      <w:r>
        <w:t>тов, ценностных ориентиров. И от того, каким он будет, всецело зависит вся последующая жизнь. А в ней между тем говорил нам писатель, с выб</w:t>
      </w:r>
      <w:r>
        <w:t>о</w:t>
      </w:r>
      <w:r>
        <w:t>ром, но уже на отдельных участках жизненного пути, повстречаться пр</w:t>
      </w:r>
      <w:r>
        <w:t>и</w:t>
      </w:r>
      <w:r>
        <w:t xml:space="preserve">дется не единожды. Потому-то, думается, нелишне будет вновь обратиться и раздумьям художника Васильева, приходящим к нему в финале романа: </w:t>
      </w:r>
    </w:p>
    <w:p w14:paraId="4158E0FA" w14:textId="77777777" w:rsidR="0096775D" w:rsidRDefault="0096775D" w:rsidP="0096775D">
      <w:pPr>
        <w:pStyle w:val="a5"/>
        <w:rPr>
          <w:rFonts w:ascii="Octava Cyr" w:hAnsi="Octava Cyr" w:cs="Octava Cyr"/>
        </w:rPr>
      </w:pPr>
      <w:r>
        <w:rPr>
          <w:rFonts w:ascii="Octava Cyr" w:hAnsi="Octava Cyr" w:cs="Octava Cyr"/>
        </w:rPr>
        <w:t>…Не искушение ли моим человеческим бессилием познать тайну правды и красоты времени? Не отсюда ли эта повторяющаяся у меня мука вины, тоска и сожаление о том, что весь мир висит на волоске, что исчезает что-то главное? Что исчезает? До</w:t>
      </w:r>
      <w:r>
        <w:rPr>
          <w:rFonts w:ascii="Octava Cyr" w:hAnsi="Octava Cyr" w:cs="Octava Cyr"/>
        </w:rPr>
        <w:t>б</w:t>
      </w:r>
      <w:r>
        <w:rPr>
          <w:rFonts w:ascii="Octava Cyr" w:hAnsi="Octava Cyr" w:cs="Octava Cyr"/>
        </w:rPr>
        <w:t>рота? Вера? Доверие и жалость друг к другу? Нет, не красота спасет мир, а правда ра</w:t>
      </w:r>
      <w:r>
        <w:rPr>
          <w:rFonts w:ascii="Octava Cyr" w:hAnsi="Octava Cyr" w:cs="Octava Cyr"/>
        </w:rPr>
        <w:t>в</w:t>
      </w:r>
      <w:r>
        <w:rPr>
          <w:rFonts w:ascii="Octava Cyr" w:hAnsi="Octava Cyr" w:cs="Octava Cyr"/>
        </w:rPr>
        <w:t>ной неизбежности и понимания человеческой хрупкости каждого. Всех. Не сила, а трагическая слабость всех перед смертью. И здесь ничто не поможет. Ни талант, ни слава, ни положение. Ничто. Илья сделал свой выбор в сорок третьем году, чтобы выжить… А я после войны выбрал свой путь в искусстве к вершинам тщеславия через смирение: работать, работать, работать. Как одержимому. Значит, я был трудолюбив и удачлив – это что, счастье? Смысл моей жизни? а что же есть смерть? Самоисчерп</w:t>
      </w:r>
      <w:r>
        <w:rPr>
          <w:rFonts w:ascii="Octava Cyr" w:hAnsi="Octava Cyr" w:cs="Octava Cyr"/>
        </w:rPr>
        <w:t>а</w:t>
      </w:r>
      <w:r>
        <w:rPr>
          <w:rFonts w:ascii="Octava Cyr" w:hAnsi="Octava Cyr" w:cs="Octava Cyr"/>
        </w:rPr>
        <w:t>емость? Нет, Илья не исчерпал себя… Неужели смерть – тоже выбор, опыт вселенской силы, которая проводит свой эксперимент над человечеством и мешает познать и</w:t>
      </w:r>
      <w:r>
        <w:rPr>
          <w:rFonts w:ascii="Octava Cyr" w:hAnsi="Octava Cyr" w:cs="Octava Cyr"/>
        </w:rPr>
        <w:t>с</w:t>
      </w:r>
      <w:r>
        <w:rPr>
          <w:rFonts w:ascii="Octava Cyr" w:hAnsi="Octava Cyr" w:cs="Octava Cyr"/>
        </w:rPr>
        <w:t>тинный смысл жизни? &lt;…&gt; Что я хочу понять? Сделанный Ильей выбор? &lt;…&gt; и все-таки я хочу понять: есть ли единый смысл жизни? И есть ли единый смысл сме</w:t>
      </w:r>
      <w:r>
        <w:rPr>
          <w:rFonts w:ascii="Octava Cyr" w:hAnsi="Octava Cyr" w:cs="Octava Cyr"/>
        </w:rPr>
        <w:t>р</w:t>
      </w:r>
      <w:r>
        <w:rPr>
          <w:rFonts w:ascii="Octava Cyr" w:hAnsi="Octava Cyr" w:cs="Octava Cyr"/>
        </w:rPr>
        <w:t>ти? Неужели я хочу понять что-то запредельное, мистическое, непознаваемое? Нет, не волю придуманного бога, а высшую силу вселенной, ее разумную энергию, что, может быть, проводит над нами опыты, как убежден был Илья. Неужели она обманывает нас и правдой, и ложью, глупой надеждой на вечное здоровье, на помилование смертью и испытывает даже умопомраченной любовью… И разбивает общность духа. Так ли это? Но если все так, то нет единого смысла жизни и нет единого смысла смерти. Зн</w:t>
      </w:r>
      <w:r>
        <w:rPr>
          <w:rFonts w:ascii="Octava Cyr" w:hAnsi="Octava Cyr" w:cs="Octava Cyr"/>
        </w:rPr>
        <w:t>а</w:t>
      </w:r>
      <w:r>
        <w:rPr>
          <w:rFonts w:ascii="Octava Cyr" w:hAnsi="Octava Cyr" w:cs="Octava Cyr"/>
        </w:rPr>
        <w:t>чит, на земле тысячи смыслов и тысячи выборов – и что же тогда? Может быть, п</w:t>
      </w:r>
      <w:r>
        <w:rPr>
          <w:rFonts w:ascii="Octava Cyr" w:hAnsi="Octava Cyr" w:cs="Octava Cyr"/>
        </w:rPr>
        <w:t>о</w:t>
      </w:r>
      <w:r>
        <w:rPr>
          <w:rFonts w:ascii="Octava Cyr" w:hAnsi="Octava Cyr" w:cs="Octava Cyr"/>
        </w:rPr>
        <w:t>этому я замечал, как логична и красива ложь и как неуклюжа, нелогична правда.</w:t>
      </w:r>
    </w:p>
    <w:p w14:paraId="09BBB60F" w14:textId="77777777" w:rsidR="0096775D" w:rsidRDefault="0096775D" w:rsidP="0096775D">
      <w:pPr>
        <w:pStyle w:val="a5"/>
      </w:pPr>
    </w:p>
    <w:p w14:paraId="01440BC2" w14:textId="77777777" w:rsidR="0096775D" w:rsidRDefault="0096775D" w:rsidP="0096775D">
      <w:pPr>
        <w:pStyle w:val="1"/>
      </w:pPr>
      <w:r>
        <w:t>Воображение художника Васильева способно было рождать беспоко</w:t>
      </w:r>
      <w:r>
        <w:t>й</w:t>
      </w:r>
      <w:r>
        <w:t>ные и тревожные картины. И вопрос даже не в том, что он задумывался над смыслом смерти, тем более во сне. Сны его в романе выступают в качестве художественных приемов писателя, стремившегося представить широкий обзор переживаний, чувств, мыслей своего героя, олицетворявшего тво</w:t>
      </w:r>
      <w:r>
        <w:t>р</w:t>
      </w:r>
      <w:r>
        <w:t>ческую интеллигенцию, к которой принадлежал и сам Бондарев. Немал</w:t>
      </w:r>
      <w:r>
        <w:t>о</w:t>
      </w:r>
      <w:r>
        <w:t>важно Юрию Васильевичу было обнажить и скрытую работу подсознания, которое, как известно, не фиксируется какими-либо четко выраженными внешними проявлениями. Таким образом он вырывал читателей из пр</w:t>
      </w:r>
      <w:r>
        <w:t>и</w:t>
      </w:r>
      <w:r>
        <w:t>вычных и общепризнанных границ времени и пространства, а глубинные, но незримые, недоступные эмпирическому наблюдению внутренние пр</w:t>
      </w:r>
      <w:r>
        <w:t>о</w:t>
      </w:r>
      <w:r>
        <w:t>цессы становились вполне осязаемы. Мы же их могли переживать и ос</w:t>
      </w:r>
      <w:r>
        <w:t>о</w:t>
      </w:r>
      <w:r>
        <w:t>знавать острее и глубже.</w:t>
      </w:r>
    </w:p>
    <w:p w14:paraId="2A83CEB2" w14:textId="77777777" w:rsidR="0096775D" w:rsidRDefault="0096775D" w:rsidP="0096775D">
      <w:pPr>
        <w:pStyle w:val="1"/>
      </w:pPr>
      <w:r>
        <w:t>Так вот, задумываясь над выбором Рамзина, имевшего лишь туманное прошлое, но лишившего себя настоящего и будущего, Васильев, еди</w:t>
      </w:r>
      <w:r>
        <w:t>н</w:t>
      </w:r>
      <w:r>
        <w:t xml:space="preserve">ственный в романе осознающий всю сложность происходящих событий, и пытается отвечать на вопросы самые что ни на есть сущностные, </w:t>
      </w:r>
      <w:r>
        <w:lastRenderedPageBreak/>
        <w:t>основ</w:t>
      </w:r>
      <w:r>
        <w:t>о</w:t>
      </w:r>
      <w:r>
        <w:t>полагающие, балансирующие на грани жизни и смерти. Его занимает п</w:t>
      </w:r>
      <w:r>
        <w:t>о</w:t>
      </w:r>
      <w:r>
        <w:t>стижение вечных истин, потому он и стремится осмыслить собственный жизненный путь, ответив себе: а был ли в нем смысл?</w:t>
      </w:r>
    </w:p>
    <w:p w14:paraId="1D9D4581" w14:textId="77777777" w:rsidR="0096775D" w:rsidRDefault="0096775D" w:rsidP="0096775D">
      <w:pPr>
        <w:pStyle w:val="1"/>
      </w:pPr>
      <w:r>
        <w:t>Жизнь здорово встряхнула Васильева, повернула лицом к реальной де</w:t>
      </w:r>
      <w:r>
        <w:t>й</w:t>
      </w:r>
      <w:r>
        <w:t>ствительности, и он увидел многое из того, что ранее ускользало от его взора, вроде бы способного многое запечатлеть. И вот к двум его страстям – любви к извечной, грубой и нежной красоте природы и исключительной преданности работе, без которой терялся для него смысл существования, прибавляется и третья страсть – сострадание. Васильев начинает понимать, что без оного, без доброты, жалости, способности протянуть руку помощи, человечеству никак не обойтись. Без этих скреп оно бессильно. И разве эти бондаревские заключения, трансформировавшиеся в напутствия совр</w:t>
      </w:r>
      <w:r>
        <w:t>е</w:t>
      </w:r>
      <w:r>
        <w:t>менникам и будущим поколениям, потеряли свою актуальность? Неужто нынешняя наша действительность кардинально изменилась и мир людской стал добрее, гуманнее, совестливее? Или, может, в нем перестали вспых</w:t>
      </w:r>
      <w:r>
        <w:t>и</w:t>
      </w:r>
      <w:r>
        <w:t>вать военные конфликты и люди отказываются брать в руки оружие, и уже больше нигде не проливается человеческая кровь? Ответ очевиден… Но должно ли это останавливать нас в нашем неизбывном стремлении к миру, всеобщему взаимопониманию и общечеловеческой естественной потре</w:t>
      </w:r>
      <w:r>
        <w:t>б</w:t>
      </w:r>
      <w:r>
        <w:t>ности творить добро? Нет, не должно!</w:t>
      </w:r>
    </w:p>
    <w:p w14:paraId="358025BE" w14:textId="77777777" w:rsidR="0096775D" w:rsidRDefault="0096775D" w:rsidP="0096775D">
      <w:pPr>
        <w:pStyle w:val="1"/>
      </w:pPr>
      <w:r>
        <w:t>Вспоминается спор писателя Никитина с западногерманским собесе</w:t>
      </w:r>
      <w:r>
        <w:t>д</w:t>
      </w:r>
      <w:r>
        <w:t>ником, критиком и публицистом Дицманом, описанный Бондаревым в р</w:t>
      </w:r>
      <w:r>
        <w:t>о</w:t>
      </w:r>
      <w:r>
        <w:t>мане «Берег». Мы, говорит нам писатель, русские и советские люди, в</w:t>
      </w:r>
      <w:r>
        <w:t>ы</w:t>
      </w:r>
      <w:r>
        <w:t>ступаем наследниками всего духовно-нравственного наследия человеч</w:t>
      </w:r>
      <w:r>
        <w:t>е</w:t>
      </w:r>
      <w:r>
        <w:t>ства, его лучших и нетленных образцов. И мы не просто все это духовное богатство наследовали, но и продолжаем его качественно развивать в н</w:t>
      </w:r>
      <w:r>
        <w:t>о</w:t>
      </w:r>
      <w:r>
        <w:t>вых исторических условиях, как всегда, не сулящих России спокойной и умиротворенной жизни.</w:t>
      </w:r>
    </w:p>
    <w:p w14:paraId="1034AAE1" w14:textId="77777777" w:rsidR="0096775D" w:rsidRDefault="0096775D" w:rsidP="0096775D">
      <w:pPr>
        <w:pStyle w:val="1"/>
      </w:pPr>
      <w:r>
        <w:t>«Спор в романе идет о гуманистическом наследии русской культуры и всего человечества, – писал в 1975 году известный русский советский кр</w:t>
      </w:r>
      <w:r>
        <w:t>и</w:t>
      </w:r>
      <w:r>
        <w:t>тик и литературовед Ф. Кузнецов. – Никитин яростно отрицает попытку Дицмана присвоить это наследие себе – в целях парадоксальных: для обоснования собственной бездуховности и безнравственности. “Зыбкость границы”, границы между добром и злом, – “это ваш Достоевский, самое главное в его романах”, – восклицает Дицман. “По-моему, главное в Д</w:t>
      </w:r>
      <w:r>
        <w:t>о</w:t>
      </w:r>
      <w:r>
        <w:t>стоевском – поиск истины в человеке…” – отвечает Никитин. В совреме</w:t>
      </w:r>
      <w:r>
        <w:t>н</w:t>
      </w:r>
      <w:r>
        <w:t>ный идеологический спор, утверждается в романе “Берег”, вовлечена вся история духовного развития человечества, спор идет по самым сложным и глубоким категориям развития человеческого духа, – и мы не можем не выиграть этот спор».</w:t>
      </w:r>
    </w:p>
    <w:p w14:paraId="4F8C220D" w14:textId="77777777" w:rsidR="0096775D" w:rsidRDefault="0096775D" w:rsidP="0096775D">
      <w:pPr>
        <w:pStyle w:val="1"/>
      </w:pPr>
      <w:r>
        <w:t>Да, спор с западным миром продолжается. И он уже давно приобрел цивилизационный характер. Сможет ли Русский мир выйти из него поб</w:t>
      </w:r>
      <w:r>
        <w:t>е</w:t>
      </w:r>
      <w:r>
        <w:t>дителем? Одолеем ли мы эти силы коллективного и разнузданного зла? Хочется верить, что одолеем… непременно одолеем.</w:t>
      </w:r>
    </w:p>
    <w:p w14:paraId="4E031BEC" w14:textId="77777777" w:rsidR="0096775D" w:rsidRDefault="0096775D" w:rsidP="0096775D">
      <w:pPr>
        <w:pStyle w:val="1"/>
        <w:rPr>
          <w:spacing w:val="1"/>
        </w:rPr>
      </w:pPr>
      <w:r>
        <w:rPr>
          <w:spacing w:val="1"/>
        </w:rPr>
        <w:t>«Художественные открытия Бондарева связаны с новым ракурсом во</w:t>
      </w:r>
      <w:r>
        <w:rPr>
          <w:spacing w:val="1"/>
        </w:rPr>
        <w:t>з</w:t>
      </w:r>
      <w:r>
        <w:rPr>
          <w:spacing w:val="1"/>
        </w:rPr>
        <w:t xml:space="preserve">зрения на мир, с новыми типами героев, которыми, несмотря на сложный </w:t>
      </w:r>
      <w:r>
        <w:rPr>
          <w:spacing w:val="1"/>
        </w:rPr>
        <w:lastRenderedPageBreak/>
        <w:t>комплекс переживаний, сомнения, нелегкий путь самопознания, овладев</w:t>
      </w:r>
      <w:r>
        <w:rPr>
          <w:spacing w:val="1"/>
        </w:rPr>
        <w:t>а</w:t>
      </w:r>
      <w:r>
        <w:rPr>
          <w:spacing w:val="1"/>
        </w:rPr>
        <w:t>ет горячая вера в свое дело, – писал известный литературный критик Н. Федь. – Писатель воссоздает многослойный и неоднозначный процесс д</w:t>
      </w:r>
      <w:r>
        <w:rPr>
          <w:spacing w:val="1"/>
        </w:rPr>
        <w:t>у</w:t>
      </w:r>
      <w:r>
        <w:rPr>
          <w:spacing w:val="1"/>
        </w:rPr>
        <w:t>ховных исканий современника, которые выступают как самая жгучая и острая потребность эпохи. Бондарев испытывает человека на прочность. Он пишет жизнь, как она есть, признавая за ней достоинства и недостатки, каковы ей присущи. Поэтому столь пронзительно звучат хотя бы вот эти его слова: “Я стараюсь помнить, что литература – это великое переселение из мира внешнего в мир внутренний, что ей дано проводить всеобщую р</w:t>
      </w:r>
      <w:r>
        <w:rPr>
          <w:spacing w:val="1"/>
        </w:rPr>
        <w:t>е</w:t>
      </w:r>
      <w:r>
        <w:rPr>
          <w:spacing w:val="1"/>
        </w:rPr>
        <w:t>визию совести, порицать мировой порок безразличия друг к другу, жест</w:t>
      </w:r>
      <w:r>
        <w:rPr>
          <w:spacing w:val="1"/>
        </w:rPr>
        <w:t>о</w:t>
      </w:r>
      <w:r>
        <w:rPr>
          <w:spacing w:val="1"/>
        </w:rPr>
        <w:t>кость, алчность, варварское соперничество с самой природой, которое в</w:t>
      </w:r>
      <w:r>
        <w:rPr>
          <w:spacing w:val="1"/>
        </w:rPr>
        <w:t>е</w:t>
      </w:r>
      <w:r>
        <w:rPr>
          <w:spacing w:val="1"/>
        </w:rPr>
        <w:t>дет к гибели природы и человека не только физически, но и через сознание собственной вины”.</w:t>
      </w:r>
    </w:p>
    <w:p w14:paraId="68530659" w14:textId="77777777" w:rsidR="0096775D" w:rsidRDefault="0096775D" w:rsidP="0096775D">
      <w:pPr>
        <w:pStyle w:val="1"/>
      </w:pPr>
      <w:r>
        <w:t>Парадокс: если тяжела десница жизни, то может ли человек быть счас</w:t>
      </w:r>
      <w:r>
        <w:t>т</w:t>
      </w:r>
      <w:r>
        <w:t>лив? Ответ напрашивается вроде бы простой: какое же это счастье под давлением, стало быть – не может. Своим искусством Бондарев разрушает этот парадокс. Он создает такие характеры, которые стремятся к постиж</w:t>
      </w:r>
      <w:r>
        <w:t>е</w:t>
      </w:r>
      <w:r>
        <w:t>нию истины в наиболее трудные периоды их бытия и через страдания прорываются к счастью. При этом они начинают сознавать, что их жизнь протекает в один из наиболее драматических этапов всемирной и</w:t>
      </w:r>
      <w:r>
        <w:t>с</w:t>
      </w:r>
      <w:r>
        <w:t>тории».</w:t>
      </w:r>
    </w:p>
    <w:p w14:paraId="54276776" w14:textId="77777777" w:rsidR="0096775D" w:rsidRDefault="0096775D" w:rsidP="0096775D">
      <w:pPr>
        <w:pStyle w:val="1"/>
      </w:pPr>
      <w:r>
        <w:t>К этому следует добавить, что и сам писатель жил в это непростое, др</w:t>
      </w:r>
      <w:r>
        <w:t>а</w:t>
      </w:r>
      <w:r>
        <w:t>матичное, а затем, в 90-е, так и вовсе «подлое», напрочь бездуховное время. И в духовных исканиях его героев отчетливо просматриваются искания самого Бондарева, никогда не устававшего размышлять над самыми гл</w:t>
      </w:r>
      <w:r>
        <w:t>у</w:t>
      </w:r>
      <w:r>
        <w:t>бинными и сущностными проблемами земного бытия. И не просто рассу</w:t>
      </w:r>
      <w:r>
        <w:t>ж</w:t>
      </w:r>
      <w:r>
        <w:t>дать, но и находить ответы на самые жгучие вопросы, вызывавшие у него беспокойство и тревогу, и не только как у писателя, но и как у гражданина, всегда придерживавшегося твердой, непоколебимой гражданской позиции, основывавшейся на убеждениях и воззрениях, нацеленных на построение высокодуховного людского социума – основы для счастливой и полнове</w:t>
      </w:r>
      <w:r>
        <w:t>с</w:t>
      </w:r>
      <w:r>
        <w:t>ной человеческой жизни на земле.</w:t>
      </w:r>
    </w:p>
    <w:p w14:paraId="06B8FFA0" w14:textId="77777777" w:rsidR="0096775D" w:rsidRDefault="0096775D" w:rsidP="0096775D">
      <w:pPr>
        <w:pStyle w:val="1"/>
      </w:pPr>
      <w:r>
        <w:t>С каждым новым произведением Бондарев, ни в коем случае не идеал</w:t>
      </w:r>
      <w:r>
        <w:t>и</w:t>
      </w:r>
      <w:r>
        <w:t>зируя своих героев, представляя их в реальной противоречивости и неп</w:t>
      </w:r>
      <w:r>
        <w:t>о</w:t>
      </w:r>
      <w:r>
        <w:t>хожести людских характеров, подводил нас к пониманию непрерывности жизненных путей на земле, к вечному поиску смысла жизни, к незыблемой взаимосвязи прошлого с настоящим и будущим. Этим же философским исканиям, глубинным размышлениям над наиболее острыми вопросами современности служила и многогранная публицистика Бондарева и ос</w:t>
      </w:r>
      <w:r>
        <w:t>о</w:t>
      </w:r>
      <w:r>
        <w:t>бенно его блестящая книга небольших новелл и миниатюр «Мгновения». Ее трудно подвести под определенный литературный жанр. Но в этой уд</w:t>
      </w:r>
      <w:r>
        <w:t>и</w:t>
      </w:r>
      <w:r>
        <w:t>вительной мозаике человеческой жизни как главной ценности бытия весь Бондарев – самобытный мыслитель, философ, гуманист, продолжатель традиций и убежденный последователь духовных исканий и стремлений своих величайших предшественников: Л. Толстого и Ф. Достоевского, И. Тургенева и А. Чехова, Л. Леонова и М. Шолохова.</w:t>
      </w:r>
    </w:p>
    <w:p w14:paraId="023343DE" w14:textId="77777777" w:rsidR="0096775D" w:rsidRDefault="0096775D" w:rsidP="0096775D">
      <w:pPr>
        <w:pStyle w:val="1"/>
      </w:pPr>
      <w:r>
        <w:lastRenderedPageBreak/>
        <w:t>Бондарева всегда интересовал человек, живущий в реальной действ</w:t>
      </w:r>
      <w:r>
        <w:t>и</w:t>
      </w:r>
      <w:r>
        <w:t xml:space="preserve">тельности. Потому и выработался у него с годами </w:t>
      </w:r>
      <w:r>
        <w:rPr>
          <w:i/>
          <w:iCs/>
        </w:rPr>
        <w:t xml:space="preserve">свой целостный  </w:t>
      </w:r>
      <w:r>
        <w:t>взгляд на мир и человека в нем. И человека отнюдь не обыденного и неприметн</w:t>
      </w:r>
      <w:r>
        <w:t>о</w:t>
      </w:r>
      <w:r>
        <w:t>го, а героического, способного на решительные действия и совершение п</w:t>
      </w:r>
      <w:r>
        <w:t>о</w:t>
      </w:r>
      <w:r>
        <w:t>двигов.</w:t>
      </w:r>
    </w:p>
    <w:p w14:paraId="03BF4B9B" w14:textId="77777777" w:rsidR="0096775D" w:rsidRDefault="0096775D" w:rsidP="0096775D">
      <w:pPr>
        <w:pStyle w:val="1"/>
      </w:pPr>
      <w:r>
        <w:t>При этом важно отметить, что героическая личность в произведениях писателя характеризуется не только свершением подвигов в их материал</w:t>
      </w:r>
      <w:r>
        <w:t>ь</w:t>
      </w:r>
      <w:r>
        <w:t>ном выражении (например, в количестве подбитых на войне танков), а и добровольным принятием на себя ответственности за людей и одновр</w:t>
      </w:r>
      <w:r>
        <w:t>е</w:t>
      </w:r>
      <w:r>
        <w:t>менно за себя, чтобы и самому в тягчайшем испытании не уронить высокое звание человека. И мужество героя у Бондарева особое – отстоять с честью нравственные убеждения, лежавшие в духовной жизни советского народа, закрепленные в его коллективном народном сознании. Убедиться в этом бондаревском понимании существа советского героизма нетрудно, стоит лишь вновь поразмышлять над проблематикой его романов.</w:t>
      </w:r>
    </w:p>
    <w:p w14:paraId="5CC43660" w14:textId="77777777" w:rsidR="0096775D" w:rsidRDefault="0096775D" w:rsidP="0096775D">
      <w:pPr>
        <w:pStyle w:val="1"/>
      </w:pPr>
      <w:r>
        <w:t>Война в ее документальном проявлении, с хронологическими рамками и строгим событийным ходом, зафиксированным исторической наукой, н</w:t>
      </w:r>
      <w:r>
        <w:t>и</w:t>
      </w:r>
      <w:r>
        <w:t>когда Бондаревым не выдвигалась на передний план. Скорее она для него выступала проявлением реальной жизни, каждодневно проживавшейся в других, по-настоящему чрезвычайных обстоятельствах и при помощи с</w:t>
      </w:r>
      <w:r>
        <w:t>о</w:t>
      </w:r>
      <w:r>
        <w:t>всем иных подручных средств. Той жизни, в которой б</w:t>
      </w:r>
      <w:r>
        <w:t>ы</w:t>
      </w:r>
      <w:r>
        <w:t xml:space="preserve">тие и небытие не были разделены уже видимой гранью. Потому и писал Юрий Васильевич в своих «Мгновениях»: </w:t>
      </w:r>
    </w:p>
    <w:p w14:paraId="6E66F321" w14:textId="77777777" w:rsidR="0096775D" w:rsidRDefault="0096775D" w:rsidP="0096775D">
      <w:pPr>
        <w:pStyle w:val="a5"/>
      </w:pPr>
    </w:p>
    <w:p w14:paraId="7E8A29FA" w14:textId="77777777" w:rsidR="0096775D" w:rsidRDefault="0096775D" w:rsidP="0096775D">
      <w:pPr>
        <w:pStyle w:val="a5"/>
        <w:rPr>
          <w:rFonts w:ascii="Octava Cyr" w:hAnsi="Octava Cyr" w:cs="Octava Cyr"/>
        </w:rPr>
      </w:pPr>
      <w:r>
        <w:rPr>
          <w:rFonts w:ascii="Octava Cyr" w:hAnsi="Octava Cyr" w:cs="Octava Cyr"/>
        </w:rPr>
        <w:t>…Главные участники истории – это Люди и Время. Не забывать Время – это значит не забывать Людей, не забывать Людей – это значит не забывать Время. Быть ист</w:t>
      </w:r>
      <w:r>
        <w:rPr>
          <w:rFonts w:ascii="Octava Cyr" w:hAnsi="Octava Cyr" w:cs="Octava Cyr"/>
        </w:rPr>
        <w:t>о</w:t>
      </w:r>
      <w:r>
        <w:rPr>
          <w:rFonts w:ascii="Octava Cyr" w:hAnsi="Octava Cyr" w:cs="Octava Cyr"/>
        </w:rPr>
        <w:t>ричным – это быть современным. Количество дивизий, участвовавших в том или ином сражении, подсчитывают историки. Да, они подсчитывают количество потерь, определяют вехи Времени. Но они не смогут подслушать разговор в окопе перед та</w:t>
      </w:r>
      <w:r>
        <w:rPr>
          <w:rFonts w:ascii="Octava Cyr" w:hAnsi="Octava Cyr" w:cs="Octava Cyr"/>
        </w:rPr>
        <w:t>н</w:t>
      </w:r>
      <w:r>
        <w:rPr>
          <w:rFonts w:ascii="Octava Cyr" w:hAnsi="Octava Cyr" w:cs="Octava Cyr"/>
        </w:rPr>
        <w:t>ковой атакой, увидеть страдание и слезы в глазах восемнадцатилетней деву</w:t>
      </w:r>
      <w:r>
        <w:rPr>
          <w:rFonts w:ascii="Octava Cyr" w:hAnsi="Octava Cyr" w:cs="Octava Cyr"/>
        </w:rPr>
        <w:t>ш</w:t>
      </w:r>
      <w:r>
        <w:rPr>
          <w:rFonts w:ascii="Octava Cyr" w:hAnsi="Octava Cyr" w:cs="Octava Cyr"/>
        </w:rPr>
        <w:t>ки-санинструктора, умирающей в полутьме полуразрушенного блиндажа, вокруг к</w:t>
      </w:r>
      <w:r>
        <w:rPr>
          <w:rFonts w:ascii="Octava Cyr" w:hAnsi="Octava Cyr" w:cs="Octava Cyr"/>
        </w:rPr>
        <w:t>о</w:t>
      </w:r>
      <w:r>
        <w:rPr>
          <w:rFonts w:ascii="Octava Cyr" w:hAnsi="Octava Cyr" w:cs="Octava Cyr"/>
        </w:rPr>
        <w:t>торого гудят прорвавшиеся немецкие танки, ощутить треск пулеметной очереди, уб</w:t>
      </w:r>
      <w:r>
        <w:rPr>
          <w:rFonts w:ascii="Octava Cyr" w:hAnsi="Octava Cyr" w:cs="Octava Cyr"/>
        </w:rPr>
        <w:t>и</w:t>
      </w:r>
      <w:r>
        <w:rPr>
          <w:rFonts w:ascii="Octava Cyr" w:hAnsi="Octava Cyr" w:cs="Octava Cyr"/>
        </w:rPr>
        <w:t>вающей жизнь.</w:t>
      </w:r>
    </w:p>
    <w:p w14:paraId="157958BB" w14:textId="77777777" w:rsidR="0096775D" w:rsidRDefault="0096775D" w:rsidP="0096775D">
      <w:pPr>
        <w:pStyle w:val="a5"/>
        <w:rPr>
          <w:rFonts w:ascii="Octava Cyr" w:hAnsi="Octava Cyr" w:cs="Octava Cyr"/>
        </w:rPr>
      </w:pPr>
      <w:r>
        <w:rPr>
          <w:rFonts w:ascii="Octava Cyr" w:hAnsi="Octava Cyr" w:cs="Octava Cyr"/>
        </w:rPr>
        <w:t>В нашей крови пульсируют токи тех людей, что жили в истории. Они не знали и не могли знать то, что знаем мы, но они чувствовали то, что уже не чувствуем мы. При ежесекундном взгляде в лицо смерти все обострено, все сконцентрировано в челов</w:t>
      </w:r>
      <w:r>
        <w:rPr>
          <w:rFonts w:ascii="Octava Cyr" w:hAnsi="Octava Cyr" w:cs="Octava Cyr"/>
        </w:rPr>
        <w:t>е</w:t>
      </w:r>
      <w:r>
        <w:rPr>
          <w:rFonts w:ascii="Octava Cyr" w:hAnsi="Octava Cyr" w:cs="Octava Cyr"/>
        </w:rPr>
        <w:t>ческой душе. И вот этот фокус чрезвычайно интересен мне.</w:t>
      </w:r>
    </w:p>
    <w:p w14:paraId="6B4DA99D" w14:textId="77777777" w:rsidR="0096775D" w:rsidRDefault="0096775D" w:rsidP="0096775D">
      <w:pPr>
        <w:pStyle w:val="a5"/>
      </w:pPr>
    </w:p>
    <w:p w14:paraId="1D70E845" w14:textId="77777777" w:rsidR="0096775D" w:rsidRDefault="0096775D" w:rsidP="0096775D">
      <w:pPr>
        <w:pStyle w:val="1"/>
      </w:pPr>
      <w:r>
        <w:t>Беспощадная правда изображаемых событий, даже жестокость, бывшая в условиях войны, да и в мирные годы тоже, составляли при этом одну из основ, формировавших взгляд Бондарева на героическую личность. Ли</w:t>
      </w:r>
      <w:r>
        <w:t>ч</w:t>
      </w:r>
      <w:r>
        <w:t>ность, подчеркну, рожденную советским государством, бывшую фактич</w:t>
      </w:r>
      <w:r>
        <w:t>е</w:t>
      </w:r>
      <w:r>
        <w:t>ски представителем первого поколения людей, выросших при советской власти.</w:t>
      </w:r>
    </w:p>
    <w:p w14:paraId="0F8B58D7" w14:textId="77777777" w:rsidR="0096775D" w:rsidRDefault="0096775D" w:rsidP="0096775D">
      <w:pPr>
        <w:pStyle w:val="1"/>
      </w:pPr>
      <w:r>
        <w:t>Закономерным поэтому представляется и молодой герой Бондарева, вчерашний десятиклассник или студент первого курса. Как говорил Нов</w:t>
      </w:r>
      <w:r>
        <w:t>и</w:t>
      </w:r>
      <w:r>
        <w:t xml:space="preserve">ков: «Прошлое можно уложить в одну строчку». Но прошлое это было особым. Справедливо писал о нем и О. Михайлов: </w:t>
      </w:r>
    </w:p>
    <w:p w14:paraId="6FDBE54D" w14:textId="77777777" w:rsidR="0096775D" w:rsidRDefault="0096775D" w:rsidP="0096775D">
      <w:pPr>
        <w:pStyle w:val="a5"/>
      </w:pPr>
    </w:p>
    <w:p w14:paraId="61F8B9D3" w14:textId="77777777" w:rsidR="0096775D" w:rsidRDefault="0096775D" w:rsidP="0096775D">
      <w:pPr>
        <w:pStyle w:val="a5"/>
        <w:rPr>
          <w:rFonts w:ascii="Octava Cyr" w:hAnsi="Octava Cyr" w:cs="Octava Cyr"/>
        </w:rPr>
      </w:pPr>
      <w:r>
        <w:rPr>
          <w:rFonts w:ascii="Octava Cyr" w:hAnsi="Octava Cyr" w:cs="Octava Cyr"/>
        </w:rPr>
        <w:t>Во дворе московских домов – мальчишки в «испанках», играющие в войну, бр</w:t>
      </w:r>
      <w:r>
        <w:rPr>
          <w:rFonts w:ascii="Octava Cyr" w:hAnsi="Octava Cyr" w:cs="Octava Cyr"/>
        </w:rPr>
        <w:t>е</w:t>
      </w:r>
      <w:r>
        <w:rPr>
          <w:rFonts w:ascii="Octava Cyr" w:hAnsi="Octava Cyr" w:cs="Octava Cyr"/>
        </w:rPr>
        <w:t>дящие Чапаевым и Карацупой, жадно ожидающие возвращения папанинцев и след</w:t>
      </w:r>
      <w:r>
        <w:rPr>
          <w:rFonts w:ascii="Octava Cyr" w:hAnsi="Octava Cyr" w:cs="Octava Cyr"/>
        </w:rPr>
        <w:t>я</w:t>
      </w:r>
      <w:r>
        <w:rPr>
          <w:rFonts w:ascii="Octava Cyr" w:hAnsi="Octava Cyr" w:cs="Octava Cyr"/>
        </w:rPr>
        <w:t>щие за перелетом Чкалова через Северный полюс в Америку. Видимо, было в них что-то особенное уже от того одного, что жили они именно в Москве, столице Сове</w:t>
      </w:r>
      <w:r>
        <w:rPr>
          <w:rFonts w:ascii="Octava Cyr" w:hAnsi="Octava Cyr" w:cs="Octava Cyr"/>
        </w:rPr>
        <w:t>т</w:t>
      </w:r>
      <w:r>
        <w:rPr>
          <w:rFonts w:ascii="Octava Cyr" w:hAnsi="Octava Cyr" w:cs="Octava Cyr"/>
        </w:rPr>
        <w:t>ского Союза, в городе, где бился пульс огромной страны. Страны, уже успевшей не только провести коллективизацию, на и дать отчет народу о первых успехах, во</w:t>
      </w:r>
      <w:r>
        <w:rPr>
          <w:rFonts w:ascii="Octava Cyr" w:hAnsi="Octava Cyr" w:cs="Octava Cyr"/>
        </w:rPr>
        <w:t>з</w:t>
      </w:r>
      <w:r>
        <w:rPr>
          <w:rFonts w:ascii="Octava Cyr" w:hAnsi="Octava Cyr" w:cs="Octava Cyr"/>
        </w:rPr>
        <w:t>двигнув за Мещанской улицей, на пустыре, сказочный городок Всесоюзной сельск</w:t>
      </w:r>
      <w:r>
        <w:rPr>
          <w:rFonts w:ascii="Octava Cyr" w:hAnsi="Octava Cyr" w:cs="Octava Cyr"/>
        </w:rPr>
        <w:t>о</w:t>
      </w:r>
      <w:r>
        <w:rPr>
          <w:rFonts w:ascii="Octava Cyr" w:hAnsi="Octava Cyr" w:cs="Octava Cyr"/>
        </w:rPr>
        <w:t>хозяйственной выставки. Страны, разгромившей японских интервентов на озере Х</w:t>
      </w:r>
      <w:r>
        <w:rPr>
          <w:rFonts w:ascii="Octava Cyr" w:hAnsi="Octava Cyr" w:cs="Octava Cyr"/>
        </w:rPr>
        <w:t>а</w:t>
      </w:r>
      <w:r>
        <w:rPr>
          <w:rFonts w:ascii="Octava Cyr" w:hAnsi="Octava Cyr" w:cs="Octava Cyr"/>
        </w:rPr>
        <w:t>сан и Халхин-Голе, освободившей Бессарабию, Западную Украину и Белоруссию. Страны, преодолевшей издержки нигилистического отношения к прошлому и во</w:t>
      </w:r>
      <w:r>
        <w:rPr>
          <w:rFonts w:ascii="Octava Cyr" w:hAnsi="Octava Cyr" w:cs="Octava Cyr"/>
        </w:rPr>
        <w:t>с</w:t>
      </w:r>
      <w:r>
        <w:rPr>
          <w:rFonts w:ascii="Octava Cyr" w:hAnsi="Octava Cyr" w:cs="Octava Cyr"/>
        </w:rPr>
        <w:t>становившей в правах великую русскую культуру – от Чайковского до Пушкина. Наконец, страны, которая законно гордилась успехами не только в промышленности, сельском хозяйстве, науке, но и искусстве и литературе… Конечно, десятикласснику или первокурснику горного института не под силу было охватить такой материк д</w:t>
      </w:r>
      <w:r>
        <w:rPr>
          <w:rFonts w:ascii="Octava Cyr" w:hAnsi="Octava Cyr" w:cs="Octava Cyr"/>
        </w:rPr>
        <w:t>у</w:t>
      </w:r>
      <w:r>
        <w:rPr>
          <w:rFonts w:ascii="Octava Cyr" w:hAnsi="Octava Cyr" w:cs="Octava Cyr"/>
        </w:rPr>
        <w:t>ховных и нравственных ценностей. Однако особая закваска, зерно нового, советского характера, уже прорастало в этих мальчишках, что и позволило выковаться личн</w:t>
      </w:r>
      <w:r>
        <w:rPr>
          <w:rFonts w:ascii="Octava Cyr" w:hAnsi="Octava Cyr" w:cs="Octava Cyr"/>
        </w:rPr>
        <w:t>о</w:t>
      </w:r>
      <w:r>
        <w:rPr>
          <w:rFonts w:ascii="Octava Cyr" w:hAnsi="Octava Cyr" w:cs="Octava Cyr"/>
        </w:rPr>
        <w:t xml:space="preserve">стям Ермакова или Новикова. </w:t>
      </w:r>
    </w:p>
    <w:p w14:paraId="1DFDC16D" w14:textId="77777777" w:rsidR="0096775D" w:rsidRDefault="0096775D" w:rsidP="0096775D">
      <w:pPr>
        <w:pStyle w:val="a5"/>
      </w:pPr>
    </w:p>
    <w:p w14:paraId="2AF22A0C" w14:textId="77777777" w:rsidR="0096775D" w:rsidRDefault="0096775D" w:rsidP="0096775D">
      <w:pPr>
        <w:pStyle w:val="1"/>
      </w:pPr>
      <w:r>
        <w:t>Добавим – и другим героям писателя, составившим галерею бондаре</w:t>
      </w:r>
      <w:r>
        <w:t>в</w:t>
      </w:r>
      <w:r>
        <w:t>ских образов, не только украсивших русскую советскую литературу, но и наполнивших ее новым содержанием, не растерявшим своей актуальности и в наше трудное, но судьбоносное время.</w:t>
      </w:r>
    </w:p>
    <w:p w14:paraId="2743D1B9" w14:textId="77777777" w:rsidR="0096775D" w:rsidRDefault="0096775D" w:rsidP="0096775D">
      <w:pPr>
        <w:pStyle w:val="1"/>
        <w:rPr>
          <w:spacing w:val="-1"/>
        </w:rPr>
      </w:pPr>
      <w:r>
        <w:rPr>
          <w:spacing w:val="-1"/>
        </w:rPr>
        <w:t>Бондарев изображал человеческое сознание в беспрерывном движе</w:t>
      </w:r>
      <w:r>
        <w:rPr>
          <w:spacing w:val="-2"/>
        </w:rPr>
        <w:t xml:space="preserve">нии, мгновенно реагирующим на внешние обстоятельства, открывавшие </w:t>
      </w:r>
      <w:r>
        <w:rPr>
          <w:spacing w:val="-1"/>
        </w:rPr>
        <w:t>в итоге самые разнообразные грани характеров героев и глубже отражавшие их сущность. Движение сознания при этом у него целенаправленное. От быт</w:t>
      </w:r>
      <w:r>
        <w:rPr>
          <w:spacing w:val="-1"/>
        </w:rPr>
        <w:t>о</w:t>
      </w:r>
      <w:r>
        <w:rPr>
          <w:spacing w:val="-1"/>
        </w:rPr>
        <w:t>вого и сугубо житейского продвигавшееся к более полному единству с м</w:t>
      </w:r>
      <w:r>
        <w:rPr>
          <w:spacing w:val="-1"/>
        </w:rPr>
        <w:t>и</w:t>
      </w:r>
      <w:r>
        <w:rPr>
          <w:spacing w:val="-1"/>
        </w:rPr>
        <w:t>ром и людьми, а вместе с тем и к идеалам земного совместного сосущ</w:t>
      </w:r>
      <w:r>
        <w:rPr>
          <w:spacing w:val="-1"/>
        </w:rPr>
        <w:t>е</w:t>
      </w:r>
      <w:r>
        <w:rPr>
          <w:spacing w:val="-1"/>
        </w:rPr>
        <w:t>ствования человечества, справедливым и гуманистическим, выношенным самой историей цивилизации. Фактически это и был тот единственный путь к гармонии и согласию между личностью и миром, называемый счастьем. И Бондарев в то же время давал нам широкую панораму жизни, в которой присутствовала и борьба – неизбежное условие движения вперед, к новым жизненным вершинам. Вместе с тем он глубоко осмысливал и противоречия нравственного порядка, а именно естественное желание человека ориент</w:t>
      </w:r>
      <w:r>
        <w:rPr>
          <w:spacing w:val="-1"/>
        </w:rPr>
        <w:t>и</w:t>
      </w:r>
      <w:r>
        <w:rPr>
          <w:spacing w:val="-1"/>
        </w:rPr>
        <w:t>роваться на высшие моральные императивы, возможность воплощения в жизнь которых, увы, никогда, ни в одну из исторических эпох, не просма</w:t>
      </w:r>
      <w:r>
        <w:rPr>
          <w:spacing w:val="-1"/>
        </w:rPr>
        <w:t>т</w:t>
      </w:r>
      <w:r>
        <w:rPr>
          <w:spacing w:val="-1"/>
        </w:rPr>
        <w:t>ривалась.</w:t>
      </w:r>
    </w:p>
    <w:p w14:paraId="6FD164FF" w14:textId="77777777" w:rsidR="0096775D" w:rsidRDefault="0096775D" w:rsidP="0096775D">
      <w:pPr>
        <w:pStyle w:val="1"/>
      </w:pPr>
      <w:r>
        <w:t>И все же «диалектика души» героев Бондарева находилась в соотве</w:t>
      </w:r>
      <w:r>
        <w:t>т</w:t>
      </w:r>
      <w:r>
        <w:t>ствии с диалектикой бытия, что и требовало от них активных действий. Гармония мыслилась писателем не как простое и раз навсегда данное со</w:t>
      </w:r>
      <w:r>
        <w:t>в</w:t>
      </w:r>
      <w:r>
        <w:t>падение убеждений личности с такими же незыблемыми законами вне</w:t>
      </w:r>
      <w:r>
        <w:t>ш</w:t>
      </w:r>
      <w:r>
        <w:t>него мира, но как укоренившееся соответствие движения сознания движ</w:t>
      </w:r>
      <w:r>
        <w:t>е</w:t>
      </w:r>
      <w:r>
        <w:t>нию бытия. Да, тому вечному неостановимому движению, на котором п</w:t>
      </w:r>
      <w:r>
        <w:t>о</w:t>
      </w:r>
      <w:r>
        <w:t>строено все земное наше существование, в основе своей устоявшееся, да</w:t>
      </w:r>
      <w:r>
        <w:t>в</w:t>
      </w:r>
      <w:r>
        <w:t>но осмысленное, однако остающееся противоречивым, а порою даже н</w:t>
      </w:r>
      <w:r>
        <w:t>е</w:t>
      </w:r>
      <w:r>
        <w:t>предсказуемым и не подающимся здравому смыслу, а также законам лог</w:t>
      </w:r>
      <w:r>
        <w:t>и</w:t>
      </w:r>
      <w:r>
        <w:t>ки.</w:t>
      </w:r>
    </w:p>
    <w:p w14:paraId="4F1C6CB8" w14:textId="77777777" w:rsidR="0096775D" w:rsidRDefault="0096775D" w:rsidP="0096775D">
      <w:pPr>
        <w:pStyle w:val="1"/>
      </w:pPr>
      <w:r>
        <w:lastRenderedPageBreak/>
        <w:t xml:space="preserve">Этим-то внедрением во внутренний мир современника и рассуждениями о его самосовершенствовании и стремлении к гармонии бытия и сознания, Бондарев, думается, и сказал </w:t>
      </w:r>
      <w:r>
        <w:rPr>
          <w:i/>
          <w:iCs/>
        </w:rPr>
        <w:t>свое</w:t>
      </w:r>
      <w:r>
        <w:t xml:space="preserve"> новое слово в непрекращающихся в м</w:t>
      </w:r>
      <w:r>
        <w:t>и</w:t>
      </w:r>
      <w:r>
        <w:t>ровой литературе спорах о человеке, его естестве, способностях, достои</w:t>
      </w:r>
      <w:r>
        <w:t>н</w:t>
      </w:r>
      <w:r>
        <w:t>ствах и недостатках. При этом писатель однозначно давал нам понять и ту истину, что человек способен меняться в лучшую сторону, как способен он стремиться и к доброте, справедливости, нравственным постулатам. Ему следует при сем поднапрячься, поработать, стать более мужественным и героичным, ведь героическое начало в человеке заложено самой природой и стоит лишь в себе его укрепить, развить, активизировать… В общем, по Бондареву, всем нам следует жить полнокровно, гармонично и обязательно творить добро. Тогда-то и будет в обществе царить согласие, и оно нак</w:t>
      </w:r>
      <w:r>
        <w:t>о</w:t>
      </w:r>
      <w:r>
        <w:t>нец-таки станет в действительности счастливым.</w:t>
      </w:r>
    </w:p>
    <w:p w14:paraId="10839FD8" w14:textId="77777777" w:rsidR="0096775D" w:rsidRDefault="0096775D" w:rsidP="0096775D">
      <w:pPr>
        <w:pStyle w:val="1"/>
      </w:pPr>
      <w:r>
        <w:t>Не приукрашивая действительность, не отказываясь от необходимости развязки непростых, конфликтных ситуаций, показывая человека таким, какой он есть, его непростую природу, не отдавая при этом предпочтения тем или иным героям, строго придерживаясь существовавшего и главе</w:t>
      </w:r>
      <w:r>
        <w:t>н</w:t>
      </w:r>
      <w:r>
        <w:t>ствовавшего тогда метода социалистического реализма, Бондарев все-таки являлся страстным пропагандистом подлинной человеческой красоты во всех ее проявлениях. Красоту писатель воспринимал как логику и самой жизни, и литературного процесса. Он видел ее в качестве инструмента во</w:t>
      </w:r>
      <w:r>
        <w:t>з</w:t>
      </w:r>
      <w:r>
        <w:t>действия на человеческие души и главной целью искусства, ибо красота – не что иное как «глубина истины реального мира, человеческих действий, человеческого бытия, правда окружающих его вещей». Красота, в ее ш</w:t>
      </w:r>
      <w:r>
        <w:t>и</w:t>
      </w:r>
      <w:r>
        <w:t>роком понимании, у Бондарева выступала в роли вечного стимула в его художественном творчестве. Оттого и стремился он к показу подлинных ценностей, к бичеванию зла и несправедливости, о чем вполне конкретно говорил в статье «Поиск истины»: «Я ненавижу и в жизни, и в своих книгах несправедливость, ложь, равнодушие, предательство, карьеризм, и я хочу верить, что золотые истины могут победить и побеждают свинцовые и</w:t>
      </w:r>
      <w:r>
        <w:t>н</w:t>
      </w:r>
      <w:r>
        <w:t>стинкты. И я ищу в людях активное добро, мужество, товарищество и ед</w:t>
      </w:r>
      <w:r>
        <w:t>и</w:t>
      </w:r>
      <w:r>
        <w:t>нение, не умиляясь и не приукрашивая человека, но и не унижая его пр</w:t>
      </w:r>
      <w:r>
        <w:t>е</w:t>
      </w:r>
      <w:r>
        <w:t>зрением и жалостью». Пожалуй, даже в названиях его поздних произвед</w:t>
      </w:r>
      <w:r>
        <w:t>е</w:t>
      </w:r>
      <w:r>
        <w:t>ний, написанных в совершенно иных общественно-политических условиях, таких как «Искушение», «Непротивление», «Без милосердия» заложен тот глубокий подтекст, переплетающийся с всю жизнь волновавшими писателя вопросами, связанными с постижением его же писательской формулы «красота – истина». И эта позиция Бондаревым никогда не пересматрив</w:t>
      </w:r>
      <w:r>
        <w:t>а</w:t>
      </w:r>
      <w:r>
        <w:t>лась.</w:t>
      </w:r>
    </w:p>
    <w:p w14:paraId="2497E282" w14:textId="77777777" w:rsidR="0096775D" w:rsidRDefault="0096775D" w:rsidP="0096775D">
      <w:pPr>
        <w:pStyle w:val="1"/>
      </w:pPr>
      <w:r>
        <w:t>С  годами, критично оценивая нынешнюю действительность, сопер</w:t>
      </w:r>
      <w:r>
        <w:t>е</w:t>
      </w:r>
      <w:r>
        <w:t>живая вместе с народом все тяготы, горе и невзгоды, пришедшие на нашу многострадальную землю, голос писателя стал звучать еще более жестко и непоколебимо. Неудивительно, что для многих ярых сторонников бурж</w:t>
      </w:r>
      <w:r>
        <w:t>у</w:t>
      </w:r>
      <w:r>
        <w:t xml:space="preserve">азных реформ, для разношерстных либералов, русофобов и антисоветчиков Бондарев стал ненавистен. Они не смогли простить ему его </w:t>
      </w:r>
      <w:r>
        <w:lastRenderedPageBreak/>
        <w:t>веских и уб</w:t>
      </w:r>
      <w:r>
        <w:t>е</w:t>
      </w:r>
      <w:r>
        <w:t>дительных выступлений с высоких трибун Верховного Совета СССР и XIX Всесоюзной партийной конференции КПСС. Не простили они писателю, стремившемуся сохранить Советский Союз, и его участие в июле 1991 года в подготовке совместного заявления «Слово к народу», подписанного лу</w:t>
      </w:r>
      <w:r>
        <w:t>ч</w:t>
      </w:r>
      <w:r>
        <w:t>шими сынами и дочерями России, в том числе – Л. Зыкиной, А. Прохан</w:t>
      </w:r>
      <w:r>
        <w:t>о</w:t>
      </w:r>
      <w:r>
        <w:t>вым, В. Распутиным, В. Клыковым. Записав его в враги, по большому счету откровенно не воспринимали они Бондарева и потому, что в его гражда</w:t>
      </w:r>
      <w:r>
        <w:t>н</w:t>
      </w:r>
      <w:r>
        <w:t>ском величии растворялись целиком и без остатка.</w:t>
      </w:r>
    </w:p>
    <w:p w14:paraId="71D9622D" w14:textId="77777777" w:rsidR="0096775D" w:rsidRDefault="0096775D" w:rsidP="0096775D">
      <w:pPr>
        <w:pStyle w:val="1"/>
      </w:pPr>
      <w:r>
        <w:t>В то тяжелейшее время, когда вчерашние товарищи по литературному цеху, еще недавно находившиеся в числе стойких приверженцев советского строя, без тени смущения переметнулись в стан его разрушителей, Юрий Васильевич оказался в числе немногих, отказавшихся предавать социал</w:t>
      </w:r>
      <w:r>
        <w:t>и</w:t>
      </w:r>
      <w:r>
        <w:t>стическое государство и те духовно-нравственные ориентиры, которые и были стержнем его мировоззрения и бытия. Как бы ни было трудно, он остался верен самому себе. А по другую сторону баррикад, к сожалению, встали, так же, как и Бондарев, фронтовики, казалось бы, исконно сове</w:t>
      </w:r>
      <w:r>
        <w:t>т</w:t>
      </w:r>
      <w:r>
        <w:t>ские писатели, кстати обласканные до предела советской властью, всем и</w:t>
      </w:r>
      <w:r>
        <w:t>з</w:t>
      </w:r>
      <w:r>
        <w:t>вестные А. Ананьев, В. Астафьев, В. Быков. А ведь всех их, Героев Соци</w:t>
      </w:r>
      <w:r>
        <w:t>а</w:t>
      </w:r>
      <w:r>
        <w:t>листического Труда, ставили в один престижный ряд самых ярких и чит</w:t>
      </w:r>
      <w:r>
        <w:t>а</w:t>
      </w:r>
      <w:r>
        <w:t>емых советских писателей, мастеров «военной» прозы. И этот список в о</w:t>
      </w:r>
      <w:r>
        <w:t>д</w:t>
      </w:r>
      <w:r>
        <w:t>ночасье переродившихся писателей и литераторов можно продолжить. Он действительно немал. Но это тема для отдельного разговора. Для нас же важно подчеркнуть то, что Бондарев не сломался, не изменил своих убе</w:t>
      </w:r>
      <w:r>
        <w:t>ж</w:t>
      </w:r>
      <w:r>
        <w:t xml:space="preserve">дений, не встал на путь очернительства советской страны, не поддался на посулы и обещания ее разрушителей. Отказался он, не желая становиться в один ряд с теми, кто открыто глумился над Отечеством, принимать и орден из рук ненавистного ему Ельцина… </w:t>
      </w:r>
    </w:p>
    <w:p w14:paraId="3B984718" w14:textId="77777777" w:rsidR="0096775D" w:rsidRDefault="0096775D" w:rsidP="0096775D">
      <w:pPr>
        <w:pStyle w:val="1"/>
      </w:pPr>
      <w:r>
        <w:t>Да, Юрий Васильевич до последнего дня своей жизни оставался тем же, кем все мы и привыкли его воспринимать – писателем-патриотом, челов</w:t>
      </w:r>
      <w:r>
        <w:t>е</w:t>
      </w:r>
      <w:r>
        <w:t>ком, искренне болевшим за Россию. Он был бескомпромиссен в отстаив</w:t>
      </w:r>
      <w:r>
        <w:t>а</w:t>
      </w:r>
      <w:r>
        <w:t>нии убеждений и принципов, но при этом старался никогда не ожесточат</w:t>
      </w:r>
      <w:r>
        <w:t>ь</w:t>
      </w:r>
      <w:r>
        <w:t>ся и не впадать в назидательность и категоричность. Сила его как худо</w:t>
      </w:r>
      <w:r>
        <w:t>ж</w:t>
      </w:r>
      <w:r>
        <w:t>ника, философа и общественного деятеля была в другом – в умении в</w:t>
      </w:r>
      <w:r>
        <w:t>ы</w:t>
      </w:r>
      <w:r>
        <w:t>членять из конкретно-исторической, социально-политической и психол</w:t>
      </w:r>
      <w:r>
        <w:t>о</w:t>
      </w:r>
      <w:r>
        <w:t>гической жизни незыблемые общечеловеческие ценности и мотивы, д</w:t>
      </w:r>
      <w:r>
        <w:t>а</w:t>
      </w:r>
      <w:r>
        <w:t>вавшие ему стимулы для творчества и помогавшие идти по жизни увере</w:t>
      </w:r>
      <w:r>
        <w:t>н</w:t>
      </w:r>
      <w:r>
        <w:t>но, с высоко поднятым забралом.</w:t>
      </w:r>
    </w:p>
    <w:p w14:paraId="5BEC292D" w14:textId="77777777" w:rsidR="0096775D" w:rsidRDefault="0096775D" w:rsidP="0096775D">
      <w:pPr>
        <w:pStyle w:val="1"/>
      </w:pPr>
      <w:r>
        <w:t>По-прежнему актуальны и его произведения. Их вновь переиздают, так как притягательность особой нравственной заостренности повествования и глубокий философский анализ духовного мира героев не потеряли зада</w:t>
      </w:r>
      <w:r>
        <w:t>н</w:t>
      </w:r>
      <w:r>
        <w:t>ной писателем социальной направленности. Их читает молодежь, та ее часть, которую называют думающей.</w:t>
      </w:r>
    </w:p>
    <w:p w14:paraId="0DF48BCD" w14:textId="77777777" w:rsidR="0096775D" w:rsidRDefault="0096775D" w:rsidP="0096775D">
      <w:pPr>
        <w:pStyle w:val="1"/>
      </w:pPr>
      <w:r>
        <w:t>Не канула в Лету и его смелая и страстная, оригинальная по содерж</w:t>
      </w:r>
      <w:r>
        <w:t>а</w:t>
      </w:r>
      <w:r>
        <w:t>нию, чеканная по стилю публицистика. В наши дни она, острая и прони</w:t>
      </w:r>
      <w:r>
        <w:t>к</w:t>
      </w:r>
      <w:r>
        <w:t>новенная, словно выдержанное вино, воспринимается еще более осознанно.</w:t>
      </w:r>
    </w:p>
    <w:p w14:paraId="79A3F2E3" w14:textId="77777777" w:rsidR="0096775D" w:rsidRDefault="0096775D" w:rsidP="0096775D">
      <w:pPr>
        <w:pStyle w:val="1"/>
      </w:pPr>
      <w:r>
        <w:t xml:space="preserve">С развалом Советского Союза, осмысливая все произошедшее с великой </w:t>
      </w:r>
      <w:r>
        <w:lastRenderedPageBreak/>
        <w:t>страной, народом, сверхкритично воспринимая порядки, а по сути отсу</w:t>
      </w:r>
      <w:r>
        <w:t>т</w:t>
      </w:r>
      <w:r>
        <w:t>ствие таковых в новой капиталистической России, писатель-патриот одн</w:t>
      </w:r>
      <w:r>
        <w:t>о</w:t>
      </w:r>
      <w:r>
        <w:t>значно констатировал: «В истории был яркий прорыв общечеловеческой истины – социалистической цивилизации, родственной правлению народа, когда человек не чувствовал себя одиноким среди братьев и сотоварищей. На ветрах несчастий и штормов современный человек в конце ХХ века оказался затерянным в толпе приниженных усталым безразличием согра</w:t>
      </w:r>
      <w:r>
        <w:t>ж</w:t>
      </w:r>
      <w:r>
        <w:t xml:space="preserve">дан». </w:t>
      </w:r>
    </w:p>
    <w:p w14:paraId="21A9F03E" w14:textId="77777777" w:rsidR="0096775D" w:rsidRDefault="0096775D" w:rsidP="0096775D">
      <w:pPr>
        <w:pStyle w:val="1"/>
      </w:pPr>
      <w:r>
        <w:t>И эти мысли Юрия Васильевича нельзя расценивать как своеобразную дань прошлому и светлую ностальгии по нему. Все значительно сложнее – без глубокого постижения и осмысления пройденного пути, ответов на большинство волнующих нас вопросов не найти. Посему Бондарев и пр</w:t>
      </w:r>
      <w:r>
        <w:t>о</w:t>
      </w:r>
      <w:r>
        <w:t>должал размышлять, комментировать самые острые вызовы времени, п</w:t>
      </w:r>
      <w:r>
        <w:t>ы</w:t>
      </w:r>
      <w:r>
        <w:t>таться давать ответы на непростые вопросы, рождаемые современностью, писать, нацеливать нас, ныне живущих, да и тех, кто придет нам на смену, на подлинное, искреннее, самозабвенное служение. Служение России.</w:t>
      </w:r>
    </w:p>
    <w:p w14:paraId="0F724515" w14:textId="77777777" w:rsidR="0096775D" w:rsidRDefault="0096775D" w:rsidP="0096775D">
      <w:pPr>
        <w:pStyle w:val="a5"/>
      </w:pPr>
    </w:p>
    <w:p w14:paraId="2DD0DFD7" w14:textId="77777777" w:rsidR="0096775D" w:rsidRDefault="0096775D" w:rsidP="0096775D">
      <w:pPr>
        <w:pStyle w:val="a5"/>
        <w:rPr>
          <w:rFonts w:ascii="Octava Cyr" w:hAnsi="Octava Cyr" w:cs="Octava Cyr"/>
        </w:rPr>
      </w:pPr>
      <w:r>
        <w:rPr>
          <w:rFonts w:ascii="Octava Cyr" w:hAnsi="Octava Cyr" w:cs="Octava Cyr"/>
        </w:rPr>
        <w:t>Время – незаменимый свидетель и судья, а писатель – неустанный искатель век</w:t>
      </w:r>
      <w:r>
        <w:rPr>
          <w:rFonts w:ascii="Octava Cyr" w:hAnsi="Octava Cyr" w:cs="Octava Cyr"/>
        </w:rPr>
        <w:t>о</w:t>
      </w:r>
      <w:r>
        <w:rPr>
          <w:rFonts w:ascii="Octava Cyr" w:hAnsi="Octava Cyr" w:cs="Octava Cyr"/>
        </w:rPr>
        <w:t>вечной цели и законов нашего существования, а не спортивный комментатор увлек</w:t>
      </w:r>
      <w:r>
        <w:rPr>
          <w:rFonts w:ascii="Octava Cyr" w:hAnsi="Octava Cyr" w:cs="Octava Cyr"/>
        </w:rPr>
        <w:t>а</w:t>
      </w:r>
      <w:r>
        <w:rPr>
          <w:rFonts w:ascii="Octava Cyr" w:hAnsi="Octava Cyr" w:cs="Octava Cyr"/>
        </w:rPr>
        <w:t>тельных сюжетов.</w:t>
      </w:r>
    </w:p>
    <w:p w14:paraId="41281133" w14:textId="77777777" w:rsidR="0096775D" w:rsidRDefault="0096775D" w:rsidP="0096775D">
      <w:pPr>
        <w:pStyle w:val="a5"/>
        <w:rPr>
          <w:rFonts w:ascii="Octava Cyr" w:hAnsi="Octava Cyr" w:cs="Octava Cyr"/>
        </w:rPr>
      </w:pPr>
      <w:r>
        <w:rPr>
          <w:rFonts w:ascii="Octava Cyr" w:hAnsi="Octava Cyr" w:cs="Octava Cyr"/>
        </w:rPr>
        <w:t>Есть ли неопровержимый ответ на главный вопрос: от чего человек исшел, куда шел и куда придет?</w:t>
      </w:r>
    </w:p>
    <w:p w14:paraId="3928A00E" w14:textId="77777777" w:rsidR="0096775D" w:rsidRDefault="0096775D" w:rsidP="0096775D">
      <w:pPr>
        <w:pStyle w:val="a5"/>
        <w:rPr>
          <w:rFonts w:ascii="Octava Cyr" w:hAnsi="Octava Cyr" w:cs="Octava Cyr"/>
        </w:rPr>
      </w:pPr>
      <w:r>
        <w:rPr>
          <w:rFonts w:ascii="Octava Cyr" w:hAnsi="Octava Cyr" w:cs="Octava Cyr"/>
        </w:rPr>
        <w:t>Вероятно, приблизится к ответу тот, кто в бессонные ночи спрашивал самого себя: не изменял ли и до конца ли верен он самой святой заповеди – любви к родной кол</w:t>
      </w:r>
      <w:r>
        <w:rPr>
          <w:rFonts w:ascii="Octava Cyr" w:hAnsi="Octava Cyr" w:cs="Octava Cyr"/>
        </w:rPr>
        <w:t>ы</w:t>
      </w:r>
      <w:r>
        <w:rPr>
          <w:rFonts w:ascii="Octava Cyr" w:hAnsi="Octava Cyr" w:cs="Octava Cyr"/>
        </w:rPr>
        <w:t>бели?</w:t>
      </w:r>
    </w:p>
    <w:p w14:paraId="6690FA59" w14:textId="77777777" w:rsidR="0096775D" w:rsidRDefault="0096775D" w:rsidP="0096775D">
      <w:pPr>
        <w:pStyle w:val="a5"/>
      </w:pPr>
    </w:p>
    <w:p w14:paraId="62E10A30" w14:textId="77777777" w:rsidR="0096775D" w:rsidRDefault="0096775D" w:rsidP="0096775D">
      <w:pPr>
        <w:pStyle w:val="1"/>
      </w:pPr>
      <w:r>
        <w:t>Эти мысли, сформулированные Юрием Бондаревым на стыке двух т</w:t>
      </w:r>
      <w:r>
        <w:t>ы</w:t>
      </w:r>
      <w:r>
        <w:t>сячелетий, и есть та квинтэссенция понимания его творчества. А, следов</w:t>
      </w:r>
      <w:r>
        <w:t>а</w:t>
      </w:r>
      <w:r>
        <w:t>тельно, для нас он навсегда останется тем великим «неустанным искателем вековечной цели», хранителем «любви к родной колыбели», непримир</w:t>
      </w:r>
      <w:r>
        <w:t>и</w:t>
      </w:r>
      <w:r>
        <w:t>мым борцом за торжество подлинных, а не мнимых, как бы привлекательно их сегодня не преподносили нынешние кликуши и бе</w:t>
      </w:r>
      <w:r>
        <w:t>з</w:t>
      </w:r>
      <w:r>
        <w:t>дарные однодневки, захватившие бескрайнее культурное пространство нашей страны, челов</w:t>
      </w:r>
      <w:r>
        <w:t>е</w:t>
      </w:r>
      <w:r>
        <w:t xml:space="preserve">ческих ценностей и идеалов, не-утомимым подвижником земли русской. </w:t>
      </w:r>
    </w:p>
    <w:p w14:paraId="6E50B5D1" w14:textId="77777777" w:rsidR="0096775D" w:rsidRDefault="0096775D" w:rsidP="0096775D">
      <w:pPr>
        <w:pStyle w:val="1"/>
      </w:pPr>
    </w:p>
    <w:p w14:paraId="295BFFB9" w14:textId="77777777" w:rsidR="0096775D" w:rsidRDefault="0096775D" w:rsidP="0096775D">
      <w:pPr>
        <w:pStyle w:val="1"/>
      </w:pPr>
    </w:p>
    <w:p w14:paraId="41546182" w14:textId="77777777" w:rsidR="00DA1230" w:rsidRDefault="00DA1230"/>
    <w:sectPr w:rsidR="00DA1230" w:rsidSect="0096775D">
      <w:pgSz w:w="9638" w:h="14740"/>
      <w:pgMar w:top="1134" w:right="850" w:bottom="794" w:left="96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00"/>
    <w:family w:val="decorative"/>
    <w:notTrueType/>
    <w:pitch w:val="variable"/>
    <w:sig w:usb0="00000003" w:usb1="00000000" w:usb2="00000000" w:usb3="00000000" w:csb0="00000001" w:csb1="00000000"/>
  </w:font>
  <w:font w:name="Octava">
    <w:altName w:val="Cambria"/>
    <w:panose1 w:val="00000000000000000000"/>
    <w:charset w:val="00"/>
    <w:family w:val="roman"/>
    <w:notTrueType/>
    <w:pitch w:val="variable"/>
    <w:sig w:usb0="00000003" w:usb1="00000000" w:usb2="00000000" w:usb3="00000000" w:csb0="00000001" w:csb1="00000000"/>
  </w:font>
  <w:font w:name="Octava Cyr">
    <w:altName w:val="Cambria"/>
    <w:panose1 w:val="00000000000000000000"/>
    <w:charset w:val="CC"/>
    <w:family w:val="roman"/>
    <w:notTrueType/>
    <w:pitch w:val="variable"/>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99C"/>
    <w:rsid w:val="002C399C"/>
    <w:rsid w:val="00917E17"/>
    <w:rsid w:val="0096775D"/>
    <w:rsid w:val="00BD3F6F"/>
    <w:rsid w:val="00DA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F2701-AFE1-41A8-A088-FC5D913B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96775D"/>
    <w:pPr>
      <w:widowControl w:val="0"/>
      <w:autoSpaceDE w:val="0"/>
      <w:autoSpaceDN w:val="0"/>
      <w:adjustRightInd w:val="0"/>
      <w:spacing w:after="0" w:line="240" w:lineRule="atLeast"/>
      <w:ind w:firstLine="283"/>
      <w:jc w:val="both"/>
      <w:textAlignment w:val="center"/>
    </w:pPr>
    <w:rPr>
      <w:rFonts w:ascii="Times New Roman" w:eastAsiaTheme="minorEastAsia" w:hAnsi="Times New Roman" w:cs="Times New Roman"/>
      <w:color w:val="000000"/>
      <w:kern w:val="0"/>
      <w:sz w:val="24"/>
      <w:szCs w:val="24"/>
      <w:lang w:eastAsia="ru-RU"/>
      <w14:ligatures w14:val="none"/>
    </w:rPr>
  </w:style>
  <w:style w:type="paragraph" w:styleId="a3">
    <w:name w:val="Title"/>
    <w:basedOn w:val="a"/>
    <w:next w:val="a"/>
    <w:link w:val="a4"/>
    <w:uiPriority w:val="99"/>
    <w:rsid w:val="0096775D"/>
    <w:pPr>
      <w:widowControl w:val="0"/>
      <w:autoSpaceDE w:val="0"/>
      <w:autoSpaceDN w:val="0"/>
      <w:adjustRightInd w:val="0"/>
      <w:spacing w:after="0" w:line="288" w:lineRule="auto"/>
      <w:ind w:left="283"/>
      <w:textAlignment w:val="center"/>
    </w:pPr>
    <w:rPr>
      <w:rFonts w:ascii="KorinnaC" w:eastAsiaTheme="minorEastAsia" w:hAnsi="KorinnaC" w:cs="KorinnaC"/>
      <w:b/>
      <w:bCs/>
      <w:color w:val="000000"/>
      <w:kern w:val="0"/>
      <w:sz w:val="30"/>
      <w:szCs w:val="30"/>
      <w:lang w:eastAsia="ru-RU"/>
      <w14:ligatures w14:val="none"/>
    </w:rPr>
  </w:style>
  <w:style w:type="character" w:customStyle="1" w:styleId="a4">
    <w:name w:val="Заголовок Знак"/>
    <w:basedOn w:val="a0"/>
    <w:link w:val="a3"/>
    <w:uiPriority w:val="99"/>
    <w:rsid w:val="0096775D"/>
    <w:rPr>
      <w:rFonts w:ascii="KorinnaC" w:eastAsiaTheme="minorEastAsia" w:hAnsi="KorinnaC" w:cs="KorinnaC"/>
      <w:b/>
      <w:bCs/>
      <w:color w:val="000000"/>
      <w:kern w:val="0"/>
      <w:sz w:val="30"/>
      <w:szCs w:val="30"/>
      <w:lang w:eastAsia="ru-RU"/>
      <w14:ligatures w14:val="none"/>
    </w:rPr>
  </w:style>
  <w:style w:type="paragraph" w:customStyle="1" w:styleId="a5">
    <w:name w:val="Статья в тексте"/>
    <w:basedOn w:val="1"/>
    <w:uiPriority w:val="99"/>
    <w:rsid w:val="0096775D"/>
    <w:rPr>
      <w:rFonts w:ascii="Octava" w:hAnsi="Octava" w:cs="Octava"/>
      <w:sz w:val="20"/>
      <w:szCs w:val="20"/>
    </w:rPr>
  </w:style>
  <w:style w:type="paragraph" w:customStyle="1" w:styleId="a6">
    <w:name w:val="Подзагол"/>
    <w:basedOn w:val="a3"/>
    <w:uiPriority w:val="99"/>
    <w:rsid w:val="0096775D"/>
    <w:pPr>
      <w:spacing w:line="360" w:lineRule="atLeas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5647</Words>
  <Characters>32190</Characters>
  <Application>Microsoft Office Word</Application>
  <DocSecurity>0</DocSecurity>
  <Lines>268</Lines>
  <Paragraphs>75</Paragraphs>
  <ScaleCrop>false</ScaleCrop>
  <Company/>
  <LinksUpToDate>false</LinksUpToDate>
  <CharactersWithSpaces>37762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2024-05-12T06:50:00Z</dcterms:created>
  <dcterms:modified xsi:type="dcterms:W3CDTF">2024-05-12T06:50:00Z</dcterms:modified>
</cp:coreProperties>
</file>