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B7034" w14:textId="77777777" w:rsidR="00535CDC" w:rsidRDefault="00535CDC" w:rsidP="00535CDC">
      <w:pPr>
        <w:pStyle w:val="a3"/>
      </w:pPr>
      <w:r>
        <w:t xml:space="preserve">В ТЯЖЁЛЫЙ ЧАС </w:t>
      </w:r>
    </w:p>
    <w:p w14:paraId="22DC23CE" w14:textId="77777777" w:rsidR="00535CDC" w:rsidRDefault="00535CDC" w:rsidP="00535CDC">
      <w:pPr>
        <w:pStyle w:val="a3"/>
      </w:pPr>
      <w:r>
        <w:t>ПОСЕТИЛ ПРЕПОДОБНОГО МАКАРИЯ</w:t>
      </w:r>
    </w:p>
    <w:p w14:paraId="7256500D" w14:textId="77777777" w:rsidR="00535CDC" w:rsidRDefault="00535CDC" w:rsidP="00535CDC">
      <w:pPr>
        <w:pStyle w:val="a6"/>
      </w:pPr>
      <w:r>
        <w:t xml:space="preserve">Нижегородский край в судьбе Василия II </w:t>
      </w:r>
    </w:p>
    <w:p w14:paraId="744A0818" w14:textId="77777777" w:rsidR="00535CDC" w:rsidRDefault="00535CDC" w:rsidP="00535CDC">
      <w:pPr>
        <w:pStyle w:val="1"/>
      </w:pPr>
    </w:p>
    <w:p w14:paraId="572566D8" w14:textId="77777777" w:rsidR="00535CDC" w:rsidRDefault="00535CDC" w:rsidP="00535CDC">
      <w:pPr>
        <w:pStyle w:val="1"/>
      </w:pPr>
    </w:p>
    <w:p w14:paraId="50E75C7C" w14:textId="77777777" w:rsidR="00535CDC" w:rsidRDefault="00535CDC" w:rsidP="00535CDC">
      <w:pPr>
        <w:pStyle w:val="1"/>
      </w:pPr>
    </w:p>
    <w:p w14:paraId="56D3F017" w14:textId="77777777" w:rsidR="00535CDC" w:rsidRDefault="00535CDC" w:rsidP="00535CDC">
      <w:pPr>
        <w:pStyle w:val="1"/>
      </w:pPr>
    </w:p>
    <w:p w14:paraId="1BAE838A" w14:textId="77777777" w:rsidR="00535CDC" w:rsidRDefault="00535CDC" w:rsidP="00535CDC">
      <w:pPr>
        <w:pStyle w:val="1"/>
      </w:pPr>
      <w:r>
        <w:t>В 1425 году ушел из жизни великий князь московский Василий I. По древнему обычаю великое княжение должно было перейти к следующему по старшинству князю – брату Василия I Юрию Дмитриевичу Звенигородскому. Но Василий I передал великокняжеский стол своему сыну Василию II. Такой порядок способствовал преемственности, а значит и устойчивости аппарата управления. В конечном итоге именно переход к нему сделал возможным складывание единого Русского государства.</w:t>
      </w:r>
    </w:p>
    <w:p w14:paraId="10F90F2A" w14:textId="77777777" w:rsidR="00535CDC" w:rsidRDefault="00535CDC" w:rsidP="00535CDC">
      <w:pPr>
        <w:pStyle w:val="1"/>
      </w:pPr>
      <w:r>
        <w:t>Но Юрий Звенигородский не согласился на подобное ущемление своих прав. Среди московских князей началась междоусобная война за великое княжение. Она затронула и нижегородские земли. В 1425 и 1430 годах Нижний Новгород на короткое время захватывал соперник Василия II, его дядя Юрий Дмитриевич. В 1434 году здесь укрылся сам Василий II, изгнанный из Москвы.</w:t>
      </w:r>
    </w:p>
    <w:p w14:paraId="3DC7836B" w14:textId="77777777" w:rsidR="00535CDC" w:rsidRDefault="00535CDC" w:rsidP="00535CDC">
      <w:pPr>
        <w:pStyle w:val="1"/>
      </w:pPr>
      <w:r>
        <w:t>Юрий Дмитриевич направил на него своих сыновей Дмитрия Шемяку и Дмитрия Красного «со многой силой». Их войско дошло до Владимира. Помощи Василию ждать было неоткуда. Он пребывал в смятении. У молодого князя даже возникла мысль бежать к татарам. В этот тяжёлый для себя час Василий имел беседу с мудрым монахом Макарием (сегодня мы вспоминаем его как преподобного Макария Желтоводского и Унженского). Он родился в Нижнем Новгороде и ещё юношей принял монашеский постриг в Печёрском монастыре. Затем долго жил в уединении на реке Лух (в современной Ивановской области). Встреча с Макарием, должно быть, произвела на молодого правителя большое впечатление. Василий II отказался покидать родную сторону. И, как оказалось, не зря. Вскоре он вернул трон. Ещё недавно отверженный и гонимый, Василий торжественно возвратился из Нижнего Новгорода в Москву.</w:t>
      </w:r>
    </w:p>
    <w:p w14:paraId="2A096C73" w14:textId="77777777" w:rsidR="00535CDC" w:rsidRDefault="00535CDC" w:rsidP="00535CDC">
      <w:pPr>
        <w:pStyle w:val="1"/>
      </w:pPr>
      <w:r>
        <w:t>После встречи в 1434 году с Василием II (и с его помощью) Макарий основал монастырь во имя святой Троицы. Он расположился напротив Лыскова, вблизи устья реки Керженец, у озера Жёлтые воды (вода в нём была мутная, желтоватая). Рядом находилось озеро с чистой прозрачной водой. Впоследствии его назвали Святым, так как в него окунались при крещении приходившие к батюшке Макарию жители окрестных мест  – марийцы, а также чуваши из-за Волги и Суры.</w:t>
      </w:r>
    </w:p>
    <w:p w14:paraId="469243AE" w14:textId="77777777" w:rsidR="00535CDC" w:rsidRDefault="00535CDC" w:rsidP="00535CDC">
      <w:pPr>
        <w:pStyle w:val="1"/>
      </w:pPr>
      <w:r>
        <w:t xml:space="preserve"> Василий II не забыл о городе, где в его судьбе произошёл переворот. Нижний Новгород тогда лежал в руинах, но его местоположение, конечно, не могло не понравиться великому князю. Для Москвы важно было иметь здесь боеспособную крепость. Но опоясать стенами большую по средневековым меркам территорию Нижнего Новгорода было непросто. Это потребовало бы много времени и рабочих рук, которых в разоренном крае в необходимом количестве не имелось. Проще было соорудить небольшую новую крепость рядом со старым городом. </w:t>
      </w:r>
    </w:p>
    <w:p w14:paraId="743B441F" w14:textId="77777777" w:rsidR="00535CDC" w:rsidRDefault="00535CDC" w:rsidP="00535CDC">
      <w:pPr>
        <w:pStyle w:val="1"/>
      </w:pPr>
      <w:r>
        <w:t xml:space="preserve"> Подходящее место для неё московские воеводы нашли на горе, расположенной южнее Благовещенского монастыря. (Названный монастырь принадлежал митрополиту Московскому и являлся проводником московского влияния.) От Гребешка эта гора, высящаяся слева от съезда на метромост, отделена Большим Красным оврагом. Большой и Малый Красный овраги образуют её мощный мыс с крутыми склонами. На верхней площадке мыса в 1988 году был открыт археологический памятник, получивший название «Городок».</w:t>
      </w:r>
    </w:p>
    <w:p w14:paraId="20B15844" w14:textId="77777777" w:rsidR="00535CDC" w:rsidRDefault="00535CDC" w:rsidP="00535CDC">
      <w:pPr>
        <w:pStyle w:val="1"/>
      </w:pPr>
      <w:r>
        <w:t xml:space="preserve"> В ходе раскопок там среди прочих находок обнаружили железные писала (приспособления для письма), железную шпору и сабельный клинок. Это подтверждает, что </w:t>
      </w:r>
      <w:r>
        <w:lastRenderedPageBreak/>
        <w:t>здесь жили присланные из Москвы воины и чиновники. Эта крепостца именуется в летописях «Нижний Новгород Меньшой». Она была возведена в 1438 году для защиты от хана Улу-Мухаммеда.</w:t>
      </w:r>
    </w:p>
    <w:p w14:paraId="4E93FE0C" w14:textId="77777777" w:rsidR="00535CDC" w:rsidRDefault="00535CDC" w:rsidP="00535CDC">
      <w:pPr>
        <w:pStyle w:val="1"/>
      </w:pPr>
      <w:r>
        <w:t>В 1437 году названный правитель, покинутый своим вассалами, скитался по степи с небольшим отрядом войск. Многолетняя смута нарушила привычный распорядок жизни татар. Когда Золотая Орда была едина, они спокойно перегоняли скот с летних степных пастбищ на зимние, а сами зимовали в городах. Но Тимур разрушил большинство золотоордынских городов. В результате междоусобиц Улу-Мухаммед лишился Астрахани, пастбищ Северного Кавказа, городов и зимних пастбищ Крыма. Оказавшись в безвыходном положении, он вознамерился провести зиму 1437–1438 годов в Белёве, одном из самых близких к степи русских городов в верховьях Оки. Московское войско пыталось защитить город, но в декабре 1437 года потерпело поражение от татар. После этого на Руси со страхом ждали нашествия Улу-Мухаммеда.</w:t>
      </w:r>
    </w:p>
    <w:p w14:paraId="1E85E7EE" w14:textId="77777777" w:rsidR="00535CDC" w:rsidRDefault="00535CDC" w:rsidP="00535CDC">
      <w:pPr>
        <w:pStyle w:val="1"/>
      </w:pPr>
      <w:r>
        <w:t>Из Белева Улу-Мухаммед с боем прошел через Рязанскую землю. Оттуда он мог выйти к Мурому и угрожать как Нижнему Новгороду, так и Владимиру, а следовательно, Москве. Поэтому Василий II в начале 1438 года начал строительство крепостей во Владимире и Нижнем Новгороде. Улу-Мухаммед, чье войско было невелико, не решился идти к этим городам. Через Мещеру он перебрался в Курмыш, который пустовал со времен разорения его Едигеем в 1408 году.</w:t>
      </w:r>
    </w:p>
    <w:p w14:paraId="121F5993" w14:textId="77777777" w:rsidR="00535CDC" w:rsidRDefault="00535CDC" w:rsidP="00535CDC">
      <w:pPr>
        <w:pStyle w:val="1"/>
      </w:pPr>
      <w:r>
        <w:t>Первым делом воины Улу-Мухаммеда обследовали окрестности Курмыша и, обнаружив Желтоводский Троицкий монастырь, сожгли его. Его основатель, Макарий был приведен к Улу-Мухаммеду. Тот отбранил воинов за то, что они обидели такого почтенного человека, и отпустил Макария с миром, освободив и других захваченных русских пленников. Но возобновлять монастырь не позволил. Макарий ушел с Желтых вод на реку Унжу и основал там новый монастырь.</w:t>
      </w:r>
    </w:p>
    <w:p w14:paraId="57BC1426" w14:textId="77777777" w:rsidR="00535CDC" w:rsidRDefault="00535CDC" w:rsidP="00535CDC">
      <w:pPr>
        <w:pStyle w:val="1"/>
      </w:pPr>
      <w:r>
        <w:t>Проведя несколько зим в Курмыше, Улу-Мухаммед решил обосноваться поближе к русским землям. В декабре 1444 года его войско подошло к устью Оки. Оно не сумело захватить Нижний Новгород Меньшой, обороной которого руководили князь Федор Давыдович Пестрый (один из лучших русских полководцев XV века) и лихой воевода Юшка Драница. Согласно летописям Улу-Мухаммед расположился в Нижнем Новгороде Старом.</w:t>
      </w:r>
    </w:p>
    <w:p w14:paraId="655DD509" w14:textId="77777777" w:rsidR="00535CDC" w:rsidRDefault="00535CDC" w:rsidP="00535CDC">
      <w:pPr>
        <w:pStyle w:val="1"/>
      </w:pPr>
      <w:r>
        <w:t xml:space="preserve">Великий князь Василий II собрался на выручку нижегородцам. </w:t>
      </w:r>
      <w:r>
        <w:br/>
        <w:t>В июне 1445 года его войско стояло в Юрьеве-Польском (на полпути из Москвы в Суздаль). Сюда прибежали нижегородские воеводы Федор Давыдович Пестрый и Юшка Драница. Они и их люди, засевшие в Нижнем Новгороде Меньшом, за полгода обороны изнемогли от голода. Больше держаться не было сил. Тогда они ночью подожгли свою крепость (чтобы её не смог использовать потом противник) и под покровом темноты бежали.</w:t>
      </w:r>
    </w:p>
    <w:p w14:paraId="5BC2B54D" w14:textId="77777777" w:rsidR="00535CDC" w:rsidRDefault="00535CDC" w:rsidP="00535CDC">
      <w:pPr>
        <w:pStyle w:val="1"/>
        <w:rPr>
          <w:spacing w:val="-5"/>
        </w:rPr>
      </w:pPr>
      <w:r>
        <w:rPr>
          <w:spacing w:val="-5"/>
        </w:rPr>
        <w:t>7 июля 1445 года под Суздалем состоялось битва войск Василия II и сына Улу-Мухаммеда – царевича Момотяка. Она закончилась полным успехом ордынцев. Московского князя татары израненного захватили в плен. Момотяк отвез его в Нижний Новгород. Оттуда в Москву был отправлен посол Бегич. Ему предстояло договориться об условиях освобождения Василия II. Ждать возвращения Бегича Улу-Мухаммед решил не в Нижнем Новгороде, а поближе к степи, в Курмыше. 25 августа 1445 татарский хан с сыновьями и всей ордой отъехал туда из Нижнего Новгорода.</w:t>
      </w:r>
    </w:p>
    <w:p w14:paraId="57B22E8D" w14:textId="77777777" w:rsidR="00535CDC" w:rsidRDefault="00535CDC" w:rsidP="00535CDC">
      <w:pPr>
        <w:pStyle w:val="1"/>
        <w:rPr>
          <w:spacing w:val="-2"/>
        </w:rPr>
      </w:pPr>
      <w:r>
        <w:rPr>
          <w:spacing w:val="-2"/>
        </w:rPr>
        <w:t>Больше месяца от Бегич не поступало никаких известий. Улу-Мухаммед с сыновьями решили, что их посол убит соперником Василия II – Дмитрием Шемякой. Поэтому, не дождавшись приезда Бегича, Улу-Мухаммед и Момотяк 1 октября 1445 года отпустили князя Василия из Курмыша домой, взяв с него обещание заплатить со временем выкуп – «сколько сможет». Василия на Русь сопровождало большое татарское посольство.</w:t>
      </w:r>
    </w:p>
    <w:p w14:paraId="69B0C06B" w14:textId="77777777" w:rsidR="00535CDC" w:rsidRDefault="00535CDC" w:rsidP="00535CDC">
      <w:pPr>
        <w:pStyle w:val="1"/>
        <w:rPr>
          <w:spacing w:val="-1"/>
        </w:rPr>
      </w:pPr>
      <w:r>
        <w:rPr>
          <w:spacing w:val="-1"/>
        </w:rPr>
        <w:t xml:space="preserve">Бегич в это время, целый и невредимый, возвращался от Дмитрия Шемяки в Нижний Новгород. Оказывается, Шемяка, желая получить ярлык на великое княжение, встретил татарского посла очень гостеприимно. Он наговорил на своего двоюродного брата «всякого </w:t>
      </w:r>
      <w:r>
        <w:rPr>
          <w:spacing w:val="-1"/>
        </w:rPr>
        <w:lastRenderedPageBreak/>
        <w:t>лиха» и отправил с Бегичем своего представителя, дьяка Федора Дубенского. Задача Дубенского состояла в том, чтобы Василию «не выйти на великое княжение».</w:t>
      </w:r>
    </w:p>
    <w:p w14:paraId="3CD2C9F9" w14:textId="77777777" w:rsidR="00535CDC" w:rsidRDefault="00535CDC" w:rsidP="00535CDC">
      <w:pPr>
        <w:pStyle w:val="1"/>
      </w:pPr>
      <w:r>
        <w:t>Следом за Бегичем и Дубенским из Москвы с противоположной целью выехал бывший нижегородский воевода, лихой воин Юшка Драница. Он намеревался выкрасть князя Василия у татар. Вероятно, его послала вызволять сына великая княгиня Софья Витовтовна (Драница, как и она, был выходцем из Литвы).</w:t>
      </w:r>
    </w:p>
    <w:p w14:paraId="7D9B2E05" w14:textId="77777777" w:rsidR="00535CDC" w:rsidRDefault="00535CDC" w:rsidP="00535CDC">
      <w:pPr>
        <w:pStyle w:val="1"/>
      </w:pPr>
      <w:r>
        <w:t>Василий ничего об этом не знал. Он с радостным сердцем возвращался на Русь. Через два дня пути он отправил к матери и жене окольничего Андрея Плещеева с вестью о том, что его «царь пожаловал, отпустил на его отчину, на великое княжение». Княжеский посланец, миновал Нижний Новгород и дальше поспешил по Муромской дороге вдоль Оки. По пути ему встретились Бегич и Дубенский. Плещеев рассказал об избавлении Василия II от плена. Дубенский, узнав эту новость, поспешил через Муром в Москву, чтобы сообщить её Дмитрию Шемяке. Бегич тоже поехал в сторону Мурома. Не заезжая туда, он мог свернуть на дорогу, которая привела бы его в Курмыш, минуя Нижний Новгород.</w:t>
      </w:r>
    </w:p>
    <w:p w14:paraId="45416A7B" w14:textId="77777777" w:rsidR="00535CDC" w:rsidRDefault="00535CDC" w:rsidP="00535CDC">
      <w:pPr>
        <w:pStyle w:val="1"/>
      </w:pPr>
      <w:r>
        <w:t>Вслед за Плещеевым проехал Нижний Новгород и Василий II. Он тоже двигался по Муромской дороге. С Оки его увидел Юшка Драница. Смелый воин, плача от радости бросился в ноги князю и пригласил его в своё судно. Но Василий II отказался. Он не мог бросить сопровождавших его татар. Московский князь продолжил свой путь на конях. Ближе к Мурому он стал нагонять свиту Бегича. Прибытие этого посла к Улу-Мухаммеду с предложениями от Шемяки таило для Василия смертельную угрозу. Он с тайным заданием послал своих людей к муромскому наместнику Василию Оболенскому. Муромские наместники, как сообщает Ермолинская летопись, выслали Бегичу много хмельного меду. Посол напился его и уснул. Сонного его заключили в оковы, отвели в Муром, а после утопили.</w:t>
      </w:r>
    </w:p>
    <w:p w14:paraId="799EC37A" w14:textId="77777777" w:rsidR="00535CDC" w:rsidRDefault="00535CDC" w:rsidP="00535CDC">
      <w:pPr>
        <w:pStyle w:val="1"/>
      </w:pPr>
      <w:r>
        <w:t>Узнав о том, что Василий II возвращается на Русь, Дмитрий Шемяка бежал в Углич. А Василий II через Муром, Владимир и Переславль-Залесский торжественно вернулся в Москву.</w:t>
      </w:r>
    </w:p>
    <w:p w14:paraId="5ABE1482" w14:textId="77777777" w:rsidR="00535CDC" w:rsidRDefault="00535CDC" w:rsidP="00535CDC">
      <w:pPr>
        <w:pStyle w:val="1"/>
      </w:pPr>
      <w:r>
        <w:t>Весть о гибели Бегича неизбежно должны были дойти до Улу-Мухаммеда с Момотяком. Видимо, на этой почве между ними возникла ссора. Надо полагать, Момотяк требовал наказать Василия II и отдать великое княжение Шемяке. Улу-Мухаммед, вероятно, был против этого. Если верно сообщение «Казанского летописца», Момотяк в пылу гнева ножом зарезал своего отца. Это преступление навсегда разлучило его с братьями – Касимом и Якупом. Момотяк оставил Курмыш и той же осенью 1445 года, как сообщает Воскресенская летопись, «взял город Казань, вотчича Казанского князя Либея убил, а сам сел в Казани царствовати».</w:t>
      </w:r>
    </w:p>
    <w:p w14:paraId="49259C5D" w14:textId="77777777" w:rsidR="00535CDC" w:rsidRDefault="00535CDC" w:rsidP="00535CDC">
      <w:pPr>
        <w:pStyle w:val="1"/>
      </w:pPr>
      <w:r>
        <w:t>Касим и Якуп тоже покинули Курмыш. Они явились к Василию II и получили от него в кормление русские города. Такого прежде никогда не бывало, и по Руси пошел ропот. Общим недовольством воспользовался Дмитрий Шемяка. В феврале 1446 года его люди схватили и ослепили Василия II, которого с тех пор стали называть Василием Темным.</w:t>
      </w:r>
    </w:p>
    <w:p w14:paraId="42EC6D28" w14:textId="77777777" w:rsidR="00535CDC" w:rsidRDefault="00535CDC" w:rsidP="00535CDC">
      <w:pPr>
        <w:pStyle w:val="1"/>
      </w:pPr>
      <w:r>
        <w:t xml:space="preserve">Несчастный князь был сослан в Углич, а в Москве стал править Дмитрий Шемяка. Однако у его лишенного зрения соперника осталось много сторонников. Он начал борьбу за возвращение престола и </w:t>
      </w:r>
      <w:r>
        <w:br/>
        <w:t>17 февраля 1447 года въехал в Москву.</w:t>
      </w:r>
    </w:p>
    <w:p w14:paraId="03247B6A" w14:textId="77777777" w:rsidR="00535CDC" w:rsidRDefault="00535CDC" w:rsidP="00535CDC">
      <w:pPr>
        <w:pStyle w:val="1"/>
      </w:pPr>
      <w:r>
        <w:t xml:space="preserve">Дмитрий Шемяка, обосновавшийся в старинном владении своего рода – Галиче, – решил призвать на помощь правившего в Казани Момотяка. От Шемяки в Казань явился человек с предложением о союзе против Василия II. Одним из результатов переговоров стало воссоздание Нижегородского княжества. Нижегородским князем Дмитрий Шемяка решил сделать старшего из представителей рода Дмитрия Константиновича Нижегородского – его правнука Василия Юрьевича Шуйского. Тот в это время был новгородским князем и доблестно защищал от ливонских рыцарей город Ям (ныне – Кингисепп в Ленинградской области). Соправителем старого князя Шуйского Шемяка желал видеть его молодого брата, Федора Юрьевича, служившего тверскому князю Борису. Федор также откликнулся на </w:t>
      </w:r>
      <w:r>
        <w:lastRenderedPageBreak/>
        <w:t>призыв Шемяки.</w:t>
      </w:r>
    </w:p>
    <w:p w14:paraId="299F49DB" w14:textId="77777777" w:rsidR="00535CDC" w:rsidRDefault="00535CDC" w:rsidP="00535CDC">
      <w:pPr>
        <w:pStyle w:val="1"/>
      </w:pPr>
      <w:r>
        <w:t>В «говенье Филиппово» (между 15 ноября и 25 декабря) 1447 года Момотяк «послал всех князей своих со многою силой» воевать Муром, Владимир и «прочие грады». Этот набег в народной памяти остался как «Момотяковщина». Татары переправились через Пьяну и заняли Нижний Новгород. В ходе военных действий московским войскам пришлось оставить суздальско-нижегородские земли, что и дало возможность воссоздать Нижегородско-Суздальское княжество во главе с Василием и Федором Шуйскими.</w:t>
      </w:r>
    </w:p>
    <w:p w14:paraId="5EE120D0" w14:textId="77777777" w:rsidR="00535CDC" w:rsidRDefault="00535CDC" w:rsidP="00535CDC">
      <w:pPr>
        <w:pStyle w:val="1"/>
      </w:pPr>
      <w:r>
        <w:t>До нас дошёл их договор с Дмитрием Шемякой. В нем Василий и Федор Шуйские признавали князя Дмитрия «господином и отцом» и обещали ходить вместе с ним в походы. Под власть Василия и Федора отходили их «прадедина, дедина и отчина» – Суздаль, Нижний Новгород, Городец и Вятка. С Ордой нижегородские князья получали право вести сношения самостоятельно.</w:t>
      </w:r>
    </w:p>
    <w:p w14:paraId="7DB4BCA0" w14:textId="77777777" w:rsidR="00535CDC" w:rsidRDefault="00535CDC" w:rsidP="00535CDC">
      <w:pPr>
        <w:pStyle w:val="1"/>
      </w:pPr>
      <w:r>
        <w:t>Однако возрожденное Нижегородско-Суздальское княжество просуществовало только в течение 1448 года. В 1449 году Дмитрий Шемяка потерпел поражение. В результате независимое Нижегородское княжество прекратило существование. Великим князем «Новгорода Низовской земли» опять стал Василий Темный. Этот титул носили и все следующие правители Русского государства, вплоть до 1917 года. Печать нижегородских князей с изображением оленя стала частью большой государственной печати. А потомки нижегородских князей – князья Шуйские – постепенно, кто раньше, кто позже, оказались на службе у великих князей Московских.</w:t>
      </w:r>
    </w:p>
    <w:p w14:paraId="19B54A00" w14:textId="77777777" w:rsidR="00535CDC" w:rsidRDefault="00535CDC" w:rsidP="00535CDC">
      <w:pPr>
        <w:pStyle w:val="a5"/>
      </w:pPr>
    </w:p>
    <w:p w14:paraId="5AE4AFD9" w14:textId="77777777" w:rsidR="00535CDC" w:rsidRDefault="00535CDC" w:rsidP="00535CDC">
      <w:pPr>
        <w:pStyle w:val="1"/>
      </w:pPr>
    </w:p>
    <w:p w14:paraId="123B0D79" w14:textId="77777777" w:rsidR="00535CDC" w:rsidRDefault="00535CDC" w:rsidP="00535CDC">
      <w:pPr>
        <w:pStyle w:val="1"/>
      </w:pPr>
    </w:p>
    <w:p w14:paraId="7E80952C" w14:textId="77777777" w:rsidR="00535CDC" w:rsidRDefault="00535CDC" w:rsidP="00535CDC">
      <w:pPr>
        <w:pStyle w:val="1"/>
      </w:pPr>
    </w:p>
    <w:p w14:paraId="622B1B45" w14:textId="77777777" w:rsidR="00D071C6" w:rsidRDefault="00D071C6"/>
    <w:sectPr w:rsidR="00D071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0E"/>
    <w:rsid w:val="00535CDC"/>
    <w:rsid w:val="00C1720E"/>
    <w:rsid w:val="00D07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5121A-B9FB-46D5-861A-6B28D74C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535CDC"/>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qFormat/>
    <w:rsid w:val="00535CDC"/>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535CDC"/>
    <w:rPr>
      <w:rFonts w:ascii="KorinnaC" w:eastAsiaTheme="minorEastAsia" w:hAnsi="KorinnaC" w:cs="KorinnaC"/>
      <w:b/>
      <w:bCs/>
      <w:color w:val="000000"/>
      <w:sz w:val="30"/>
      <w:szCs w:val="30"/>
      <w:lang w:eastAsia="ru-RU"/>
    </w:rPr>
  </w:style>
  <w:style w:type="paragraph" w:customStyle="1" w:styleId="a5">
    <w:name w:val="Пустая строка"/>
    <w:basedOn w:val="a"/>
    <w:uiPriority w:val="99"/>
    <w:rsid w:val="00535CDC"/>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 w:type="paragraph" w:customStyle="1" w:styleId="a6">
    <w:name w:val="Подзагол"/>
    <w:basedOn w:val="a3"/>
    <w:uiPriority w:val="99"/>
    <w:rsid w:val="00535CDC"/>
    <w:pPr>
      <w:spacing w:line="360" w:lineRule="atLeas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14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1875</Words>
  <Characters>10688</Characters>
  <Application>Microsoft Office Word</Application>
  <DocSecurity>0</DocSecurity>
  <Lines>89</Lines>
  <Paragraphs>25</Paragraphs>
  <ScaleCrop>false</ScaleCrop>
  <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2020-11-10T16:00:00Z</dcterms:created>
  <dcterms:modified xsi:type="dcterms:W3CDTF">2020-11-10T16:00:00Z</dcterms:modified>
</cp:coreProperties>
</file>