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CB" w:rsidRDefault="00D248CB" w:rsidP="00D248CB">
      <w:pPr>
        <w:pStyle w:val="a3"/>
      </w:pPr>
      <w:r>
        <w:rPr>
          <w:rFonts w:ascii="Times New Roman" w:hAnsi="Times New Roman" w:cs="Times New Roman"/>
        </w:rPr>
        <w:t>НЕСТОЛИЧНАЯ</w:t>
      </w:r>
      <w:r>
        <w:t xml:space="preserve"> </w:t>
      </w:r>
      <w:r>
        <w:rPr>
          <w:rFonts w:ascii="Times New Roman" w:hAnsi="Times New Roman" w:cs="Times New Roman"/>
        </w:rPr>
        <w:t>ИСТОРИЯ</w:t>
      </w:r>
    </w:p>
    <w:p w:rsidR="00D248CB" w:rsidRDefault="00D248CB" w:rsidP="00D248CB">
      <w:pPr>
        <w:pStyle w:val="1"/>
      </w:pPr>
    </w:p>
    <w:p w:rsidR="00D248CB" w:rsidRDefault="00D248CB" w:rsidP="00D248CB">
      <w:pPr>
        <w:pStyle w:val="1"/>
      </w:pPr>
    </w:p>
    <w:p w:rsidR="00D248CB" w:rsidRDefault="00D248CB" w:rsidP="00D248CB">
      <w:pPr>
        <w:pStyle w:val="1"/>
      </w:pPr>
    </w:p>
    <w:p w:rsidR="00D248CB" w:rsidRDefault="00D248CB" w:rsidP="00D248CB">
      <w:pPr>
        <w:pStyle w:val="1"/>
      </w:pPr>
    </w:p>
    <w:p w:rsidR="00D248CB" w:rsidRDefault="00D248CB" w:rsidP="00D248CB">
      <w:pPr>
        <w:pStyle w:val="1"/>
      </w:pPr>
      <w:r>
        <w:t>Перед нами типичная «нестоличная история».</w:t>
      </w:r>
    </w:p>
    <w:p w:rsidR="00D248CB" w:rsidRDefault="00D248CB" w:rsidP="00D248CB">
      <w:pPr>
        <w:pStyle w:val="1"/>
      </w:pPr>
      <w:r>
        <w:t>Все её этапы развивались в провинции. В 1935 году где-то далеко за Уралом – в Восточной Сибири или на Дальнем Востоке, в Хабаровске или Иркутске, теперь уточнить уже не у кого, – в семье членов партии, сове</w:t>
      </w:r>
      <w:r>
        <w:t>т</w:t>
      </w:r>
      <w:r>
        <w:t>ских работников родился мальчик Володя Ноговицын. Через два года после его рождения отца, Ивана Ноговицына, репрессировали, а мать, Антонина Доронина, с маленьким сыном высланная из города в 24 часа, поехала ч</w:t>
      </w:r>
      <w:r>
        <w:t>е</w:t>
      </w:r>
      <w:r>
        <w:t>рез всю страну и обосновалась в Рязанской области, затем в Рязани – на двухсотом километре, ставшем в советскую пору прибежищем многих членов семей репрессированных. Владимиру, надеясь спасти его от «в</w:t>
      </w:r>
      <w:r>
        <w:t>о</w:t>
      </w:r>
      <w:r>
        <w:t>просов» компетентных органов, мать дала свою фамилию. Так в городе Р</w:t>
      </w:r>
      <w:r>
        <w:t>я</w:t>
      </w:r>
      <w:r>
        <w:t xml:space="preserve">зани, «ближней» провинции, появился будущий поэт Владимир Доронин. </w:t>
      </w:r>
    </w:p>
    <w:p w:rsidR="00D248CB" w:rsidRDefault="00D248CB" w:rsidP="00D248CB">
      <w:pPr>
        <w:pStyle w:val="1"/>
        <w:rPr>
          <w:spacing w:val="-2"/>
        </w:rPr>
      </w:pPr>
      <w:r>
        <w:rPr>
          <w:spacing w:val="-2"/>
        </w:rPr>
        <w:t>Рязань в послевоенные годы, несмотря на расстояние всего в 200 км от Москвы, представляла собой место, о котором лично Сталин сказал: «До каких пор мы будем терпеть эту провальную яму под Москвой?» – и напр</w:t>
      </w:r>
      <w:r>
        <w:rPr>
          <w:spacing w:val="-2"/>
        </w:rPr>
        <w:t>а</w:t>
      </w:r>
      <w:r>
        <w:rPr>
          <w:spacing w:val="-2"/>
        </w:rPr>
        <w:t>вил сюда партийного деятеля Ларионова проводить кампанию по индус</w:t>
      </w:r>
      <w:r>
        <w:rPr>
          <w:spacing w:val="-2"/>
        </w:rPr>
        <w:t>т</w:t>
      </w:r>
      <w:r>
        <w:rPr>
          <w:spacing w:val="-2"/>
        </w:rPr>
        <w:t>риализации. Эта довольно известная страница общероссийской истории имеет к частной истории Владимира Доронина то отношение, что в рамках выполнения программы индустриализации в Рязани был основан радиотехнический институт, который окончил Владимир Доронин. Его мать, несмо</w:t>
      </w:r>
      <w:r>
        <w:rPr>
          <w:spacing w:val="-2"/>
        </w:rPr>
        <w:t>т</w:t>
      </w:r>
      <w:r>
        <w:rPr>
          <w:spacing w:val="-2"/>
        </w:rPr>
        <w:t>ря на «тёмное пятно» в прошлом, стала весьма авторитетным человеком в Рязани: работала в престижных на то время школах города, затем в педаг</w:t>
      </w:r>
      <w:r>
        <w:rPr>
          <w:spacing w:val="-2"/>
        </w:rPr>
        <w:t>о</w:t>
      </w:r>
      <w:r>
        <w:rPr>
          <w:spacing w:val="-2"/>
        </w:rPr>
        <w:t>гическом институте, была деканом факультета. Но, несмотря на свои сп</w:t>
      </w:r>
      <w:r>
        <w:rPr>
          <w:spacing w:val="-2"/>
        </w:rPr>
        <w:t>о</w:t>
      </w:r>
      <w:r>
        <w:rPr>
          <w:spacing w:val="-2"/>
        </w:rPr>
        <w:t>собности и честолюбие, не «дерзала» на столицу. У Владимира Доронина с переездом в Москву тоже не сложилось, хотя он предпринял как минимум две попытки – поступал в вуз (провалился) и после окончания радиотехн</w:t>
      </w:r>
      <w:r>
        <w:rPr>
          <w:spacing w:val="-2"/>
        </w:rPr>
        <w:t>и</w:t>
      </w:r>
      <w:r>
        <w:rPr>
          <w:spacing w:val="-2"/>
        </w:rPr>
        <w:t>ческого инстит</w:t>
      </w:r>
      <w:r>
        <w:rPr>
          <w:spacing w:val="-2"/>
        </w:rPr>
        <w:t>у</w:t>
      </w:r>
      <w:r>
        <w:rPr>
          <w:spacing w:val="-2"/>
        </w:rPr>
        <w:t>та работал несколько лет на одном из «почтовых ящиков» Подмосковья. Но вернулся в Рязань, а его первая жена перебралась в По</w:t>
      </w:r>
      <w:r>
        <w:rPr>
          <w:spacing w:val="-2"/>
        </w:rPr>
        <w:t>д</w:t>
      </w:r>
      <w:r>
        <w:rPr>
          <w:spacing w:val="-2"/>
        </w:rPr>
        <w:t xml:space="preserve">московье навсегда. </w:t>
      </w:r>
    </w:p>
    <w:p w:rsidR="00D248CB" w:rsidRDefault="00D248CB" w:rsidP="00D248CB">
      <w:pPr>
        <w:pStyle w:val="1"/>
        <w:rPr>
          <w:spacing w:val="-2"/>
        </w:rPr>
      </w:pPr>
      <w:r>
        <w:rPr>
          <w:spacing w:val="-2"/>
        </w:rPr>
        <w:t>Большая часть жизни Владимира Доронина связана не с инженерной, а с журналистской и литературной деятельностью. Поначалу этому поспосо</w:t>
      </w:r>
      <w:r>
        <w:rPr>
          <w:spacing w:val="-2"/>
        </w:rPr>
        <w:t>б</w:t>
      </w:r>
      <w:r>
        <w:rPr>
          <w:spacing w:val="-2"/>
        </w:rPr>
        <w:t>ствовал второй брак с культурным обозревателем газеты обкома КПСС Г</w:t>
      </w:r>
      <w:r>
        <w:rPr>
          <w:spacing w:val="-2"/>
        </w:rPr>
        <w:t>а</w:t>
      </w:r>
      <w:r>
        <w:rPr>
          <w:spacing w:val="-2"/>
        </w:rPr>
        <w:t>линой Черновой. Чернова и Доронин обозревали в газете спектакли, как г</w:t>
      </w:r>
      <w:r>
        <w:rPr>
          <w:spacing w:val="-2"/>
        </w:rPr>
        <w:t>а</w:t>
      </w:r>
      <w:r>
        <w:rPr>
          <w:spacing w:val="-2"/>
        </w:rPr>
        <w:t>строльные, так и репертуарные, книги местных авторов, а также Владимир Доронин писал сказки для детей и подростков. Они звучали по областному радио в передаче «Звёздочка» (местном аналоге «Пионерской зорьки»). В этом отношении поэт был востребован, а культурная жизнь провинциальн</w:t>
      </w:r>
      <w:r>
        <w:rPr>
          <w:spacing w:val="-2"/>
        </w:rPr>
        <w:t>о</w:t>
      </w:r>
      <w:r>
        <w:rPr>
          <w:spacing w:val="-2"/>
        </w:rPr>
        <w:t>го города в годы «позднего застоя» (1970–1980-е) казалась бурной. При этом публикации собственных текстов – стихов и прозы – Доронина, в отличие от его журналистских и критических материалов, были весьма редкими, если вообще были. Возможно, это объясняется тем, что литературная среда Ряз</w:t>
      </w:r>
      <w:r>
        <w:rPr>
          <w:spacing w:val="-2"/>
        </w:rPr>
        <w:t>а</w:t>
      </w:r>
      <w:r>
        <w:rPr>
          <w:spacing w:val="-2"/>
        </w:rPr>
        <w:t xml:space="preserve">ни привыкла «хвалиться» своей </w:t>
      </w:r>
      <w:proofErr w:type="spellStart"/>
      <w:r>
        <w:rPr>
          <w:spacing w:val="-2"/>
        </w:rPr>
        <w:t>деревенскостью</w:t>
      </w:r>
      <w:proofErr w:type="spellEnd"/>
      <w:r>
        <w:rPr>
          <w:spacing w:val="-2"/>
        </w:rPr>
        <w:t>, «</w:t>
      </w:r>
      <w:proofErr w:type="spellStart"/>
      <w:r>
        <w:rPr>
          <w:spacing w:val="-2"/>
        </w:rPr>
        <w:t>отсоховостью</w:t>
      </w:r>
      <w:proofErr w:type="spellEnd"/>
      <w:r>
        <w:rPr>
          <w:spacing w:val="-2"/>
        </w:rPr>
        <w:t>», а Доронин творил в принципиально ином стиле – интеллектуальном, полном культу</w:t>
      </w:r>
      <w:r>
        <w:rPr>
          <w:spacing w:val="-2"/>
        </w:rPr>
        <w:t>р</w:t>
      </w:r>
      <w:r>
        <w:rPr>
          <w:spacing w:val="-2"/>
        </w:rPr>
        <w:t xml:space="preserve">ных аллюзий. Но он ничего не делал для того, чтобы быть замеченным в Москве, публиковаться в центральных изданиях, «толстых» литературных журналах – а почему, мы уже не узнаем. </w:t>
      </w:r>
      <w:proofErr w:type="gramStart"/>
      <w:r>
        <w:rPr>
          <w:spacing w:val="-2"/>
        </w:rPr>
        <w:t>После распада семьи Черновой и Доронина последний вообще «выпал из обоймы» рязанских литераторов.</w:t>
      </w:r>
      <w:proofErr w:type="gramEnd"/>
      <w:r>
        <w:rPr>
          <w:spacing w:val="-2"/>
        </w:rPr>
        <w:t xml:space="preserve"> С начала 80-х годов даже его журналистские публикации прекращаются. П</w:t>
      </w:r>
      <w:r>
        <w:rPr>
          <w:spacing w:val="-2"/>
        </w:rPr>
        <w:t>и</w:t>
      </w:r>
      <w:r>
        <w:rPr>
          <w:spacing w:val="-2"/>
        </w:rPr>
        <w:t>шет «своё» он исключительно в стол, а в какие-то чёрные депрессивные м</w:t>
      </w:r>
      <w:r>
        <w:rPr>
          <w:spacing w:val="-2"/>
        </w:rPr>
        <w:t>о</w:t>
      </w:r>
      <w:r>
        <w:rPr>
          <w:spacing w:val="-2"/>
        </w:rPr>
        <w:t xml:space="preserve">менты уничтожает свои «архивы». Литературная сфера города </w:t>
      </w:r>
      <w:r>
        <w:rPr>
          <w:spacing w:val="-2"/>
        </w:rPr>
        <w:br/>
        <w:t xml:space="preserve">быстро «сплачивается», будто и не было в ней никогда никакого Доронина. </w:t>
      </w:r>
    </w:p>
    <w:p w:rsidR="00D248CB" w:rsidRDefault="00D248CB" w:rsidP="00D248CB">
      <w:pPr>
        <w:pStyle w:val="1"/>
        <w:rPr>
          <w:spacing w:val="-2"/>
        </w:rPr>
      </w:pPr>
      <w:r>
        <w:rPr>
          <w:spacing w:val="-2"/>
        </w:rPr>
        <w:t xml:space="preserve">С 90-х годов начинается кошмар. Не только в жизни Доронина – во всей стране. Во всех слоях населения, вчера считавших себя благополучными, появляются безработные, обнищавшие, жестоко обиженные на жизнь люди. На этом фоне судьба нищего </w:t>
      </w:r>
      <w:r>
        <w:rPr>
          <w:spacing w:val="-2"/>
        </w:rPr>
        <w:lastRenderedPageBreak/>
        <w:t>невостребованного поэта не выглядит уже чем-то запредельным, к тому же над судьбой творческого человека издавна витает лукавое утверждение: «Художник должен быть голодным!». И пь</w:t>
      </w:r>
      <w:r>
        <w:rPr>
          <w:spacing w:val="-2"/>
        </w:rPr>
        <w:t>я</w:t>
      </w:r>
      <w:r>
        <w:rPr>
          <w:spacing w:val="-2"/>
        </w:rPr>
        <w:t>ным. Последнее происходит с поэтом Владимиром Дорониным всё чаще. Он последовательно теряет две квартиры, переезжая на меньшую площадь (якобы «с доплатой» на жизнь, на деле вторая доплата сводится к униз</w:t>
      </w:r>
      <w:r>
        <w:rPr>
          <w:spacing w:val="-2"/>
        </w:rPr>
        <w:t>и</w:t>
      </w:r>
      <w:r>
        <w:rPr>
          <w:spacing w:val="-2"/>
        </w:rPr>
        <w:t>тельной помощи продуктами, которая быстро прекращается, а «</w:t>
      </w:r>
      <w:proofErr w:type="spellStart"/>
      <w:r>
        <w:rPr>
          <w:spacing w:val="-2"/>
        </w:rPr>
        <w:t>писарчука</w:t>
      </w:r>
      <w:proofErr w:type="spellEnd"/>
      <w:r>
        <w:rPr>
          <w:spacing w:val="-2"/>
        </w:rPr>
        <w:t xml:space="preserve">» выбрасывают с уже не его жилплощади). Он мыкается по знакомым (в этом смысле, возможно, периферийная среда милосерднее </w:t>
      </w:r>
      <w:proofErr w:type="gramStart"/>
      <w:r>
        <w:rPr>
          <w:spacing w:val="-2"/>
        </w:rPr>
        <w:t>московской</w:t>
      </w:r>
      <w:proofErr w:type="gramEnd"/>
      <w:r>
        <w:rPr>
          <w:spacing w:val="-2"/>
        </w:rPr>
        <w:t>, которая, давно известно, слезам не верит), ночует в чьём-то пустом гараже. Наконец по знакомству его устраивают в дом престарелых в Рязанской области, в сотне километров из областного центра. Теперь уже и поездка на электричке в Рязань для Владимира Доронина – культурный прорыв. Он тянется ко всему новому, что ему удаётся найти, – но в Рязани новое проклёвывается не так часто</w:t>
      </w:r>
      <w:proofErr w:type="gramStart"/>
      <w:r>
        <w:rPr>
          <w:spacing w:val="-2"/>
        </w:rPr>
        <w:t>… О</w:t>
      </w:r>
      <w:proofErr w:type="gramEnd"/>
      <w:r>
        <w:rPr>
          <w:spacing w:val="-2"/>
        </w:rPr>
        <w:t>днажды ему передают книгу начинающей поэтессы, и он дел</w:t>
      </w:r>
      <w:r>
        <w:rPr>
          <w:spacing w:val="-2"/>
        </w:rPr>
        <w:t>а</w:t>
      </w:r>
      <w:r>
        <w:rPr>
          <w:spacing w:val="-2"/>
        </w:rPr>
        <w:t>ет этой книжечке подробнейший критический разбор. По жадности и стр</w:t>
      </w:r>
      <w:r>
        <w:rPr>
          <w:spacing w:val="-2"/>
        </w:rPr>
        <w:t>а</w:t>
      </w:r>
      <w:r>
        <w:rPr>
          <w:spacing w:val="-2"/>
        </w:rPr>
        <w:t xml:space="preserve">сти, с которой Доронин погружается в работу, по увлечённости, с которой составляет отзыв, видно, как он истосковался по литературной деятельности, – хотя бы и направленной на столь незначительный объект. </w:t>
      </w:r>
    </w:p>
    <w:p w:rsidR="00D248CB" w:rsidRDefault="00D248CB" w:rsidP="00D248CB">
      <w:pPr>
        <w:pStyle w:val="1"/>
        <w:rPr>
          <w:spacing w:val="-2"/>
        </w:rPr>
      </w:pPr>
      <w:r>
        <w:rPr>
          <w:spacing w:val="-2"/>
        </w:rPr>
        <w:t xml:space="preserve">В одну из поездок в Рязань Владимир Доронин дарит одной из немногих друзей, не отвернувшихся от него из-за пьянства и </w:t>
      </w:r>
      <w:proofErr w:type="spellStart"/>
      <w:r>
        <w:rPr>
          <w:spacing w:val="-2"/>
        </w:rPr>
        <w:t>маргинализации</w:t>
      </w:r>
      <w:proofErr w:type="spellEnd"/>
      <w:r>
        <w:rPr>
          <w:spacing w:val="-2"/>
        </w:rPr>
        <w:t>, Татьяне Шиллер, целую рукописную книгу своих стихов. В письме, посланном этой же подруге из дома-интерната, он пишет, что намерен восстановить по п</w:t>
      </w:r>
      <w:r>
        <w:rPr>
          <w:spacing w:val="-2"/>
        </w:rPr>
        <w:t>а</w:t>
      </w:r>
      <w:r>
        <w:rPr>
          <w:spacing w:val="-2"/>
        </w:rPr>
        <w:t>мяти все стихи, в том числе и сожжённые, всю прозу, и создать новые пр</w:t>
      </w:r>
      <w:r>
        <w:rPr>
          <w:spacing w:val="-2"/>
        </w:rPr>
        <w:t>о</w:t>
      </w:r>
      <w:r>
        <w:rPr>
          <w:spacing w:val="-2"/>
        </w:rPr>
        <w:t>заические циклы – очерки из «скорбного дома». Но эти произведения так и не всплыли</w:t>
      </w:r>
      <w:proofErr w:type="gramStart"/>
      <w:r>
        <w:rPr>
          <w:spacing w:val="-2"/>
        </w:rPr>
        <w:t>… Д</w:t>
      </w:r>
      <w:proofErr w:type="gramEnd"/>
      <w:r>
        <w:rPr>
          <w:spacing w:val="-2"/>
        </w:rPr>
        <w:t xml:space="preserve">а были ли они созданы? </w:t>
      </w:r>
    </w:p>
    <w:p w:rsidR="00D248CB" w:rsidRDefault="00D248CB" w:rsidP="00D248CB">
      <w:pPr>
        <w:pStyle w:val="1"/>
        <w:rPr>
          <w:spacing w:val="-5"/>
        </w:rPr>
      </w:pPr>
      <w:r>
        <w:rPr>
          <w:spacing w:val="-5"/>
        </w:rPr>
        <w:t xml:space="preserve">Весной 2002 года Владимир Доронин уходит из жизни. Его хоронят на кладбище дома </w:t>
      </w:r>
      <w:proofErr w:type="gramStart"/>
      <w:r>
        <w:rPr>
          <w:spacing w:val="-5"/>
        </w:rPr>
        <w:t>престарелых</w:t>
      </w:r>
      <w:proofErr w:type="gramEnd"/>
      <w:r>
        <w:rPr>
          <w:spacing w:val="-5"/>
        </w:rPr>
        <w:t>. Немногочисленные друзья узнают об этом спустя время – кто через месяцы, а кто и через годы. Вот и верь после этого, что в провинции все друг друга знают и в курсе дел во всех семьях!.. Но даже когда факт кончины поэта становится «на слуху», никто не проявляет желания по</w:t>
      </w:r>
      <w:r>
        <w:rPr>
          <w:spacing w:val="-5"/>
        </w:rPr>
        <w:t>ч</w:t>
      </w:r>
      <w:r>
        <w:rPr>
          <w:spacing w:val="-5"/>
        </w:rPr>
        <w:t>тить его память хотя бы формально: скажем, дав в газету (которых в Рязани в этот момент уже не одна, а пара десятков!) маленькую подборку стихов или очерк памяти покойного. Либо же устроив посмертный творческий вечер. Р</w:t>
      </w:r>
      <w:r>
        <w:rPr>
          <w:spacing w:val="-5"/>
        </w:rPr>
        <w:t>у</w:t>
      </w:r>
      <w:r>
        <w:rPr>
          <w:spacing w:val="-5"/>
        </w:rPr>
        <w:t>копись лежит у Татьяны Шиллер дома, напоминая об очень известной столи</w:t>
      </w:r>
      <w:r>
        <w:rPr>
          <w:spacing w:val="-5"/>
        </w:rPr>
        <w:t>ч</w:t>
      </w:r>
      <w:r>
        <w:rPr>
          <w:spacing w:val="-5"/>
        </w:rPr>
        <w:t>ной истории женщины, хранившей в сундуке обгорелую тетрадь с обрывками романа своего возлюбленного…</w:t>
      </w:r>
    </w:p>
    <w:p w:rsidR="00D248CB" w:rsidRDefault="00D248CB" w:rsidP="00D248CB">
      <w:pPr>
        <w:pStyle w:val="1"/>
        <w:rPr>
          <w:spacing w:val="-2"/>
        </w:rPr>
      </w:pPr>
      <w:r>
        <w:rPr>
          <w:spacing w:val="-2"/>
        </w:rPr>
        <w:t>В 2015 году книга стихов Владимира Доронина под названием «Эпилоги» выходит в свет в Рязани силами нескольких энтузиастов. Среди них та самая молоденькая поэтесса. Объектом, не исключено, последнего «залпа» дор</w:t>
      </w:r>
      <w:r>
        <w:rPr>
          <w:spacing w:val="-2"/>
        </w:rPr>
        <w:t>о</w:t>
      </w:r>
      <w:r>
        <w:rPr>
          <w:spacing w:val="-2"/>
        </w:rPr>
        <w:t>нинской критики стала автор этих строк – составитель сборника «Эпилоги», литературный критик-публицист Елена Сафронова. Не стыжусь признаться, что обширная доронинская рецензия показала мне, насколько художестве</w:t>
      </w:r>
      <w:r>
        <w:rPr>
          <w:spacing w:val="-2"/>
        </w:rPr>
        <w:t>н</w:t>
      </w:r>
      <w:r>
        <w:rPr>
          <w:spacing w:val="-2"/>
        </w:rPr>
        <w:t xml:space="preserve">ной может – и должна! – быть литературная критика и насколько интересна эта творческая специализация. </w:t>
      </w:r>
    </w:p>
    <w:p w:rsidR="00D248CB" w:rsidRDefault="00D248CB" w:rsidP="00D248CB">
      <w:pPr>
        <w:pStyle w:val="1"/>
      </w:pPr>
      <w:r>
        <w:t>Когда выходит поэтический сборник Доронина, презентация проходит очень «камерно» в одной из библиотек города (не в областной), на ней присутствуют только литераторы и люди, знавшие Доронина лично. Ник</w:t>
      </w:r>
      <w:r>
        <w:t>а</w:t>
      </w:r>
      <w:r>
        <w:t xml:space="preserve">ких официальных лиц, немного прессы (невзирая на Год литературы). Это маленькое провинциальное событие. </w:t>
      </w:r>
    </w:p>
    <w:p w:rsidR="00D248CB" w:rsidRDefault="00D248CB" w:rsidP="00D248CB">
      <w:pPr>
        <w:pStyle w:val="1"/>
        <w:rPr>
          <w:spacing w:val="-5"/>
        </w:rPr>
      </w:pPr>
      <w:r>
        <w:rPr>
          <w:spacing w:val="-5"/>
        </w:rPr>
        <w:t xml:space="preserve">Выход книги стихов неизвестного поэта – тоже маленькое провинциальное событие, большой </w:t>
      </w:r>
      <w:proofErr w:type="spellStart"/>
      <w:r>
        <w:rPr>
          <w:spacing w:val="-5"/>
        </w:rPr>
        <w:t>литпроцесс</w:t>
      </w:r>
      <w:proofErr w:type="spellEnd"/>
      <w:r>
        <w:rPr>
          <w:spacing w:val="-5"/>
        </w:rPr>
        <w:t xml:space="preserve"> его практически не замечает (но обязательные экземпляры отправлены в Российскую книжную палату просто из принципа!). И всё-таки по следам этой книги выходит несколько заметок о ней. Поэт Вл</w:t>
      </w:r>
      <w:r>
        <w:rPr>
          <w:spacing w:val="-5"/>
        </w:rPr>
        <w:t>а</w:t>
      </w:r>
      <w:r>
        <w:rPr>
          <w:spacing w:val="-5"/>
        </w:rPr>
        <w:t xml:space="preserve">димир </w:t>
      </w:r>
      <w:proofErr w:type="spellStart"/>
      <w:r>
        <w:rPr>
          <w:spacing w:val="-5"/>
        </w:rPr>
        <w:t>Пимонов</w:t>
      </w:r>
      <w:proofErr w:type="spellEnd"/>
      <w:r>
        <w:rPr>
          <w:spacing w:val="-5"/>
        </w:rPr>
        <w:t xml:space="preserve"> (журнал «Бельские просторы», № 9 – 2015) находит человеч</w:t>
      </w:r>
      <w:r>
        <w:rPr>
          <w:spacing w:val="-5"/>
        </w:rPr>
        <w:t>е</w:t>
      </w:r>
      <w:r>
        <w:rPr>
          <w:spacing w:val="-5"/>
        </w:rPr>
        <w:t>ский контекст пожелания установки «памятника неизвестному поэту». Критик Владимир Коркунов в своей рубрике «</w:t>
      </w:r>
      <w:proofErr w:type="spellStart"/>
      <w:r>
        <w:rPr>
          <w:spacing w:val="-5"/>
        </w:rPr>
        <w:t>Литобоз</w:t>
      </w:r>
      <w:proofErr w:type="spellEnd"/>
      <w:r>
        <w:rPr>
          <w:spacing w:val="-5"/>
        </w:rPr>
        <w:t>» (журнал «Дети Ра», № 6 – 2015) рассуждает: «Владимир Иванович – поэт, журналист, критик, широко в стране не известный. Но разве мало людей, всей жизнью заработавших право на посмертное бытие – в памяти, тексте, голосе потомков?», – и прогнозирует: «А название "Эпилоги" – как отсчёт нового, посмертного существования Вл</w:t>
      </w:r>
      <w:r>
        <w:rPr>
          <w:spacing w:val="-5"/>
        </w:rPr>
        <w:t>а</w:t>
      </w:r>
      <w:r>
        <w:rPr>
          <w:spacing w:val="-5"/>
        </w:rPr>
        <w:t xml:space="preserve">димира Доронина, оставшегося, претворившегося в буквы и </w:t>
      </w:r>
      <w:r>
        <w:rPr>
          <w:spacing w:val="-5"/>
        </w:rPr>
        <w:lastRenderedPageBreak/>
        <w:t xml:space="preserve">знаки. </w:t>
      </w:r>
      <w:proofErr w:type="gramStart"/>
      <w:r>
        <w:rPr>
          <w:spacing w:val="-5"/>
        </w:rPr>
        <w:t>Живущего</w:t>
      </w:r>
      <w:proofErr w:type="gramEnd"/>
      <w:r>
        <w:rPr>
          <w:spacing w:val="-5"/>
        </w:rPr>
        <w:t xml:space="preserve"> между строк». </w:t>
      </w:r>
    </w:p>
    <w:p w:rsidR="00D248CB" w:rsidRDefault="00D248CB" w:rsidP="00D248CB">
      <w:pPr>
        <w:pStyle w:val="1"/>
      </w:pPr>
      <w:r>
        <w:t xml:space="preserve">Тут пора прерваться и познакомить читателя с Владимиром Дорониным, «претворившимся в буквы и строки». Несколько стихотворений из книги «Эпилоги»: </w:t>
      </w:r>
    </w:p>
    <w:p w:rsidR="00D248CB" w:rsidRDefault="00D248CB" w:rsidP="00D248CB">
      <w:pPr>
        <w:pStyle w:val="1"/>
      </w:pPr>
    </w:p>
    <w:p w:rsidR="00D248CB" w:rsidRDefault="00D248CB" w:rsidP="00D248CB">
      <w:pPr>
        <w:pStyle w:val="1"/>
      </w:pPr>
    </w:p>
    <w:p w:rsidR="00D248CB" w:rsidRDefault="00D248CB" w:rsidP="00D248CB">
      <w:pPr>
        <w:pStyle w:val="a5"/>
        <w:ind w:firstLine="0"/>
        <w:jc w:val="center"/>
      </w:pPr>
      <w:r>
        <w:t>ПАМЯТИ Е.М.</w:t>
      </w:r>
    </w:p>
    <w:p w:rsidR="00D248CB" w:rsidRDefault="00D248CB" w:rsidP="00D248CB">
      <w:pPr>
        <w:pStyle w:val="a5"/>
      </w:pPr>
    </w:p>
    <w:p w:rsidR="00D248CB" w:rsidRDefault="00D248CB" w:rsidP="00D248CB">
      <w:pPr>
        <w:pStyle w:val="a5"/>
        <w:ind w:left="1701"/>
      </w:pPr>
      <w:r>
        <w:t xml:space="preserve">Помру – </w:t>
      </w:r>
    </w:p>
    <w:p w:rsidR="00D248CB" w:rsidRDefault="00D248CB" w:rsidP="00D248CB">
      <w:pPr>
        <w:pStyle w:val="a5"/>
        <w:ind w:left="1701"/>
      </w:pPr>
      <w:r>
        <w:t>кому достанутся стихи?</w:t>
      </w:r>
    </w:p>
    <w:p w:rsidR="00D248CB" w:rsidRDefault="00D248CB" w:rsidP="00D248CB">
      <w:pPr>
        <w:pStyle w:val="a5"/>
        <w:ind w:left="1701"/>
      </w:pPr>
      <w:r>
        <w:t>Иль без меня так сразу и померкнут?</w:t>
      </w:r>
    </w:p>
    <w:p w:rsidR="00D248CB" w:rsidRDefault="00D248CB" w:rsidP="00D248CB">
      <w:pPr>
        <w:pStyle w:val="a5"/>
        <w:ind w:left="1701"/>
      </w:pPr>
      <w:r>
        <w:t>И кто средь прочей равной чепухи</w:t>
      </w:r>
    </w:p>
    <w:p w:rsidR="00D248CB" w:rsidRDefault="00D248CB" w:rsidP="00D248CB">
      <w:pPr>
        <w:pStyle w:val="a5"/>
        <w:ind w:left="1701"/>
      </w:pPr>
      <w:r>
        <w:t>возьмётся мерить их отдельной меркой?</w:t>
      </w:r>
    </w:p>
    <w:p w:rsidR="00D248CB" w:rsidRDefault="00D248CB" w:rsidP="00D248CB">
      <w:pPr>
        <w:pStyle w:val="a5"/>
        <w:ind w:left="1814"/>
      </w:pPr>
      <w:r>
        <w:t>Кто их засунет в пыльный чемодан</w:t>
      </w:r>
    </w:p>
    <w:p w:rsidR="00D248CB" w:rsidRDefault="00D248CB" w:rsidP="00D248CB">
      <w:pPr>
        <w:pStyle w:val="a5"/>
        <w:ind w:left="1814"/>
      </w:pPr>
      <w:r>
        <w:t>иль просто так – без чемодана – выбросит?</w:t>
      </w:r>
    </w:p>
    <w:p w:rsidR="00D248CB" w:rsidRDefault="00D248CB" w:rsidP="00D248CB">
      <w:pPr>
        <w:pStyle w:val="a5"/>
        <w:ind w:left="1814"/>
      </w:pPr>
      <w:r>
        <w:t>Иль явится какой-нибудь чудак,</w:t>
      </w:r>
    </w:p>
    <w:p w:rsidR="00D248CB" w:rsidRDefault="00D248CB" w:rsidP="00D248CB">
      <w:pPr>
        <w:pStyle w:val="a5"/>
        <w:ind w:left="1814"/>
      </w:pPr>
      <w:r>
        <w:t>чтоб у кого-то выкрасть их иль выпросить?..</w:t>
      </w:r>
    </w:p>
    <w:p w:rsidR="00D248CB" w:rsidRDefault="00D248CB" w:rsidP="00D248CB">
      <w:pPr>
        <w:pStyle w:val="a5"/>
        <w:ind w:left="1814"/>
      </w:pPr>
    </w:p>
    <w:p w:rsidR="00D248CB" w:rsidRDefault="00D248CB" w:rsidP="00D248CB">
      <w:pPr>
        <w:pStyle w:val="a5"/>
        <w:ind w:left="1814"/>
      </w:pPr>
      <w:r>
        <w:t>Тому нельзя и этому нельзя</w:t>
      </w:r>
    </w:p>
    <w:p w:rsidR="00D248CB" w:rsidRDefault="00D248CB" w:rsidP="00D248CB">
      <w:pPr>
        <w:pStyle w:val="a5"/>
        <w:ind w:left="1814"/>
      </w:pPr>
      <w:r>
        <w:t>идти за мной, в моём «сражаться стане».</w:t>
      </w:r>
    </w:p>
    <w:p w:rsidR="00D248CB" w:rsidRDefault="00D248CB" w:rsidP="00D248CB">
      <w:pPr>
        <w:pStyle w:val="a5"/>
        <w:ind w:left="1814"/>
      </w:pPr>
      <w:r>
        <w:t xml:space="preserve">Помру – </w:t>
      </w:r>
    </w:p>
    <w:p w:rsidR="00D248CB" w:rsidRDefault="00D248CB" w:rsidP="00D248CB">
      <w:pPr>
        <w:pStyle w:val="a5"/>
        <w:ind w:left="1814"/>
      </w:pPr>
      <w:r>
        <w:t>кому достанутся друзья?</w:t>
      </w:r>
    </w:p>
    <w:p w:rsidR="00D248CB" w:rsidRDefault="00D248CB" w:rsidP="00D248CB">
      <w:pPr>
        <w:pStyle w:val="a5"/>
        <w:ind w:left="1814"/>
      </w:pPr>
      <w:r>
        <w:t>Иль без меня так сразу их не станет?</w:t>
      </w:r>
    </w:p>
    <w:p w:rsidR="00D248CB" w:rsidRDefault="00D248CB" w:rsidP="00D248CB">
      <w:pPr>
        <w:pStyle w:val="1"/>
      </w:pPr>
    </w:p>
    <w:p w:rsidR="00D248CB" w:rsidRDefault="00D248CB" w:rsidP="00D248CB">
      <w:pPr>
        <w:pStyle w:val="1"/>
      </w:pPr>
    </w:p>
    <w:p w:rsidR="00D248CB" w:rsidRDefault="00D248CB" w:rsidP="00D248CB">
      <w:pPr>
        <w:pStyle w:val="1"/>
        <w:ind w:firstLine="0"/>
        <w:jc w:val="center"/>
      </w:pPr>
      <w:r>
        <w:t xml:space="preserve">СОНЕТ </w:t>
      </w:r>
    </w:p>
    <w:p w:rsidR="00D248CB" w:rsidRDefault="00D248CB" w:rsidP="00D248CB">
      <w:pPr>
        <w:pStyle w:val="1"/>
      </w:pPr>
    </w:p>
    <w:p w:rsidR="00D248CB" w:rsidRDefault="00D248CB" w:rsidP="00D248CB">
      <w:pPr>
        <w:pStyle w:val="a7"/>
        <w:ind w:left="907"/>
        <w:jc w:val="center"/>
      </w:pPr>
      <w:r>
        <w:t>Вячеславу Петрову</w:t>
      </w:r>
    </w:p>
    <w:p w:rsidR="00D248CB" w:rsidRDefault="00D248CB" w:rsidP="00D248CB">
      <w:pPr>
        <w:pStyle w:val="1"/>
        <w:ind w:left="1644"/>
      </w:pPr>
    </w:p>
    <w:p w:rsidR="00D248CB" w:rsidRDefault="00D248CB" w:rsidP="00D248CB">
      <w:pPr>
        <w:pStyle w:val="a5"/>
        <w:ind w:left="1814"/>
      </w:pPr>
      <w:r>
        <w:t>И было нам не до идей да идиллий,</w:t>
      </w:r>
    </w:p>
    <w:p w:rsidR="00D248CB" w:rsidRDefault="00D248CB" w:rsidP="00D248CB">
      <w:pPr>
        <w:pStyle w:val="a5"/>
        <w:ind w:left="1814"/>
      </w:pPr>
      <w:r>
        <w:t>и вряд ли искали, где легче,</w:t>
      </w:r>
    </w:p>
    <w:p w:rsidR="00D248CB" w:rsidRDefault="00D248CB" w:rsidP="00D248CB">
      <w:pPr>
        <w:pStyle w:val="a5"/>
        <w:ind w:left="1814"/>
      </w:pPr>
      <w:r>
        <w:t xml:space="preserve">когда мы из грузчиков переходили </w:t>
      </w:r>
    </w:p>
    <w:p w:rsidR="00D248CB" w:rsidRDefault="00D248CB" w:rsidP="00D248CB">
      <w:pPr>
        <w:pStyle w:val="a5"/>
        <w:ind w:left="1814"/>
      </w:pPr>
      <w:r>
        <w:t xml:space="preserve">в разряд городских сумасшедших. </w:t>
      </w:r>
    </w:p>
    <w:p w:rsidR="00D248CB" w:rsidRDefault="00D248CB" w:rsidP="00D248CB">
      <w:pPr>
        <w:pStyle w:val="a5"/>
        <w:ind w:left="1814"/>
      </w:pPr>
      <w:r>
        <w:t>Не ведали зим, не заметили вёсен</w:t>
      </w:r>
    </w:p>
    <w:p w:rsidR="00D248CB" w:rsidRDefault="00D248CB" w:rsidP="00D248CB">
      <w:pPr>
        <w:pStyle w:val="a5"/>
        <w:ind w:left="1814"/>
      </w:pPr>
      <w:r>
        <w:t>и сами</w:t>
      </w:r>
    </w:p>
    <w:p w:rsidR="00D248CB" w:rsidRDefault="00D248CB" w:rsidP="00D248CB">
      <w:pPr>
        <w:pStyle w:val="a5"/>
        <w:ind w:left="1814"/>
      </w:pPr>
      <w:r>
        <w:t>из стали не стали.</w:t>
      </w:r>
    </w:p>
    <w:p w:rsidR="00D248CB" w:rsidRDefault="00D248CB" w:rsidP="00D248CB">
      <w:pPr>
        <w:pStyle w:val="a5"/>
        <w:ind w:left="1814"/>
      </w:pPr>
      <w:r>
        <w:t xml:space="preserve">Мы стали другими под грузом ремёсел, </w:t>
      </w:r>
    </w:p>
    <w:p w:rsidR="00D248CB" w:rsidRDefault="00D248CB" w:rsidP="00D248CB">
      <w:pPr>
        <w:pStyle w:val="a5"/>
        <w:ind w:left="1814"/>
      </w:pPr>
      <w:r>
        <w:t>но тягловой силой остались.</w:t>
      </w:r>
    </w:p>
    <w:p w:rsidR="00D248CB" w:rsidRDefault="00D248CB" w:rsidP="00D248CB">
      <w:pPr>
        <w:pStyle w:val="a5"/>
        <w:ind w:left="1814"/>
      </w:pPr>
      <w:r>
        <w:t>По ходу сюжета, по действию драмы</w:t>
      </w:r>
    </w:p>
    <w:p w:rsidR="00D248CB" w:rsidRDefault="00D248CB" w:rsidP="00D248CB">
      <w:pPr>
        <w:pStyle w:val="a5"/>
        <w:ind w:left="1814"/>
      </w:pPr>
      <w:r>
        <w:t>угрюмы,</w:t>
      </w:r>
    </w:p>
    <w:p w:rsidR="00D248CB" w:rsidRDefault="00D248CB" w:rsidP="00D248CB">
      <w:pPr>
        <w:pStyle w:val="a5"/>
        <w:ind w:left="1814"/>
      </w:pPr>
      <w:r>
        <w:t>упрямы,</w:t>
      </w:r>
    </w:p>
    <w:p w:rsidR="00D248CB" w:rsidRDefault="00D248CB" w:rsidP="00D248CB">
      <w:pPr>
        <w:pStyle w:val="a5"/>
        <w:ind w:left="1814"/>
      </w:pPr>
      <w:r>
        <w:t>упруги.</w:t>
      </w:r>
    </w:p>
    <w:p w:rsidR="00D248CB" w:rsidRDefault="00D248CB" w:rsidP="00D248CB">
      <w:pPr>
        <w:pStyle w:val="a5"/>
        <w:ind w:left="1814"/>
      </w:pPr>
      <w:r>
        <w:t>И вот вам наш клич, кавалеры и дамы:</w:t>
      </w:r>
    </w:p>
    <w:p w:rsidR="00D248CB" w:rsidRDefault="00D248CB" w:rsidP="00D248CB">
      <w:pPr>
        <w:pStyle w:val="a5"/>
        <w:ind w:left="1814"/>
      </w:pPr>
      <w:r>
        <w:t xml:space="preserve">– Кто с нами? Кому по дороге? </w:t>
      </w:r>
    </w:p>
    <w:p w:rsidR="00D248CB" w:rsidRDefault="00D248CB" w:rsidP="00D248CB">
      <w:pPr>
        <w:pStyle w:val="a5"/>
        <w:ind w:left="1814"/>
      </w:pPr>
      <w:r>
        <w:t xml:space="preserve">Но, </w:t>
      </w:r>
      <w:proofErr w:type="gramStart"/>
      <w:r>
        <w:t>сир</w:t>
      </w:r>
      <w:proofErr w:type="gramEnd"/>
      <w:r>
        <w:t xml:space="preserve">, мы зависим от милостей </w:t>
      </w:r>
      <w:proofErr w:type="spellStart"/>
      <w:r>
        <w:t>Фамы</w:t>
      </w:r>
      <w:proofErr w:type="spellEnd"/>
      <w:r>
        <w:t>.</w:t>
      </w:r>
    </w:p>
    <w:p w:rsidR="00D248CB" w:rsidRDefault="00D248CB" w:rsidP="00D248CB">
      <w:pPr>
        <w:pStyle w:val="a5"/>
        <w:ind w:left="1814"/>
      </w:pPr>
      <w:r>
        <w:t>А это удел лишь немногих.</w:t>
      </w:r>
    </w:p>
    <w:p w:rsidR="00D248CB" w:rsidRDefault="00D248CB" w:rsidP="00D248CB">
      <w:pPr>
        <w:pStyle w:val="1"/>
      </w:pPr>
    </w:p>
    <w:p w:rsidR="00D248CB" w:rsidRDefault="00D248CB" w:rsidP="00D248CB">
      <w:pPr>
        <w:pStyle w:val="1"/>
      </w:pPr>
    </w:p>
    <w:p w:rsidR="00D248CB" w:rsidRDefault="00D248CB" w:rsidP="00D248CB">
      <w:pPr>
        <w:pStyle w:val="a6"/>
      </w:pPr>
      <w:r>
        <w:t xml:space="preserve">*  *  * </w:t>
      </w:r>
    </w:p>
    <w:p w:rsidR="00D248CB" w:rsidRDefault="00D248CB" w:rsidP="00D248CB">
      <w:pPr>
        <w:pStyle w:val="a5"/>
      </w:pPr>
    </w:p>
    <w:p w:rsidR="00D248CB" w:rsidRDefault="00D248CB" w:rsidP="00D248CB">
      <w:pPr>
        <w:pStyle w:val="a5"/>
        <w:ind w:left="1814"/>
      </w:pPr>
      <w:r>
        <w:t>Порой мечусь в глухом отчаянье,</w:t>
      </w:r>
    </w:p>
    <w:p w:rsidR="00D248CB" w:rsidRDefault="00D248CB" w:rsidP="00D248CB">
      <w:pPr>
        <w:pStyle w:val="a5"/>
        <w:ind w:left="1814"/>
      </w:pPr>
      <w:r>
        <w:t>порой покорствую судьбе.</w:t>
      </w:r>
    </w:p>
    <w:p w:rsidR="00D248CB" w:rsidRDefault="00D248CB" w:rsidP="00D248CB">
      <w:pPr>
        <w:pStyle w:val="a5"/>
        <w:ind w:left="1814"/>
      </w:pPr>
      <w:r>
        <w:t xml:space="preserve">Всё о тебе – </w:t>
      </w:r>
    </w:p>
    <w:p w:rsidR="00D248CB" w:rsidRDefault="00D248CB" w:rsidP="00D248CB">
      <w:pPr>
        <w:pStyle w:val="a5"/>
        <w:ind w:left="1814"/>
      </w:pPr>
      <w:r>
        <w:t>концы, начала.</w:t>
      </w:r>
    </w:p>
    <w:p w:rsidR="00D248CB" w:rsidRDefault="00D248CB" w:rsidP="00D248CB">
      <w:pPr>
        <w:pStyle w:val="a5"/>
        <w:ind w:left="1814"/>
      </w:pPr>
      <w:r>
        <w:t>Само молчанье – о тебе.</w:t>
      </w:r>
    </w:p>
    <w:p w:rsidR="00D248CB" w:rsidRDefault="00D248CB" w:rsidP="00D248CB">
      <w:pPr>
        <w:pStyle w:val="a5"/>
        <w:ind w:left="1814"/>
      </w:pPr>
      <w:r>
        <w:t xml:space="preserve">Всё за тебя – </w:t>
      </w:r>
    </w:p>
    <w:p w:rsidR="00D248CB" w:rsidRDefault="00D248CB" w:rsidP="00D248CB">
      <w:pPr>
        <w:pStyle w:val="a5"/>
        <w:ind w:left="1814"/>
      </w:pPr>
      <w:r>
        <w:t>перо готово</w:t>
      </w:r>
    </w:p>
    <w:p w:rsidR="00D248CB" w:rsidRDefault="00D248CB" w:rsidP="00D248CB">
      <w:pPr>
        <w:pStyle w:val="a5"/>
        <w:ind w:left="1814"/>
      </w:pPr>
      <w:r>
        <w:lastRenderedPageBreak/>
        <w:t>моей потворствовать мольбе.</w:t>
      </w:r>
    </w:p>
    <w:p w:rsidR="00D248CB" w:rsidRDefault="00D248CB" w:rsidP="00D248CB">
      <w:pPr>
        <w:pStyle w:val="a5"/>
        <w:ind w:left="1814"/>
      </w:pPr>
      <w:r>
        <w:t>Отточен слог. И только слова</w:t>
      </w:r>
    </w:p>
    <w:p w:rsidR="00D248CB" w:rsidRDefault="00D248CB" w:rsidP="00D248CB">
      <w:pPr>
        <w:pStyle w:val="a5"/>
        <w:ind w:left="1814"/>
      </w:pPr>
      <w:r>
        <w:t xml:space="preserve">всё жду я, </w:t>
      </w:r>
      <w:proofErr w:type="gramStart"/>
      <w:r>
        <w:t>равного</w:t>
      </w:r>
      <w:proofErr w:type="gramEnd"/>
      <w:r>
        <w:t xml:space="preserve"> тебе. </w:t>
      </w:r>
    </w:p>
    <w:p w:rsidR="00D248CB" w:rsidRDefault="00D248CB" w:rsidP="00D248CB">
      <w:pPr>
        <w:pStyle w:val="1"/>
      </w:pPr>
    </w:p>
    <w:p w:rsidR="00D248CB" w:rsidRDefault="00D248CB" w:rsidP="00D248CB">
      <w:pPr>
        <w:pStyle w:val="1"/>
      </w:pPr>
    </w:p>
    <w:p w:rsidR="00D248CB" w:rsidRDefault="00D248CB" w:rsidP="00D248CB">
      <w:pPr>
        <w:pStyle w:val="a6"/>
      </w:pPr>
      <w:r>
        <w:t>* * *</w:t>
      </w:r>
    </w:p>
    <w:p w:rsidR="00D248CB" w:rsidRDefault="00D248CB" w:rsidP="00D248CB">
      <w:pPr>
        <w:pStyle w:val="a7"/>
        <w:ind w:left="113" w:firstLine="170"/>
        <w:jc w:val="center"/>
      </w:pPr>
    </w:p>
    <w:p w:rsidR="00D248CB" w:rsidRDefault="00D248CB" w:rsidP="00D248CB">
      <w:pPr>
        <w:pStyle w:val="a7"/>
        <w:ind w:left="454" w:firstLine="170"/>
        <w:jc w:val="center"/>
      </w:pPr>
      <w:r>
        <w:t xml:space="preserve">В. </w:t>
      </w:r>
      <w:proofErr w:type="spellStart"/>
      <w:r>
        <w:t>Верцынскому</w:t>
      </w:r>
      <w:proofErr w:type="spellEnd"/>
      <w:r>
        <w:t xml:space="preserve"> </w:t>
      </w:r>
    </w:p>
    <w:p w:rsidR="00D248CB" w:rsidRDefault="00D248CB" w:rsidP="00D248CB">
      <w:pPr>
        <w:pStyle w:val="a5"/>
      </w:pPr>
    </w:p>
    <w:p w:rsidR="00D248CB" w:rsidRDefault="00D248CB" w:rsidP="00D248CB">
      <w:pPr>
        <w:pStyle w:val="a5"/>
        <w:ind w:left="1814"/>
      </w:pPr>
      <w:r>
        <w:t>Пока мы идём по равнине</w:t>
      </w:r>
    </w:p>
    <w:p w:rsidR="00D248CB" w:rsidRDefault="00D248CB" w:rsidP="00D248CB">
      <w:pPr>
        <w:pStyle w:val="a5"/>
        <w:ind w:left="1814"/>
      </w:pPr>
      <w:r>
        <w:t xml:space="preserve">и музыки просим, и солнца – </w:t>
      </w:r>
    </w:p>
    <w:p w:rsidR="00D248CB" w:rsidRDefault="00D248CB" w:rsidP="00D248CB">
      <w:pPr>
        <w:pStyle w:val="a5"/>
        <w:ind w:left="1814"/>
      </w:pPr>
      <w:r>
        <w:t>чтоб некогда было взглянуть,</w:t>
      </w:r>
    </w:p>
    <w:p w:rsidR="00D248CB" w:rsidRDefault="00D248CB" w:rsidP="00D248CB">
      <w:pPr>
        <w:pStyle w:val="a5"/>
        <w:ind w:left="1814"/>
      </w:pPr>
      <w:r>
        <w:t>мы прямо идём или криво,</w:t>
      </w:r>
    </w:p>
    <w:p w:rsidR="00D248CB" w:rsidRDefault="00D248CB" w:rsidP="00D248CB">
      <w:pPr>
        <w:pStyle w:val="a5"/>
        <w:ind w:left="1757" w:right="2268"/>
      </w:pPr>
      <w:r>
        <w:t xml:space="preserve">чтоб мы не завяли в пути – </w:t>
      </w:r>
    </w:p>
    <w:p w:rsidR="00D248CB" w:rsidRDefault="00D248CB" w:rsidP="00D248CB">
      <w:pPr>
        <w:pStyle w:val="a5"/>
        <w:ind w:left="1757" w:right="2268"/>
      </w:pPr>
      <w:r>
        <w:t>нам солнце дают,</w:t>
      </w:r>
    </w:p>
    <w:p w:rsidR="00D248CB" w:rsidRDefault="00D248CB" w:rsidP="00D248CB">
      <w:pPr>
        <w:pStyle w:val="a5"/>
        <w:ind w:left="1757" w:right="567"/>
      </w:pPr>
      <w:r>
        <w:tab/>
      </w:r>
      <w:r>
        <w:tab/>
        <w:t>нам играют любимую музыку.</w:t>
      </w:r>
    </w:p>
    <w:p w:rsidR="00D248CB" w:rsidRDefault="00D248CB" w:rsidP="00D248CB">
      <w:pPr>
        <w:pStyle w:val="a5"/>
        <w:ind w:left="1757" w:right="2268"/>
      </w:pPr>
    </w:p>
    <w:p w:rsidR="00D248CB" w:rsidRDefault="00D248CB" w:rsidP="00D248CB">
      <w:pPr>
        <w:pStyle w:val="a5"/>
        <w:ind w:left="1757" w:right="2268"/>
      </w:pPr>
      <w:r>
        <w:t>Пока мы идём по равнине</w:t>
      </w:r>
    </w:p>
    <w:p w:rsidR="00D248CB" w:rsidRDefault="00D248CB" w:rsidP="00D248CB">
      <w:pPr>
        <w:pStyle w:val="a5"/>
        <w:ind w:left="1757" w:right="2268"/>
      </w:pPr>
      <w:r>
        <w:t xml:space="preserve">и топчем полынные травы – </w:t>
      </w:r>
    </w:p>
    <w:p w:rsidR="00D248CB" w:rsidRDefault="00D248CB" w:rsidP="00D248CB">
      <w:pPr>
        <w:pStyle w:val="a5"/>
        <w:ind w:left="1757" w:right="2268"/>
      </w:pPr>
      <w:r>
        <w:t>чтоб тихие трав голоса</w:t>
      </w:r>
    </w:p>
    <w:p w:rsidR="00D248CB" w:rsidRDefault="00D248CB" w:rsidP="00D248CB">
      <w:pPr>
        <w:pStyle w:val="a5"/>
        <w:ind w:left="1757" w:right="2268"/>
      </w:pPr>
      <w:r>
        <w:t>до нас долететь не успели,</w:t>
      </w:r>
    </w:p>
    <w:p w:rsidR="00D248CB" w:rsidRDefault="00D248CB" w:rsidP="00D248CB">
      <w:pPr>
        <w:pStyle w:val="a5"/>
        <w:ind w:left="1757" w:right="2268"/>
      </w:pPr>
      <w:r>
        <w:t xml:space="preserve">пока не объявят привал – </w:t>
      </w:r>
    </w:p>
    <w:p w:rsidR="00D248CB" w:rsidRDefault="00D248CB" w:rsidP="00D248CB">
      <w:pPr>
        <w:pStyle w:val="a5"/>
        <w:ind w:left="1757" w:right="2268"/>
      </w:pPr>
      <w:r>
        <w:t>нам солнце дают!</w:t>
      </w:r>
    </w:p>
    <w:p w:rsidR="00D248CB" w:rsidRDefault="00D248CB" w:rsidP="00D248CB">
      <w:pPr>
        <w:pStyle w:val="a5"/>
        <w:ind w:left="1757" w:right="2268"/>
      </w:pPr>
      <w:r>
        <w:t>Нам играют любимую музыку!</w:t>
      </w:r>
    </w:p>
    <w:p w:rsidR="00D248CB" w:rsidRDefault="00D248CB" w:rsidP="00D248CB">
      <w:pPr>
        <w:pStyle w:val="a5"/>
        <w:ind w:left="1757" w:right="2268"/>
      </w:pPr>
    </w:p>
    <w:p w:rsidR="00D248CB" w:rsidRDefault="00D248CB" w:rsidP="00D248CB">
      <w:pPr>
        <w:pStyle w:val="a5"/>
        <w:ind w:left="1757" w:right="2268"/>
      </w:pPr>
      <w:r>
        <w:t>Пока мы идём по равнине</w:t>
      </w:r>
    </w:p>
    <w:p w:rsidR="00D248CB" w:rsidRDefault="00D248CB" w:rsidP="00D248CB">
      <w:pPr>
        <w:pStyle w:val="a5"/>
        <w:ind w:left="1757" w:right="2268"/>
      </w:pPr>
      <w:r>
        <w:t xml:space="preserve">и кости погибших тревожим – </w:t>
      </w:r>
    </w:p>
    <w:p w:rsidR="00D248CB" w:rsidRDefault="00D248CB" w:rsidP="00D248CB">
      <w:pPr>
        <w:pStyle w:val="a5"/>
        <w:ind w:left="1757" w:right="2268"/>
      </w:pPr>
      <w:r>
        <w:t>чтоб кости почивших до нас</w:t>
      </w:r>
    </w:p>
    <w:p w:rsidR="00D248CB" w:rsidRDefault="00D248CB" w:rsidP="00D248CB">
      <w:pPr>
        <w:pStyle w:val="a5"/>
        <w:ind w:left="1757" w:right="2268"/>
      </w:pPr>
      <w:r>
        <w:t xml:space="preserve">смутить нас в пути не сумели, </w:t>
      </w:r>
    </w:p>
    <w:p w:rsidR="00D248CB" w:rsidRDefault="00D248CB" w:rsidP="00D248CB">
      <w:pPr>
        <w:pStyle w:val="a5"/>
        <w:ind w:left="1757" w:right="2154"/>
      </w:pPr>
      <w:r>
        <w:t>чтоб твёрдо мы шли по костям –</w:t>
      </w:r>
    </w:p>
    <w:p w:rsidR="00D248CB" w:rsidRDefault="00D248CB" w:rsidP="00D248CB">
      <w:pPr>
        <w:pStyle w:val="a5"/>
        <w:ind w:left="1757" w:right="2268"/>
      </w:pPr>
      <w:r>
        <w:t>нам солнце дают!!!</w:t>
      </w:r>
    </w:p>
    <w:p w:rsidR="00D248CB" w:rsidRDefault="00D248CB" w:rsidP="00D248CB">
      <w:pPr>
        <w:pStyle w:val="a5"/>
        <w:ind w:left="1757" w:right="1644"/>
      </w:pPr>
      <w:r>
        <w:t>Нам играют любимую музыку!!!</w:t>
      </w:r>
    </w:p>
    <w:p w:rsidR="00D248CB" w:rsidRDefault="00D248CB" w:rsidP="00D248CB">
      <w:pPr>
        <w:pStyle w:val="a5"/>
        <w:ind w:left="1757" w:right="2268"/>
      </w:pPr>
    </w:p>
    <w:p w:rsidR="00D248CB" w:rsidRDefault="00D248CB" w:rsidP="00D248CB">
      <w:pPr>
        <w:pStyle w:val="a5"/>
        <w:ind w:left="1757" w:right="2268"/>
      </w:pPr>
      <w:r>
        <w:t xml:space="preserve">Пока мы идём – </w:t>
      </w:r>
    </w:p>
    <w:p w:rsidR="00D248CB" w:rsidRDefault="00D248CB" w:rsidP="00D248CB">
      <w:pPr>
        <w:pStyle w:val="a5"/>
        <w:ind w:left="1757" w:right="2268"/>
      </w:pPr>
      <w:r>
        <w:t>по равнине.</w:t>
      </w:r>
    </w:p>
    <w:p w:rsidR="00D248CB" w:rsidRDefault="00D248CB" w:rsidP="00D248CB">
      <w:pPr>
        <w:pStyle w:val="a5"/>
      </w:pPr>
    </w:p>
    <w:p w:rsidR="00D248CB" w:rsidRDefault="00D248CB" w:rsidP="00D248CB">
      <w:pPr>
        <w:pStyle w:val="a5"/>
      </w:pPr>
    </w:p>
    <w:p w:rsidR="00D248CB" w:rsidRDefault="00D248CB" w:rsidP="00D248CB">
      <w:pPr>
        <w:pStyle w:val="a6"/>
      </w:pPr>
      <w:r>
        <w:t>*  *  *</w:t>
      </w:r>
    </w:p>
    <w:p w:rsidR="00D248CB" w:rsidRDefault="00D248CB" w:rsidP="00D248CB">
      <w:pPr>
        <w:pStyle w:val="a5"/>
      </w:pPr>
    </w:p>
    <w:p w:rsidR="00D248CB" w:rsidRDefault="00D248CB" w:rsidP="00D248CB">
      <w:pPr>
        <w:pStyle w:val="a5"/>
        <w:ind w:left="1757"/>
      </w:pPr>
      <w:r>
        <w:t xml:space="preserve">Наша пьеса кончается. Занавес. </w:t>
      </w:r>
    </w:p>
    <w:p w:rsidR="00D248CB" w:rsidRDefault="00D248CB" w:rsidP="00D248CB">
      <w:pPr>
        <w:pStyle w:val="a5"/>
        <w:ind w:left="1757"/>
      </w:pPr>
      <w:r>
        <w:t>Перерыв от шести до восьми.</w:t>
      </w:r>
    </w:p>
    <w:p w:rsidR="00D248CB" w:rsidRDefault="00D248CB" w:rsidP="00D248CB">
      <w:pPr>
        <w:pStyle w:val="a5"/>
        <w:ind w:left="1757"/>
      </w:pPr>
      <w:r>
        <w:t>Ты сыграй её, девочка, заново,</w:t>
      </w:r>
    </w:p>
    <w:p w:rsidR="00D248CB" w:rsidRDefault="00D248CB" w:rsidP="00D248CB">
      <w:pPr>
        <w:pStyle w:val="a5"/>
        <w:ind w:left="1757"/>
      </w:pPr>
      <w:r>
        <w:t xml:space="preserve">да партнёра </w:t>
      </w:r>
      <w:proofErr w:type="gramStart"/>
      <w:r>
        <w:t>попроще</w:t>
      </w:r>
      <w:proofErr w:type="gramEnd"/>
      <w:r>
        <w:t xml:space="preserve"> возьми.</w:t>
      </w:r>
    </w:p>
    <w:p w:rsidR="00D248CB" w:rsidRDefault="00D248CB" w:rsidP="00D248CB">
      <w:pPr>
        <w:pStyle w:val="a5"/>
        <w:ind w:left="1757"/>
      </w:pPr>
      <w:r>
        <w:t>Эту драму я, кажется, выносил</w:t>
      </w:r>
    </w:p>
    <w:p w:rsidR="00D248CB" w:rsidRDefault="00D248CB" w:rsidP="00D248CB">
      <w:pPr>
        <w:pStyle w:val="a5"/>
        <w:ind w:left="1757"/>
      </w:pPr>
      <w:r>
        <w:t xml:space="preserve">и концовкой тебя удивил. </w:t>
      </w:r>
    </w:p>
    <w:p w:rsidR="00D248CB" w:rsidRDefault="00D248CB" w:rsidP="00D248CB">
      <w:pPr>
        <w:pStyle w:val="a5"/>
        <w:ind w:left="1757"/>
      </w:pPr>
      <w:r>
        <w:t>Чей же, право, кощунственный вымысел</w:t>
      </w:r>
    </w:p>
    <w:p w:rsidR="00D248CB" w:rsidRDefault="00D248CB" w:rsidP="00D248CB">
      <w:pPr>
        <w:pStyle w:val="a5"/>
        <w:ind w:left="1757"/>
      </w:pPr>
      <w:r>
        <w:t>Превращает её в водевиль?</w:t>
      </w:r>
    </w:p>
    <w:p w:rsidR="00D248CB" w:rsidRDefault="00D248CB" w:rsidP="00D248CB">
      <w:pPr>
        <w:pStyle w:val="a5"/>
      </w:pPr>
    </w:p>
    <w:p w:rsidR="00D248CB" w:rsidRDefault="00D248CB" w:rsidP="00D248CB">
      <w:pPr>
        <w:pStyle w:val="a5"/>
      </w:pPr>
    </w:p>
    <w:p w:rsidR="00D248CB" w:rsidRDefault="00D248CB" w:rsidP="00D248CB">
      <w:pPr>
        <w:pStyle w:val="a5"/>
        <w:ind w:firstLine="0"/>
        <w:jc w:val="center"/>
      </w:pPr>
      <w:r>
        <w:t>TOUT À TOI</w:t>
      </w:r>
    </w:p>
    <w:p w:rsidR="00D248CB" w:rsidRDefault="00D248CB" w:rsidP="00D248CB">
      <w:pPr>
        <w:pStyle w:val="a5"/>
      </w:pPr>
    </w:p>
    <w:p w:rsidR="00D248CB" w:rsidRDefault="00D248CB" w:rsidP="00D248CB">
      <w:pPr>
        <w:pStyle w:val="a5"/>
        <w:ind w:left="1757"/>
      </w:pPr>
      <w:r>
        <w:t>Смяты фланги, и флаг не полощется,</w:t>
      </w:r>
    </w:p>
    <w:p w:rsidR="00D248CB" w:rsidRDefault="00D248CB" w:rsidP="00D248CB">
      <w:pPr>
        <w:pStyle w:val="a5"/>
        <w:ind w:left="1757"/>
      </w:pPr>
      <w:r>
        <w:t xml:space="preserve">и в агонии дерзкий редут – </w:t>
      </w:r>
    </w:p>
    <w:p w:rsidR="00D248CB" w:rsidRDefault="00D248CB" w:rsidP="00D248CB">
      <w:pPr>
        <w:pStyle w:val="a5"/>
        <w:ind w:left="1757"/>
      </w:pPr>
      <w:r>
        <w:t>по равнине моей, как по площади,</w:t>
      </w:r>
    </w:p>
    <w:p w:rsidR="00D248CB" w:rsidRDefault="00D248CB" w:rsidP="00D248CB">
      <w:pPr>
        <w:pStyle w:val="a5"/>
        <w:ind w:left="1757"/>
      </w:pPr>
      <w:r>
        <w:t xml:space="preserve">твои детские кони бредут. </w:t>
      </w:r>
    </w:p>
    <w:p w:rsidR="00D248CB" w:rsidRDefault="00D248CB" w:rsidP="00D248CB">
      <w:pPr>
        <w:pStyle w:val="a5"/>
        <w:ind w:left="1757"/>
      </w:pPr>
      <w:r>
        <w:t>Выступают костистые призраки</w:t>
      </w:r>
    </w:p>
    <w:p w:rsidR="00D248CB" w:rsidRDefault="00D248CB" w:rsidP="00D248CB">
      <w:pPr>
        <w:pStyle w:val="a5"/>
        <w:ind w:left="1757"/>
      </w:pPr>
      <w:r>
        <w:t>в тишине заходящего дня,</w:t>
      </w:r>
    </w:p>
    <w:p w:rsidR="00D248CB" w:rsidRDefault="00D248CB" w:rsidP="00D248CB">
      <w:pPr>
        <w:pStyle w:val="a5"/>
        <w:ind w:left="1757"/>
      </w:pPr>
      <w:r>
        <w:lastRenderedPageBreak/>
        <w:t>высекают копытцами искорки</w:t>
      </w:r>
    </w:p>
    <w:p w:rsidR="00D248CB" w:rsidRDefault="00D248CB" w:rsidP="00D248CB">
      <w:pPr>
        <w:pStyle w:val="a5"/>
        <w:ind w:left="1757"/>
      </w:pPr>
      <w:r>
        <w:t>из меня.</w:t>
      </w:r>
    </w:p>
    <w:p w:rsidR="00D248CB" w:rsidRDefault="00D248CB" w:rsidP="00D248CB">
      <w:pPr>
        <w:pStyle w:val="a5"/>
        <w:ind w:left="1757"/>
      </w:pPr>
      <w:r>
        <w:t>Мне пока что не страшно – не верю я</w:t>
      </w:r>
    </w:p>
    <w:p w:rsidR="00D248CB" w:rsidRDefault="00D248CB" w:rsidP="00D248CB">
      <w:pPr>
        <w:pStyle w:val="a5"/>
        <w:ind w:left="1757"/>
      </w:pPr>
      <w:r>
        <w:t>в обязательность мук и тревог…</w:t>
      </w:r>
    </w:p>
    <w:p w:rsidR="00D248CB" w:rsidRDefault="00D248CB" w:rsidP="00D248CB">
      <w:pPr>
        <w:pStyle w:val="a5"/>
        <w:ind w:left="1757"/>
      </w:pPr>
      <w:r>
        <w:t>Как изящна твоя кавалерия!</w:t>
      </w:r>
    </w:p>
    <w:p w:rsidR="00D248CB" w:rsidRDefault="00D248CB" w:rsidP="00D248CB">
      <w:pPr>
        <w:pStyle w:val="a5"/>
        <w:ind w:left="1757"/>
      </w:pPr>
      <w:proofErr w:type="gramStart"/>
      <w:r>
        <w:t>Легконога</w:t>
      </w:r>
      <w:proofErr w:type="gramEnd"/>
      <w:r>
        <w:t>, как пляшущий бог!</w:t>
      </w:r>
    </w:p>
    <w:p w:rsidR="00D248CB" w:rsidRDefault="00D248CB" w:rsidP="00D248CB">
      <w:pPr>
        <w:pStyle w:val="a5"/>
        <w:ind w:left="1757"/>
      </w:pPr>
      <w:r>
        <w:t>Как сверкает тот лучик на стремени!</w:t>
      </w:r>
    </w:p>
    <w:p w:rsidR="00D248CB" w:rsidRDefault="00D248CB" w:rsidP="00D248CB">
      <w:pPr>
        <w:pStyle w:val="a5"/>
        <w:ind w:left="1757"/>
      </w:pPr>
      <w:r>
        <w:t xml:space="preserve">Как твой лучник </w:t>
      </w:r>
      <w:proofErr w:type="spellStart"/>
      <w:r>
        <w:t>природно</w:t>
      </w:r>
      <w:proofErr w:type="spellEnd"/>
      <w:r>
        <w:t xml:space="preserve"> красив!</w:t>
      </w:r>
    </w:p>
    <w:p w:rsidR="00D248CB" w:rsidRDefault="00D248CB" w:rsidP="00D248CB">
      <w:pPr>
        <w:pStyle w:val="a5"/>
        <w:ind w:left="1757"/>
      </w:pPr>
      <w:r>
        <w:t xml:space="preserve">Благородно-то как оперение </w:t>
      </w:r>
    </w:p>
    <w:p w:rsidR="00D248CB" w:rsidRDefault="00D248CB" w:rsidP="00D248CB">
      <w:pPr>
        <w:pStyle w:val="a5"/>
        <w:ind w:left="1757"/>
      </w:pPr>
      <w:r>
        <w:t>на каскетках твоих кирасир!</w:t>
      </w:r>
    </w:p>
    <w:p w:rsidR="00D248CB" w:rsidRDefault="00D248CB" w:rsidP="00D248CB">
      <w:pPr>
        <w:pStyle w:val="a5"/>
        <w:ind w:left="1984"/>
      </w:pPr>
      <w:r>
        <w:t>И тревожная,</w:t>
      </w:r>
    </w:p>
    <w:p w:rsidR="00D248CB" w:rsidRDefault="00D248CB" w:rsidP="00D248CB">
      <w:pPr>
        <w:pStyle w:val="a5"/>
        <w:ind w:left="1984"/>
      </w:pPr>
      <w:r>
        <w:t xml:space="preserve">ложная, </w:t>
      </w:r>
    </w:p>
    <w:p w:rsidR="00D248CB" w:rsidRDefault="00D248CB" w:rsidP="00D248CB">
      <w:pPr>
        <w:pStyle w:val="a5"/>
        <w:ind w:left="1984"/>
      </w:pPr>
      <w:r>
        <w:t>грозная,</w:t>
      </w:r>
    </w:p>
    <w:p w:rsidR="00D248CB" w:rsidRDefault="00D248CB" w:rsidP="00D248CB">
      <w:pPr>
        <w:pStyle w:val="a5"/>
        <w:ind w:left="1984"/>
      </w:pPr>
      <w:r>
        <w:t>несуразная мчит мишура.</w:t>
      </w:r>
    </w:p>
    <w:p w:rsidR="00D248CB" w:rsidRDefault="00D248CB" w:rsidP="00D248CB">
      <w:pPr>
        <w:pStyle w:val="a5"/>
        <w:ind w:left="1984"/>
      </w:pPr>
      <w:r>
        <w:t>Я со всей невозможной серьёзностью</w:t>
      </w:r>
    </w:p>
    <w:p w:rsidR="00D248CB" w:rsidRDefault="00D248CB" w:rsidP="00D248CB">
      <w:pPr>
        <w:pStyle w:val="a5"/>
        <w:ind w:left="1984"/>
      </w:pPr>
      <w:r>
        <w:t xml:space="preserve">принимаю </w:t>
      </w:r>
      <w:proofErr w:type="spellStart"/>
      <w:r>
        <w:t>дурацкий</w:t>
      </w:r>
      <w:proofErr w:type="spellEnd"/>
      <w:r>
        <w:t xml:space="preserve"> парад. </w:t>
      </w:r>
    </w:p>
    <w:p w:rsidR="00D248CB" w:rsidRDefault="00D248CB" w:rsidP="00D248CB">
      <w:pPr>
        <w:pStyle w:val="a5"/>
        <w:ind w:left="1984"/>
      </w:pPr>
      <w:r>
        <w:t xml:space="preserve">Ах, как пульс веселится и бесится – </w:t>
      </w:r>
    </w:p>
    <w:p w:rsidR="00D248CB" w:rsidRDefault="00D248CB" w:rsidP="00D248CB">
      <w:pPr>
        <w:pStyle w:val="a5"/>
        <w:ind w:left="1984"/>
      </w:pPr>
      <w:r>
        <w:t xml:space="preserve">накати, </w:t>
      </w:r>
    </w:p>
    <w:p w:rsidR="00D248CB" w:rsidRDefault="00D248CB" w:rsidP="00D248CB">
      <w:pPr>
        <w:pStyle w:val="a5"/>
        <w:ind w:left="1984"/>
      </w:pPr>
      <w:r>
        <w:t xml:space="preserve">усмири, </w:t>
      </w:r>
    </w:p>
    <w:p w:rsidR="00D248CB" w:rsidRDefault="00D248CB" w:rsidP="00D248CB">
      <w:pPr>
        <w:pStyle w:val="a5"/>
        <w:ind w:left="1984"/>
      </w:pPr>
      <w:r>
        <w:t>усредни!</w:t>
      </w:r>
    </w:p>
    <w:p w:rsidR="00D248CB" w:rsidRDefault="00D248CB" w:rsidP="00D248CB">
      <w:pPr>
        <w:pStyle w:val="a5"/>
        <w:ind w:left="1984"/>
      </w:pPr>
      <w:r>
        <w:t>На колёсах твоей околесицы</w:t>
      </w:r>
    </w:p>
    <w:p w:rsidR="00D248CB" w:rsidRDefault="00D248CB" w:rsidP="00D248CB">
      <w:pPr>
        <w:pStyle w:val="a5"/>
        <w:ind w:left="1984"/>
      </w:pPr>
      <w:r>
        <w:t>стольких судеб смешались следы.</w:t>
      </w:r>
    </w:p>
    <w:p w:rsidR="00D248CB" w:rsidRDefault="00D248CB" w:rsidP="00D248CB">
      <w:pPr>
        <w:pStyle w:val="a5"/>
        <w:ind w:left="1984"/>
      </w:pPr>
      <w:r>
        <w:t>Принимаю своё поражение</w:t>
      </w:r>
    </w:p>
    <w:p w:rsidR="00D248CB" w:rsidRDefault="00D248CB" w:rsidP="00D248CB">
      <w:pPr>
        <w:pStyle w:val="a5"/>
        <w:ind w:left="1984"/>
      </w:pPr>
      <w:r>
        <w:t>и летящий твой розовый шарф,</w:t>
      </w:r>
    </w:p>
    <w:p w:rsidR="00D248CB" w:rsidRDefault="00D248CB" w:rsidP="00D248CB">
      <w:pPr>
        <w:pStyle w:val="a5"/>
        <w:ind w:left="1984"/>
      </w:pPr>
      <w:r>
        <w:t>и лихое твоё окружение,</w:t>
      </w:r>
    </w:p>
    <w:p w:rsidR="00D248CB" w:rsidRDefault="00D248CB" w:rsidP="00D248CB">
      <w:pPr>
        <w:pStyle w:val="a5"/>
        <w:ind w:left="1984"/>
      </w:pPr>
      <w:r>
        <w:t>и грехов твоих разовый шарм.</w:t>
      </w:r>
    </w:p>
    <w:p w:rsidR="00D248CB" w:rsidRDefault="00D248CB" w:rsidP="00D248CB">
      <w:pPr>
        <w:pStyle w:val="a5"/>
        <w:ind w:left="1984"/>
      </w:pPr>
      <w:r>
        <w:t>Принимаю</w:t>
      </w:r>
    </w:p>
    <w:p w:rsidR="00D248CB" w:rsidRDefault="00D248CB" w:rsidP="00D248CB">
      <w:pPr>
        <w:pStyle w:val="a5"/>
        <w:ind w:left="1984"/>
      </w:pPr>
      <w:r>
        <w:t>и бег твой игрушечный,</w:t>
      </w:r>
    </w:p>
    <w:p w:rsidR="00D248CB" w:rsidRDefault="00D248CB" w:rsidP="00D248CB">
      <w:pPr>
        <w:pStyle w:val="a5"/>
        <w:ind w:left="1984"/>
      </w:pPr>
      <w:r>
        <w:t xml:space="preserve">и лукавую барскую </w:t>
      </w:r>
      <w:proofErr w:type="gramStart"/>
      <w:r>
        <w:t>спесь</w:t>
      </w:r>
      <w:proofErr w:type="gramEnd"/>
      <w:r>
        <w:t>.</w:t>
      </w:r>
    </w:p>
    <w:p w:rsidR="00D248CB" w:rsidRDefault="00D248CB" w:rsidP="00D248CB">
      <w:pPr>
        <w:pStyle w:val="a5"/>
        <w:ind w:left="1984"/>
      </w:pPr>
      <w:r>
        <w:t>Камень брошенный,</w:t>
      </w:r>
    </w:p>
    <w:p w:rsidR="00D248CB" w:rsidRDefault="00D248CB" w:rsidP="00D248CB">
      <w:pPr>
        <w:pStyle w:val="a5"/>
        <w:ind w:left="1984"/>
      </w:pPr>
      <w:r>
        <w:t xml:space="preserve">город разрушенный – </w:t>
      </w:r>
    </w:p>
    <w:p w:rsidR="00D248CB" w:rsidRDefault="00D248CB" w:rsidP="00D248CB">
      <w:pPr>
        <w:pStyle w:val="a5"/>
        <w:ind w:left="1984"/>
      </w:pPr>
      <w:r>
        <w:t>всё твоё принимаю, как есть.</w:t>
      </w:r>
    </w:p>
    <w:p w:rsidR="00D248CB" w:rsidRDefault="00D248CB" w:rsidP="00D248CB">
      <w:pPr>
        <w:pStyle w:val="a5"/>
      </w:pPr>
    </w:p>
    <w:p w:rsidR="00D248CB" w:rsidRDefault="00D248CB" w:rsidP="00D248CB">
      <w:pPr>
        <w:pStyle w:val="a5"/>
      </w:pPr>
    </w:p>
    <w:p w:rsidR="00D248CB" w:rsidRDefault="00D248CB" w:rsidP="00D248CB">
      <w:pPr>
        <w:pStyle w:val="a5"/>
        <w:ind w:firstLine="0"/>
        <w:jc w:val="center"/>
      </w:pPr>
      <w:r>
        <w:t>ЖЕНЩИНА С ФИАЛКАМИ</w:t>
      </w:r>
    </w:p>
    <w:p w:rsidR="00D248CB" w:rsidRDefault="00D248CB" w:rsidP="00D248CB">
      <w:pPr>
        <w:pStyle w:val="a5"/>
      </w:pPr>
    </w:p>
    <w:p w:rsidR="00D248CB" w:rsidRDefault="00D248CB" w:rsidP="00D248CB">
      <w:pPr>
        <w:pStyle w:val="a5"/>
        <w:ind w:left="1984"/>
      </w:pPr>
      <w:r>
        <w:t>Твой первый взгляд…</w:t>
      </w:r>
    </w:p>
    <w:p w:rsidR="00D248CB" w:rsidRDefault="00D248CB" w:rsidP="00D248CB">
      <w:pPr>
        <w:pStyle w:val="a5"/>
        <w:ind w:left="1984"/>
      </w:pPr>
      <w:r>
        <w:t>Не помню – летом ли,</w:t>
      </w:r>
    </w:p>
    <w:p w:rsidR="00D248CB" w:rsidRDefault="00D248CB" w:rsidP="00D248CB">
      <w:pPr>
        <w:pStyle w:val="a5"/>
        <w:ind w:left="1984"/>
      </w:pPr>
      <w:r>
        <w:t>зимой, весной, в аду, в раю</w:t>
      </w:r>
    </w:p>
    <w:p w:rsidR="00D248CB" w:rsidRDefault="00D248CB" w:rsidP="00D248CB">
      <w:pPr>
        <w:pStyle w:val="a5"/>
        <w:ind w:left="1984"/>
      </w:pPr>
      <w:r>
        <w:t>дождём весёлым фиолетовым</w:t>
      </w:r>
    </w:p>
    <w:p w:rsidR="00D248CB" w:rsidRDefault="00D248CB" w:rsidP="00D248CB">
      <w:pPr>
        <w:pStyle w:val="a5"/>
        <w:ind w:left="1984"/>
      </w:pPr>
      <w:r>
        <w:t>окрасила ты жизнь мою.</w:t>
      </w:r>
    </w:p>
    <w:p w:rsidR="00D248CB" w:rsidRDefault="00D248CB" w:rsidP="00D248CB">
      <w:pPr>
        <w:pStyle w:val="a5"/>
        <w:ind w:left="1984"/>
      </w:pPr>
    </w:p>
    <w:p w:rsidR="00D248CB" w:rsidRDefault="00D248CB" w:rsidP="00D248CB">
      <w:pPr>
        <w:pStyle w:val="a5"/>
        <w:ind w:left="1984"/>
      </w:pPr>
      <w:r>
        <w:t xml:space="preserve">А смерть? </w:t>
      </w:r>
    </w:p>
    <w:p w:rsidR="00D248CB" w:rsidRDefault="00D248CB" w:rsidP="00D248CB">
      <w:pPr>
        <w:pStyle w:val="a5"/>
        <w:ind w:left="1984"/>
      </w:pPr>
      <w:r>
        <w:t>Ну что ж, свиданье с Летою –</w:t>
      </w:r>
    </w:p>
    <w:p w:rsidR="00D248CB" w:rsidRDefault="00D248CB" w:rsidP="00D248CB">
      <w:pPr>
        <w:pStyle w:val="a5"/>
        <w:ind w:left="1984"/>
      </w:pPr>
      <w:r>
        <w:t>род эксклюзивных интервью.</w:t>
      </w:r>
    </w:p>
    <w:p w:rsidR="00D248CB" w:rsidRDefault="00D248CB" w:rsidP="00D248CB">
      <w:pPr>
        <w:pStyle w:val="a5"/>
        <w:ind w:left="1984"/>
      </w:pPr>
      <w:r>
        <w:t>И я твоей отвечу метою</w:t>
      </w:r>
    </w:p>
    <w:p w:rsidR="00D248CB" w:rsidRDefault="00D248CB" w:rsidP="00D248CB">
      <w:pPr>
        <w:pStyle w:val="a5"/>
        <w:ind w:left="1984"/>
      </w:pPr>
      <w:r>
        <w:t>равно – в аду или в раю.</w:t>
      </w:r>
    </w:p>
    <w:p w:rsidR="00D248CB" w:rsidRDefault="00D248CB" w:rsidP="00D248CB">
      <w:pPr>
        <w:pStyle w:val="a5"/>
        <w:ind w:left="1984"/>
      </w:pPr>
    </w:p>
    <w:p w:rsidR="00D248CB" w:rsidRDefault="00D248CB" w:rsidP="00D248CB">
      <w:pPr>
        <w:pStyle w:val="a5"/>
        <w:ind w:left="1984"/>
      </w:pPr>
      <w:r>
        <w:t xml:space="preserve">Расскажут мне коллеги </w:t>
      </w:r>
      <w:proofErr w:type="gramStart"/>
      <w:r>
        <w:t>дошлые</w:t>
      </w:r>
      <w:proofErr w:type="gramEnd"/>
    </w:p>
    <w:p w:rsidR="00D248CB" w:rsidRDefault="00D248CB" w:rsidP="00D248CB">
      <w:pPr>
        <w:pStyle w:val="a5"/>
        <w:ind w:left="1984"/>
      </w:pPr>
      <w:r>
        <w:t>о вечных радостях в тиши.</w:t>
      </w:r>
    </w:p>
    <w:p w:rsidR="00D248CB" w:rsidRDefault="00D248CB" w:rsidP="00D248CB">
      <w:pPr>
        <w:pStyle w:val="a5"/>
        <w:ind w:left="1984"/>
      </w:pPr>
      <w:r>
        <w:t>(Молчали грешные и дожили!)</w:t>
      </w:r>
    </w:p>
    <w:p w:rsidR="00D248CB" w:rsidRDefault="00D248CB" w:rsidP="00D248CB">
      <w:pPr>
        <w:pStyle w:val="a5"/>
        <w:ind w:left="1984"/>
      </w:pPr>
    </w:p>
    <w:p w:rsidR="00D248CB" w:rsidRDefault="00D248CB" w:rsidP="00D248CB">
      <w:pPr>
        <w:pStyle w:val="a5"/>
        <w:ind w:left="1984"/>
      </w:pPr>
      <w:r>
        <w:t>А вечны в памяти души</w:t>
      </w:r>
    </w:p>
    <w:p w:rsidR="00D248CB" w:rsidRDefault="00D248CB" w:rsidP="00D248CB">
      <w:pPr>
        <w:pStyle w:val="a5"/>
        <w:ind w:left="1984"/>
      </w:pPr>
      <w:r>
        <w:t>твои фиалковые дождики…</w:t>
      </w:r>
    </w:p>
    <w:p w:rsidR="00D248CB" w:rsidRDefault="00D248CB" w:rsidP="00D248CB">
      <w:pPr>
        <w:pStyle w:val="a5"/>
        <w:ind w:left="1984"/>
      </w:pPr>
      <w:r>
        <w:t>Да кто их тратить разрешит.</w:t>
      </w:r>
    </w:p>
    <w:p w:rsidR="00D248CB" w:rsidRDefault="00D248CB" w:rsidP="00D248CB">
      <w:pPr>
        <w:pStyle w:val="a5"/>
      </w:pPr>
    </w:p>
    <w:p w:rsidR="00D248CB" w:rsidRDefault="00D248CB" w:rsidP="00D248CB">
      <w:pPr>
        <w:pStyle w:val="a5"/>
      </w:pPr>
    </w:p>
    <w:p w:rsidR="00D248CB" w:rsidRDefault="00D248CB" w:rsidP="00D248CB">
      <w:pPr>
        <w:pStyle w:val="a5"/>
        <w:ind w:firstLine="0"/>
        <w:jc w:val="center"/>
      </w:pPr>
      <w:r>
        <w:lastRenderedPageBreak/>
        <w:t xml:space="preserve">МАРИЯ ВАРДАНОВНА (1950) </w:t>
      </w:r>
    </w:p>
    <w:p w:rsidR="00D248CB" w:rsidRDefault="00D248CB" w:rsidP="00D248CB">
      <w:pPr>
        <w:pStyle w:val="a5"/>
      </w:pPr>
    </w:p>
    <w:p w:rsidR="00D248CB" w:rsidRDefault="00D248CB" w:rsidP="00D248CB">
      <w:pPr>
        <w:pStyle w:val="a5"/>
        <w:ind w:left="1984"/>
      </w:pPr>
      <w:r>
        <w:t>– Чем ты занят?</w:t>
      </w:r>
    </w:p>
    <w:p w:rsidR="00D248CB" w:rsidRDefault="00D248CB" w:rsidP="00D248CB">
      <w:pPr>
        <w:pStyle w:val="a5"/>
        <w:ind w:left="1984"/>
      </w:pPr>
      <w:r>
        <w:t>– Я пишу про войну.</w:t>
      </w:r>
    </w:p>
    <w:p w:rsidR="00D248CB" w:rsidRDefault="00D248CB" w:rsidP="00D248CB">
      <w:pPr>
        <w:pStyle w:val="a5"/>
        <w:ind w:left="1984"/>
      </w:pPr>
      <w:r>
        <w:t>– Что ты знаешь о войне?</w:t>
      </w:r>
    </w:p>
    <w:p w:rsidR="00D248CB" w:rsidRDefault="00D248CB" w:rsidP="00D248CB">
      <w:pPr>
        <w:pStyle w:val="a5"/>
        <w:ind w:left="1984"/>
      </w:pPr>
      <w:r>
        <w:t>– Кое-что…</w:t>
      </w:r>
    </w:p>
    <w:p w:rsidR="00D248CB" w:rsidRDefault="00D248CB" w:rsidP="00D248CB">
      <w:pPr>
        <w:pStyle w:val="a5"/>
        <w:ind w:left="1984"/>
      </w:pPr>
      <w:r>
        <w:t>Моя бабушка в войну умерла,</w:t>
      </w:r>
    </w:p>
    <w:p w:rsidR="00D248CB" w:rsidRDefault="00D248CB" w:rsidP="00D248CB">
      <w:pPr>
        <w:pStyle w:val="a5"/>
        <w:ind w:left="1984"/>
      </w:pPr>
      <w:r>
        <w:t>нас бомбили на барже. Мало, да?</w:t>
      </w:r>
    </w:p>
    <w:p w:rsidR="00D248CB" w:rsidRDefault="00D248CB" w:rsidP="00D248CB">
      <w:pPr>
        <w:pStyle w:val="a5"/>
        <w:ind w:left="1701"/>
      </w:pPr>
      <w:r>
        <w:t>– Помнишь страх?</w:t>
      </w:r>
    </w:p>
    <w:p w:rsidR="00D248CB" w:rsidRDefault="00D248CB" w:rsidP="00D248CB">
      <w:pPr>
        <w:pStyle w:val="a5"/>
        <w:ind w:left="1701"/>
      </w:pPr>
      <w:r>
        <w:t>– Когда буксир загудел.</w:t>
      </w:r>
    </w:p>
    <w:p w:rsidR="00D248CB" w:rsidRDefault="00D248CB" w:rsidP="00D248CB">
      <w:pPr>
        <w:pStyle w:val="a5"/>
        <w:ind w:left="1701"/>
      </w:pPr>
      <w:r>
        <w:t xml:space="preserve">И ещё – когда носилки несли. </w:t>
      </w:r>
    </w:p>
    <w:p w:rsidR="00D248CB" w:rsidRDefault="00D248CB" w:rsidP="00D248CB">
      <w:pPr>
        <w:pStyle w:val="a5"/>
        <w:ind w:left="1701"/>
      </w:pPr>
      <w:r>
        <w:t>– Что ты понял?</w:t>
      </w:r>
    </w:p>
    <w:p w:rsidR="00D248CB" w:rsidRDefault="00D248CB" w:rsidP="00D248CB">
      <w:pPr>
        <w:pStyle w:val="a5"/>
        <w:ind w:left="1701"/>
      </w:pPr>
      <w:r>
        <w:t>– Никогда не прощу.</w:t>
      </w:r>
    </w:p>
    <w:p w:rsidR="00D248CB" w:rsidRDefault="00D248CB" w:rsidP="00D248CB">
      <w:pPr>
        <w:pStyle w:val="a5"/>
        <w:ind w:left="1701"/>
      </w:pPr>
      <w:r>
        <w:t>– Рано, поздно ли – придётся простить.</w:t>
      </w:r>
    </w:p>
    <w:p w:rsidR="00D248CB" w:rsidRDefault="00D248CB" w:rsidP="00D248CB">
      <w:pPr>
        <w:pStyle w:val="a5"/>
        <w:ind w:left="1701"/>
      </w:pPr>
      <w:r>
        <w:t>Видел пленных?</w:t>
      </w:r>
    </w:p>
    <w:p w:rsidR="00D248CB" w:rsidRDefault="00D248CB" w:rsidP="00D248CB">
      <w:pPr>
        <w:pStyle w:val="a5"/>
        <w:ind w:left="1701"/>
      </w:pPr>
      <w:r>
        <w:t>– Я им хлеба не дал,</w:t>
      </w:r>
    </w:p>
    <w:p w:rsidR="00D248CB" w:rsidRDefault="00D248CB" w:rsidP="00D248CB">
      <w:pPr>
        <w:pStyle w:val="a5"/>
        <w:ind w:left="1701"/>
      </w:pPr>
      <w:r>
        <w:t>хоть медаль они давали за хлеб.</w:t>
      </w:r>
    </w:p>
    <w:p w:rsidR="00D248CB" w:rsidRDefault="00D248CB" w:rsidP="00D248CB">
      <w:pPr>
        <w:pStyle w:val="a5"/>
        <w:ind w:left="1701"/>
      </w:pPr>
      <w:r>
        <w:t>– Мелковато отомстил.</w:t>
      </w:r>
    </w:p>
    <w:p w:rsidR="00D248CB" w:rsidRDefault="00D248CB" w:rsidP="00D248CB">
      <w:pPr>
        <w:pStyle w:val="a5"/>
        <w:ind w:left="1701"/>
      </w:pPr>
      <w:r>
        <w:t>– Как сумел.</w:t>
      </w:r>
    </w:p>
    <w:p w:rsidR="00D248CB" w:rsidRDefault="00D248CB" w:rsidP="00D248CB">
      <w:pPr>
        <w:pStyle w:val="a5"/>
        <w:ind w:left="1701"/>
      </w:pPr>
      <w:r>
        <w:t xml:space="preserve">Жаль, что не было нагана при мне. </w:t>
      </w:r>
    </w:p>
    <w:p w:rsidR="00D248CB" w:rsidRDefault="00D248CB" w:rsidP="00D248CB">
      <w:pPr>
        <w:pStyle w:val="a5"/>
        <w:ind w:left="1701"/>
      </w:pPr>
      <w:r>
        <w:t>– Что же бабушка?</w:t>
      </w:r>
    </w:p>
    <w:p w:rsidR="00D248CB" w:rsidRDefault="00D248CB" w:rsidP="00D248CB">
      <w:pPr>
        <w:pStyle w:val="a5"/>
        <w:ind w:left="1701"/>
      </w:pPr>
      <w:r>
        <w:t>– Приходит во сне.</w:t>
      </w:r>
    </w:p>
    <w:p w:rsidR="00D248CB" w:rsidRDefault="00D248CB" w:rsidP="00D248CB">
      <w:pPr>
        <w:pStyle w:val="a5"/>
        <w:ind w:left="1701"/>
      </w:pPr>
      <w:r>
        <w:t>И, как прежде: «</w:t>
      </w:r>
      <w:proofErr w:type="spellStart"/>
      <w:r>
        <w:t>Allemandes</w:t>
      </w:r>
      <w:proofErr w:type="spellEnd"/>
      <w:r>
        <w:t xml:space="preserve">, </w:t>
      </w:r>
      <w:proofErr w:type="spellStart"/>
      <w:r>
        <w:t>allemandes</w:t>
      </w:r>
      <w:proofErr w:type="spellEnd"/>
      <w:r>
        <w:t xml:space="preserve">» – </w:t>
      </w:r>
    </w:p>
    <w:p w:rsidR="00D248CB" w:rsidRDefault="00D248CB" w:rsidP="00D248CB">
      <w:pPr>
        <w:pStyle w:val="a5"/>
        <w:ind w:left="1701"/>
      </w:pPr>
      <w:r>
        <w:t>немцы, немцы…</w:t>
      </w:r>
    </w:p>
    <w:p w:rsidR="00D248CB" w:rsidRDefault="00D248CB" w:rsidP="00D248CB">
      <w:pPr>
        <w:pStyle w:val="a5"/>
        <w:ind w:left="1701"/>
      </w:pPr>
      <w:r>
        <w:t>– Не трудись – поняла.</w:t>
      </w:r>
    </w:p>
    <w:p w:rsidR="00D248CB" w:rsidRDefault="00D248CB" w:rsidP="00D248CB">
      <w:pPr>
        <w:pStyle w:val="a5"/>
        <w:ind w:left="1701"/>
      </w:pPr>
      <w:r>
        <w:t>Но французский твой не слишком хорош.</w:t>
      </w:r>
    </w:p>
    <w:p w:rsidR="00D248CB" w:rsidRDefault="00D248CB" w:rsidP="00D248CB">
      <w:pPr>
        <w:pStyle w:val="a5"/>
        <w:ind w:left="1701"/>
      </w:pPr>
      <w:r>
        <w:t>– А вы были на войне?</w:t>
      </w:r>
    </w:p>
    <w:p w:rsidR="00D248CB" w:rsidRDefault="00D248CB" w:rsidP="00D248CB">
      <w:pPr>
        <w:pStyle w:val="a5"/>
        <w:ind w:left="1701"/>
      </w:pPr>
      <w:r>
        <w:t>– Да, в Крыму.</w:t>
      </w:r>
    </w:p>
    <w:p w:rsidR="00D248CB" w:rsidRDefault="00D248CB" w:rsidP="00D248CB">
      <w:pPr>
        <w:pStyle w:val="a5"/>
        <w:ind w:left="1701"/>
      </w:pPr>
      <w:r>
        <w:t>– На гражданской? А какая страшней?</w:t>
      </w:r>
    </w:p>
    <w:p w:rsidR="00D248CB" w:rsidRPr="00FD3F93" w:rsidRDefault="00D248CB" w:rsidP="00D248CB">
      <w:pPr>
        <w:pStyle w:val="a5"/>
        <w:ind w:left="1701"/>
        <w:rPr>
          <w:lang w:val="en-US"/>
        </w:rPr>
      </w:pPr>
      <w:r>
        <w:t>– Та и эта. Всем</w:t>
      </w:r>
      <w:r w:rsidRPr="00FD3F93">
        <w:rPr>
          <w:lang w:val="en-US"/>
        </w:rPr>
        <w:t xml:space="preserve"> </w:t>
      </w:r>
      <w:r>
        <w:t>известно</w:t>
      </w:r>
      <w:r w:rsidRPr="00FD3F93">
        <w:rPr>
          <w:lang w:val="en-US"/>
        </w:rPr>
        <w:t xml:space="preserve"> </w:t>
      </w:r>
      <w:r>
        <w:t>давно</w:t>
      </w:r>
      <w:r w:rsidRPr="00FD3F93">
        <w:rPr>
          <w:lang w:val="en-US"/>
        </w:rPr>
        <w:t>:</w:t>
      </w:r>
    </w:p>
    <w:p w:rsidR="00D248CB" w:rsidRDefault="00D248CB" w:rsidP="00D248CB">
      <w:pPr>
        <w:pStyle w:val="a5"/>
        <w:ind w:left="1701"/>
      </w:pPr>
      <w:r w:rsidRPr="00FD3F93">
        <w:rPr>
          <w:lang w:val="en-US"/>
        </w:rPr>
        <w:t xml:space="preserve">A la guerre </w:t>
      </w:r>
      <w:proofErr w:type="spellStart"/>
      <w:r w:rsidRPr="00FD3F93">
        <w:rPr>
          <w:lang w:val="en-US"/>
        </w:rPr>
        <w:t>comme</w:t>
      </w:r>
      <w:proofErr w:type="spellEnd"/>
      <w:r w:rsidRPr="00FD3F93">
        <w:rPr>
          <w:lang w:val="en-US"/>
        </w:rPr>
        <w:t xml:space="preserve"> a la guerre… </w:t>
      </w:r>
      <w:proofErr w:type="spellStart"/>
      <w:r>
        <w:t>Comprenez</w:t>
      </w:r>
      <w:proofErr w:type="spellEnd"/>
      <w:r>
        <w:t>?</w:t>
      </w:r>
    </w:p>
    <w:p w:rsidR="00D248CB" w:rsidRDefault="00D248CB" w:rsidP="00D248CB">
      <w:pPr>
        <w:pStyle w:val="a5"/>
        <w:ind w:left="1701"/>
      </w:pPr>
      <w:r>
        <w:t>Контрразведка, что у них, что у нас,</w:t>
      </w:r>
    </w:p>
    <w:p w:rsidR="00D248CB" w:rsidRDefault="00D248CB" w:rsidP="00D248CB">
      <w:pPr>
        <w:pStyle w:val="a5"/>
        <w:ind w:left="1701"/>
      </w:pPr>
      <w:r>
        <w:t>а жестокость что у нас, что у них.</w:t>
      </w:r>
    </w:p>
    <w:p w:rsidR="00D248CB" w:rsidRDefault="00D248CB" w:rsidP="00D248CB">
      <w:pPr>
        <w:pStyle w:val="a5"/>
        <w:ind w:left="1701"/>
      </w:pPr>
      <w:r>
        <w:t>Всё о войнах рассказал тот уже,</w:t>
      </w:r>
    </w:p>
    <w:p w:rsidR="00D248CB" w:rsidRDefault="00D248CB" w:rsidP="00D248CB">
      <w:pPr>
        <w:pStyle w:val="a5"/>
        <w:ind w:left="1701"/>
      </w:pPr>
      <w:r>
        <w:t>кто писал о самой первой войне.</w:t>
      </w:r>
    </w:p>
    <w:p w:rsidR="00D248CB" w:rsidRDefault="00D248CB" w:rsidP="00D248CB">
      <w:pPr>
        <w:pStyle w:val="1"/>
      </w:pPr>
    </w:p>
    <w:p w:rsidR="00D248CB" w:rsidRDefault="00D248CB" w:rsidP="00D248CB">
      <w:pPr>
        <w:pStyle w:val="1"/>
      </w:pPr>
      <w:r>
        <w:t xml:space="preserve">Последнее стихотворение – записанный спустя десятилетия диалог юного Володи с Марией </w:t>
      </w:r>
      <w:proofErr w:type="spellStart"/>
      <w:r>
        <w:t>Вардановной</w:t>
      </w:r>
      <w:proofErr w:type="spellEnd"/>
      <w:r>
        <w:t xml:space="preserve">, называвшей себя «грузинской княжной» и учившей Доронина музыке и </w:t>
      </w:r>
      <w:proofErr w:type="gramStart"/>
      <w:r>
        <w:t>французскому</w:t>
      </w:r>
      <w:proofErr w:type="gramEnd"/>
      <w:r>
        <w:t xml:space="preserve">. </w:t>
      </w:r>
      <w:proofErr w:type="gramStart"/>
      <w:r>
        <w:t>Это тоже проя</w:t>
      </w:r>
      <w:r>
        <w:t>в</w:t>
      </w:r>
      <w:r>
        <w:t>ление «нестоличной истории» – женщина «из бывших», доживающая свой век на 200-м километре…</w:t>
      </w:r>
      <w:proofErr w:type="gramEnd"/>
    </w:p>
    <w:p w:rsidR="00D248CB" w:rsidRDefault="00D248CB" w:rsidP="00D248CB">
      <w:pPr>
        <w:pStyle w:val="1"/>
      </w:pPr>
      <w:r>
        <w:t>Активный читатель Сергей Морозов, чьи критические статьи появляю</w:t>
      </w:r>
      <w:r>
        <w:t>т</w:t>
      </w:r>
      <w:r>
        <w:t>ся все чаще на страницах литературных изданий, чаще всего «Ли</w:t>
      </w:r>
      <w:proofErr w:type="gramStart"/>
      <w:r>
        <w:t>т-</w:t>
      </w:r>
      <w:proofErr w:type="gramEnd"/>
      <w:r>
        <w:br/>
        <w:t xml:space="preserve">России», рассматривает книгу «Эпилоги» через призму её провинциального происхождения. </w:t>
      </w:r>
    </w:p>
    <w:p w:rsidR="00D248CB" w:rsidRDefault="00D248CB" w:rsidP="00D248CB">
      <w:pPr>
        <w:pStyle w:val="1"/>
      </w:pPr>
    </w:p>
    <w:p w:rsidR="00D248CB" w:rsidRDefault="00D248CB" w:rsidP="00D248CB">
      <w:pPr>
        <w:pStyle w:val="a4"/>
        <w:rPr>
          <w:rFonts w:ascii="Courier New" w:hAnsi="Courier New" w:cs="Courier New"/>
          <w:b w:val="0"/>
          <w:bCs w:val="0"/>
          <w:i/>
          <w:iCs/>
          <w:spacing w:val="-15"/>
        </w:rPr>
      </w:pPr>
      <w:proofErr w:type="gramStart"/>
      <w:r>
        <w:rPr>
          <w:rFonts w:ascii="Courier New" w:hAnsi="Courier New" w:cs="Courier New"/>
          <w:b w:val="0"/>
          <w:bCs w:val="0"/>
          <w:i/>
          <w:iCs/>
          <w:spacing w:val="-15"/>
        </w:rPr>
        <w:t>Бессознательное</w:t>
      </w:r>
      <w:proofErr w:type="gramEnd"/>
      <w:r>
        <w:rPr>
          <w:rFonts w:ascii="Courier New" w:hAnsi="Courier New" w:cs="Courier New"/>
          <w:b w:val="0"/>
          <w:bCs w:val="0"/>
          <w:i/>
          <w:iCs/>
          <w:spacing w:val="-15"/>
        </w:rPr>
        <w:t xml:space="preserve"> поэзии (Морозов Сергей)</w:t>
      </w:r>
    </w:p>
    <w:p w:rsidR="00D248CB" w:rsidRDefault="00D248CB" w:rsidP="00D248CB">
      <w:pPr>
        <w:pStyle w:val="1"/>
      </w:pPr>
    </w:p>
    <w:p w:rsidR="00D248CB" w:rsidRDefault="00D248CB" w:rsidP="00D248CB">
      <w:pPr>
        <w:pStyle w:val="1"/>
        <w:rPr>
          <w:rFonts w:ascii="Courier New" w:hAnsi="Courier New" w:cs="Courier New"/>
          <w:spacing w:val="-5"/>
          <w:sz w:val="19"/>
          <w:szCs w:val="19"/>
        </w:rPr>
      </w:pPr>
      <w:r>
        <w:rPr>
          <w:rFonts w:ascii="Courier New" w:hAnsi="Courier New" w:cs="Courier New"/>
          <w:spacing w:val="-5"/>
          <w:sz w:val="19"/>
          <w:szCs w:val="19"/>
        </w:rPr>
        <w:t>Различие между просто посмертным изданием чьих-либо произведений и сборником, посвященным памяти, очевидно. В первом случае перед нами с</w:t>
      </w:r>
      <w:r>
        <w:rPr>
          <w:rFonts w:ascii="Courier New" w:hAnsi="Courier New" w:cs="Courier New"/>
          <w:spacing w:val="-5"/>
          <w:sz w:val="19"/>
          <w:szCs w:val="19"/>
        </w:rPr>
        <w:t>а</w:t>
      </w:r>
      <w:r>
        <w:rPr>
          <w:rFonts w:ascii="Courier New" w:hAnsi="Courier New" w:cs="Courier New"/>
          <w:spacing w:val="-5"/>
          <w:sz w:val="19"/>
          <w:szCs w:val="19"/>
        </w:rPr>
        <w:t>мостоятельная книга, факт литературный, явление эстетическое, во втором – знак памяти, нечто представляющее интерес для узкого круга близких лиц, или имеющее чисто историко-литературное значение («был, писал»). И здесь самое главное не смешивать эти два рода, не пытаться выдать то, что представляет собой моральный долг памяти, за пропущенные публикой неведомые эстетические высоты. Подобная попытка в одинаковой степени оскорбительна и для ушедшего человека, и для живущей и развивающейся литературы. Каждому – свое.</w:t>
      </w:r>
    </w:p>
    <w:p w:rsidR="00D248CB" w:rsidRDefault="00D248CB" w:rsidP="00D248CB">
      <w:pPr>
        <w:pStyle w:val="1"/>
        <w:rPr>
          <w:rFonts w:ascii="Courier New" w:hAnsi="Courier New" w:cs="Courier New"/>
          <w:spacing w:val="-5"/>
          <w:sz w:val="19"/>
          <w:szCs w:val="19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Сборник, посвященный рязанскому поэту В. Доронину, принадлежит как раз к числу </w:t>
      </w:r>
      <w:r>
        <w:rPr>
          <w:rFonts w:ascii="Courier New" w:hAnsi="Courier New" w:cs="Courier New"/>
          <w:spacing w:val="-5"/>
          <w:sz w:val="19"/>
          <w:szCs w:val="19"/>
        </w:rPr>
        <w:lastRenderedPageBreak/>
        <w:t xml:space="preserve">памятных книг. Это изобличает и само его построение. Обширные статьи составителя, в которых предпринимается попытка познакомить читателя с личностью малоизвестной не то что в общероссийских масштабах, но и у себя «по месту прописки». «Наметенные по сусекам» стихотворные произведения, которые оказались под рукой. </w:t>
      </w:r>
    </w:p>
    <w:p w:rsidR="00D248CB" w:rsidRDefault="00D248CB" w:rsidP="00D248CB">
      <w:pPr>
        <w:pStyle w:val="1"/>
        <w:rPr>
          <w:rFonts w:ascii="Courier New" w:hAnsi="Courier New" w:cs="Courier New"/>
          <w:spacing w:val="-6"/>
          <w:sz w:val="19"/>
          <w:szCs w:val="19"/>
        </w:rPr>
      </w:pPr>
      <w:r>
        <w:rPr>
          <w:rFonts w:ascii="Courier New" w:hAnsi="Courier New" w:cs="Courier New"/>
          <w:spacing w:val="-6"/>
          <w:sz w:val="19"/>
          <w:szCs w:val="19"/>
        </w:rPr>
        <w:t>Вытащить имя человеческое из тьмы забвения – вот основной посыл сборника. Цель абстрактно благородная и тому, что есть люди, чувствующие в себе обязанность сохранять и сберегать, можно только порадоваться. Но сбережение не есть обязательное проталкивание наверх. Забытый и безвестный – не значит автоматически талантливый. Хрестоматийный пример из школьного курса: Тютчев был включен в свое время в антологию под названием «Второстепенные поэты». Была ли здесь скрытая ирония? Возможно. Но наличествовала и своего рода скромность, осторожность – отдельные произведения, пусть даже и очень удачные, субъективное мнение составителя не может заменить совокупной общественной и культурной оценки творчества того или иного автора.</w:t>
      </w:r>
    </w:p>
    <w:p w:rsidR="00D248CB" w:rsidRDefault="00D248CB" w:rsidP="00D248CB">
      <w:pPr>
        <w:pStyle w:val="1"/>
        <w:rPr>
          <w:rFonts w:ascii="Courier New" w:hAnsi="Courier New" w:cs="Courier New"/>
          <w:spacing w:val="-5"/>
          <w:sz w:val="19"/>
          <w:szCs w:val="19"/>
        </w:rPr>
      </w:pPr>
      <w:r>
        <w:rPr>
          <w:rFonts w:ascii="Courier New" w:hAnsi="Courier New" w:cs="Courier New"/>
          <w:spacing w:val="-5"/>
          <w:sz w:val="19"/>
          <w:szCs w:val="19"/>
        </w:rPr>
        <w:t>Сам факт творческой деятельности, личной связи, хорошее впечатление составителя – вещи недостаточные для того, чтобы иметь смелость определять вводимое неизвестное имя как талантливое или гениальное. Скромно напомнить, проявить человеческое начало почтительности ко всякому труду, в том числе и поэтическому, не более – такова должна быть позиция составителя подобных сборников. Впрочем, возможен и другой подход – чисто исторический, а</w:t>
      </w:r>
      <w:r>
        <w:rPr>
          <w:rFonts w:ascii="Courier New" w:hAnsi="Courier New" w:cs="Courier New"/>
          <w:spacing w:val="-5"/>
          <w:sz w:val="19"/>
          <w:szCs w:val="19"/>
        </w:rPr>
        <w:t>р</w:t>
      </w:r>
      <w:r>
        <w:rPr>
          <w:rFonts w:ascii="Courier New" w:hAnsi="Courier New" w:cs="Courier New"/>
          <w:spacing w:val="-5"/>
          <w:sz w:val="19"/>
          <w:szCs w:val="19"/>
        </w:rPr>
        <w:t>хивный, сопряженный с интересом объективно-научным, исследовательским.</w:t>
      </w:r>
    </w:p>
    <w:p w:rsidR="00D248CB" w:rsidRDefault="00D248CB" w:rsidP="00D248CB">
      <w:pPr>
        <w:pStyle w:val="1"/>
        <w:rPr>
          <w:rFonts w:ascii="Courier New" w:hAnsi="Courier New" w:cs="Courier New"/>
          <w:spacing w:val="-5"/>
          <w:sz w:val="19"/>
          <w:szCs w:val="19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Сборник В. Доронина следовало бы </w:t>
      </w:r>
      <w:proofErr w:type="gramStart"/>
      <w:r>
        <w:rPr>
          <w:rFonts w:ascii="Courier New" w:hAnsi="Courier New" w:cs="Courier New"/>
          <w:spacing w:val="-5"/>
          <w:sz w:val="19"/>
          <w:szCs w:val="19"/>
        </w:rPr>
        <w:t>рассматривать</w:t>
      </w:r>
      <w:proofErr w:type="gramEnd"/>
      <w:r>
        <w:rPr>
          <w:rFonts w:ascii="Courier New" w:hAnsi="Courier New" w:cs="Courier New"/>
          <w:spacing w:val="-5"/>
          <w:sz w:val="19"/>
          <w:szCs w:val="19"/>
        </w:rPr>
        <w:t xml:space="preserve"> прежде всего с этих двух позиций. И если человеческая ценность его понятна и не требует особых пояснений, то определенная научная ценность должна быть объяснена, хотя бы потому, что только она может служить оправданием факта внимания к тому немногому, что осталось от его творческих опытов.</w:t>
      </w:r>
    </w:p>
    <w:p w:rsidR="00D248CB" w:rsidRDefault="00D248CB" w:rsidP="00D248CB">
      <w:pPr>
        <w:pStyle w:val="1"/>
        <w:rPr>
          <w:rFonts w:ascii="Courier New" w:hAnsi="Courier New" w:cs="Courier New"/>
          <w:spacing w:val="-5"/>
          <w:sz w:val="19"/>
          <w:szCs w:val="19"/>
        </w:rPr>
      </w:pPr>
      <w:r>
        <w:rPr>
          <w:rFonts w:ascii="Courier New" w:hAnsi="Courier New" w:cs="Courier New"/>
          <w:spacing w:val="-5"/>
          <w:sz w:val="19"/>
          <w:szCs w:val="19"/>
        </w:rPr>
        <w:t>Если понимать поэзию, как искусство стихосложения вообще, безотнос</w:t>
      </w:r>
      <w:r>
        <w:rPr>
          <w:rFonts w:ascii="Courier New" w:hAnsi="Courier New" w:cs="Courier New"/>
          <w:spacing w:val="-5"/>
          <w:sz w:val="19"/>
          <w:szCs w:val="19"/>
        </w:rPr>
        <w:t>и</w:t>
      </w:r>
      <w:r>
        <w:rPr>
          <w:rFonts w:ascii="Courier New" w:hAnsi="Courier New" w:cs="Courier New"/>
          <w:spacing w:val="-5"/>
          <w:sz w:val="19"/>
          <w:szCs w:val="19"/>
        </w:rPr>
        <w:t>тельно к качеству конечного продукта, то стоит признать, что в нашем нынешнем состоянии полноценная история отечественной поэзии вряд ли может быть написана. Почему? Потому что она сосредоточена на довольно огран</w:t>
      </w:r>
      <w:r>
        <w:rPr>
          <w:rFonts w:ascii="Courier New" w:hAnsi="Courier New" w:cs="Courier New"/>
          <w:spacing w:val="-5"/>
          <w:sz w:val="19"/>
          <w:szCs w:val="19"/>
        </w:rPr>
        <w:t>и</w:t>
      </w:r>
      <w:r>
        <w:rPr>
          <w:rFonts w:ascii="Courier New" w:hAnsi="Courier New" w:cs="Courier New"/>
          <w:spacing w:val="-5"/>
          <w:sz w:val="19"/>
          <w:szCs w:val="19"/>
        </w:rPr>
        <w:t xml:space="preserve">ченном круге поэтических звезд, светом своим заслоняющим все остальные менее мощные поэтические светильники и еле тлеющие угольки. Мы имеем более-менее ясное представление о жизни поэтического бомонда и совершенно незнакомы с жизнью тех, чья судьба оказалась не столь удачной, а творческие способности не столь </w:t>
      </w:r>
      <w:proofErr w:type="gramStart"/>
      <w:r>
        <w:rPr>
          <w:rFonts w:ascii="Courier New" w:hAnsi="Courier New" w:cs="Courier New"/>
          <w:spacing w:val="-5"/>
          <w:sz w:val="19"/>
          <w:szCs w:val="19"/>
        </w:rPr>
        <w:t>яркими</w:t>
      </w:r>
      <w:proofErr w:type="gramEnd"/>
      <w:r>
        <w:rPr>
          <w:rFonts w:ascii="Courier New" w:hAnsi="Courier New" w:cs="Courier New"/>
          <w:spacing w:val="-5"/>
          <w:sz w:val="19"/>
          <w:szCs w:val="19"/>
        </w:rPr>
        <w:t>. За пределами нашего взора остается жизнь безвестных любителей поэзии, которые любили ее любовью либо безответной, либо ветреной и непостоянной, судьба многих дилетантов поэтического и</w:t>
      </w:r>
      <w:r>
        <w:rPr>
          <w:rFonts w:ascii="Courier New" w:hAnsi="Courier New" w:cs="Courier New"/>
          <w:spacing w:val="-5"/>
          <w:sz w:val="19"/>
          <w:szCs w:val="19"/>
        </w:rPr>
        <w:t>с</w:t>
      </w:r>
      <w:r>
        <w:rPr>
          <w:rFonts w:ascii="Courier New" w:hAnsi="Courier New" w:cs="Courier New"/>
          <w:spacing w:val="-5"/>
          <w:sz w:val="19"/>
          <w:szCs w:val="19"/>
        </w:rPr>
        <w:t>кусства, так и не превративших его в ремесло. Мы совершенно незнакомы с этим миром интеллигентов-мечтателей, маленьких гуру, непризнанных «гениев», поэтов семьи и дружеского круга – тех, о ком слышали от коллег, соседей и родственников, что он время от времени помарывает стишки.</w:t>
      </w:r>
    </w:p>
    <w:p w:rsidR="00D248CB" w:rsidRDefault="00D248CB" w:rsidP="00D248CB">
      <w:pPr>
        <w:pStyle w:val="1"/>
        <w:rPr>
          <w:rFonts w:ascii="Courier New" w:hAnsi="Courier New" w:cs="Courier New"/>
          <w:spacing w:val="-5"/>
          <w:sz w:val="19"/>
          <w:szCs w:val="19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Поэт Н. Старшинов коллекционировал стихи многочисленных графоманов от поэзии, успев, кажется, лишь привести их в качестве своего рода «забавы для чтения» в своих мемуарах. Смех смехом, но это был большой культурный труд, который содержал полезные сведения об изнанке большого литературного процесса, о низовых формах эстетической деятельности, о </w:t>
      </w:r>
      <w:proofErr w:type="gramStart"/>
      <w:r>
        <w:rPr>
          <w:rFonts w:ascii="Courier New" w:hAnsi="Courier New" w:cs="Courier New"/>
          <w:spacing w:val="-5"/>
          <w:sz w:val="19"/>
          <w:szCs w:val="19"/>
        </w:rPr>
        <w:t>бессознательном</w:t>
      </w:r>
      <w:proofErr w:type="gramEnd"/>
      <w:r>
        <w:rPr>
          <w:rFonts w:ascii="Courier New" w:hAnsi="Courier New" w:cs="Courier New"/>
          <w:spacing w:val="-5"/>
          <w:sz w:val="19"/>
          <w:szCs w:val="19"/>
        </w:rPr>
        <w:t xml:space="preserve"> русской поэзии.</w:t>
      </w:r>
    </w:p>
    <w:p w:rsidR="00D248CB" w:rsidRDefault="00D248CB" w:rsidP="00D248CB">
      <w:pPr>
        <w:pStyle w:val="1"/>
        <w:rPr>
          <w:rFonts w:ascii="Courier New" w:hAnsi="Courier New" w:cs="Courier New"/>
          <w:spacing w:val="-5"/>
          <w:sz w:val="19"/>
          <w:szCs w:val="19"/>
        </w:rPr>
      </w:pPr>
      <w:r>
        <w:rPr>
          <w:rFonts w:ascii="Courier New" w:hAnsi="Courier New" w:cs="Courier New"/>
          <w:spacing w:val="-5"/>
          <w:sz w:val="19"/>
          <w:szCs w:val="19"/>
        </w:rPr>
        <w:t>Изучение этого бессознательного, без вестей оттуда, естественно н</w:t>
      </w:r>
      <w:r>
        <w:rPr>
          <w:rFonts w:ascii="Courier New" w:hAnsi="Courier New" w:cs="Courier New"/>
          <w:spacing w:val="-5"/>
          <w:sz w:val="19"/>
          <w:szCs w:val="19"/>
        </w:rPr>
        <w:t>е</w:t>
      </w:r>
      <w:r>
        <w:rPr>
          <w:rFonts w:ascii="Courier New" w:hAnsi="Courier New" w:cs="Courier New"/>
          <w:spacing w:val="-5"/>
          <w:sz w:val="19"/>
          <w:szCs w:val="19"/>
        </w:rPr>
        <w:t xml:space="preserve">возможно. Поэтому ценность сборника стихотворных произведений В. </w:t>
      </w:r>
      <w:proofErr w:type="gramStart"/>
      <w:r>
        <w:rPr>
          <w:rFonts w:ascii="Courier New" w:hAnsi="Courier New" w:cs="Courier New"/>
          <w:spacing w:val="-5"/>
          <w:sz w:val="19"/>
          <w:szCs w:val="19"/>
        </w:rPr>
        <w:t>Доронина</w:t>
      </w:r>
      <w:proofErr w:type="gramEnd"/>
      <w:r>
        <w:rPr>
          <w:rFonts w:ascii="Courier New" w:hAnsi="Courier New" w:cs="Courier New"/>
          <w:spacing w:val="-5"/>
          <w:sz w:val="19"/>
          <w:szCs w:val="19"/>
        </w:rPr>
        <w:t xml:space="preserve"> прежде всего в этом, как говорят в науке, во введении в оборот новых сведений и фактов. И творчество В. Доронина, и его жизнь, о которой насколько это возможно полно рассказано составителем Е. Сафроновой, </w:t>
      </w:r>
      <w:proofErr w:type="gramStart"/>
      <w:r>
        <w:rPr>
          <w:rFonts w:ascii="Courier New" w:hAnsi="Courier New" w:cs="Courier New"/>
          <w:spacing w:val="-5"/>
          <w:sz w:val="19"/>
          <w:szCs w:val="19"/>
        </w:rPr>
        <w:t>ценны</w:t>
      </w:r>
      <w:proofErr w:type="gramEnd"/>
      <w:r>
        <w:rPr>
          <w:rFonts w:ascii="Courier New" w:hAnsi="Courier New" w:cs="Courier New"/>
          <w:spacing w:val="-5"/>
          <w:sz w:val="19"/>
          <w:szCs w:val="19"/>
        </w:rPr>
        <w:t xml:space="preserve"> не единичным, а типическим, не тем, что говорит сам поэт, а тем, что в нем сказывается.</w:t>
      </w:r>
    </w:p>
    <w:p w:rsidR="00D248CB" w:rsidRDefault="00D248CB" w:rsidP="00D248CB">
      <w:pPr>
        <w:pStyle w:val="1"/>
        <w:rPr>
          <w:rFonts w:ascii="Courier New" w:hAnsi="Courier New" w:cs="Courier New"/>
          <w:spacing w:val="-6"/>
          <w:sz w:val="19"/>
          <w:szCs w:val="19"/>
        </w:rPr>
      </w:pPr>
      <w:r>
        <w:rPr>
          <w:rFonts w:ascii="Courier New" w:hAnsi="Courier New" w:cs="Courier New"/>
          <w:spacing w:val="-6"/>
          <w:sz w:val="19"/>
          <w:szCs w:val="19"/>
        </w:rPr>
        <w:t xml:space="preserve">Его фигура – фигура типичного представителя многочисленных русских поэтических </w:t>
      </w:r>
      <w:proofErr w:type="spellStart"/>
      <w:r>
        <w:rPr>
          <w:rFonts w:ascii="Courier New" w:hAnsi="Courier New" w:cs="Courier New"/>
          <w:spacing w:val="-6"/>
          <w:sz w:val="19"/>
          <w:szCs w:val="19"/>
        </w:rPr>
        <w:t>Кулигиных</w:t>
      </w:r>
      <w:proofErr w:type="spellEnd"/>
      <w:r>
        <w:rPr>
          <w:rFonts w:ascii="Courier New" w:hAnsi="Courier New" w:cs="Courier New"/>
          <w:spacing w:val="-6"/>
          <w:sz w:val="19"/>
          <w:szCs w:val="19"/>
        </w:rPr>
        <w:t xml:space="preserve">, которые, подобно герою пьесы Островского, изобретают вечный поэтический двигатель. Самоучки и позеры, дикие мечтатели, страшные эгоисты и беспомощные мореплаватели житейских бурных вод, оказавшиеся в конце своего жизненного пути у разбитого корыта, без дома, без семейного очага, без славы, лишь с </w:t>
      </w:r>
      <w:proofErr w:type="spellStart"/>
      <w:r>
        <w:rPr>
          <w:rFonts w:ascii="Courier New" w:hAnsi="Courier New" w:cs="Courier New"/>
          <w:spacing w:val="-6"/>
          <w:sz w:val="19"/>
          <w:szCs w:val="19"/>
        </w:rPr>
        <w:t>одномоментно</w:t>
      </w:r>
      <w:proofErr w:type="spellEnd"/>
      <w:r>
        <w:rPr>
          <w:rFonts w:ascii="Courier New" w:hAnsi="Courier New" w:cs="Courier New"/>
          <w:spacing w:val="-6"/>
          <w:sz w:val="19"/>
          <w:szCs w:val="19"/>
        </w:rPr>
        <w:t xml:space="preserve"> истлевшей репутацией чего-то зн</w:t>
      </w:r>
      <w:r>
        <w:rPr>
          <w:rFonts w:ascii="Courier New" w:hAnsi="Courier New" w:cs="Courier New"/>
          <w:spacing w:val="-6"/>
          <w:sz w:val="19"/>
          <w:szCs w:val="19"/>
        </w:rPr>
        <w:t>а</w:t>
      </w:r>
      <w:r>
        <w:rPr>
          <w:rFonts w:ascii="Courier New" w:hAnsi="Courier New" w:cs="Courier New"/>
          <w:spacing w:val="-6"/>
          <w:sz w:val="19"/>
          <w:szCs w:val="19"/>
        </w:rPr>
        <w:t>чительного в узких кругах за плечами. Сколько таких было на Руси? Как знакомо это явление.</w:t>
      </w:r>
    </w:p>
    <w:p w:rsidR="00D248CB" w:rsidRDefault="00D248CB" w:rsidP="00D248CB">
      <w:pPr>
        <w:pStyle w:val="1"/>
        <w:rPr>
          <w:rFonts w:ascii="Courier New" w:hAnsi="Courier New" w:cs="Courier New"/>
          <w:spacing w:val="-6"/>
          <w:sz w:val="19"/>
          <w:szCs w:val="19"/>
        </w:rPr>
      </w:pPr>
      <w:r>
        <w:rPr>
          <w:rFonts w:ascii="Courier New" w:hAnsi="Courier New" w:cs="Courier New"/>
          <w:spacing w:val="-6"/>
          <w:sz w:val="19"/>
          <w:szCs w:val="19"/>
        </w:rPr>
        <w:t>Собственно, этим сборник и интересен. Потому что в большинстве случаев от деятелей на творческой ниве подобного рода остается только молва, постепенно угасающая вместе с уходящими в небытие современниками «нес</w:t>
      </w:r>
      <w:r>
        <w:rPr>
          <w:rFonts w:ascii="Courier New" w:hAnsi="Courier New" w:cs="Courier New"/>
          <w:spacing w:val="-6"/>
          <w:sz w:val="19"/>
          <w:szCs w:val="19"/>
        </w:rPr>
        <w:t>о</w:t>
      </w:r>
      <w:r>
        <w:rPr>
          <w:rFonts w:ascii="Courier New" w:hAnsi="Courier New" w:cs="Courier New"/>
          <w:spacing w:val="-6"/>
          <w:sz w:val="19"/>
          <w:szCs w:val="19"/>
        </w:rPr>
        <w:t xml:space="preserve">стоявшегося творца», остаются легенды и байки о том, что писалось что-то невероятно талантливое, что планы роились громадами, что </w:t>
      </w:r>
      <w:r>
        <w:rPr>
          <w:rFonts w:ascii="Courier New" w:hAnsi="Courier New" w:cs="Courier New"/>
          <w:spacing w:val="-6"/>
          <w:sz w:val="19"/>
          <w:szCs w:val="19"/>
        </w:rPr>
        <w:lastRenderedPageBreak/>
        <w:t xml:space="preserve">еще чуть-чуть, еще немного, и ему бы хватило... Здесь на суд читателя вынесено </w:t>
      </w:r>
      <w:proofErr w:type="gramStart"/>
      <w:r>
        <w:rPr>
          <w:rFonts w:ascii="Courier New" w:hAnsi="Courier New" w:cs="Courier New"/>
          <w:spacing w:val="-6"/>
          <w:sz w:val="19"/>
          <w:szCs w:val="19"/>
        </w:rPr>
        <w:t>оставшееся</w:t>
      </w:r>
      <w:proofErr w:type="gramEnd"/>
      <w:r>
        <w:rPr>
          <w:rFonts w:ascii="Courier New" w:hAnsi="Courier New" w:cs="Courier New"/>
          <w:spacing w:val="-6"/>
          <w:sz w:val="19"/>
          <w:szCs w:val="19"/>
        </w:rPr>
        <w:t xml:space="preserve"> из </w:t>
      </w:r>
      <w:proofErr w:type="spellStart"/>
      <w:r>
        <w:rPr>
          <w:rFonts w:ascii="Courier New" w:hAnsi="Courier New" w:cs="Courier New"/>
          <w:spacing w:val="-6"/>
          <w:sz w:val="19"/>
          <w:szCs w:val="19"/>
        </w:rPr>
        <w:t>громадья</w:t>
      </w:r>
      <w:proofErr w:type="spellEnd"/>
      <w:r>
        <w:rPr>
          <w:rFonts w:ascii="Courier New" w:hAnsi="Courier New" w:cs="Courier New"/>
          <w:spacing w:val="-6"/>
          <w:sz w:val="19"/>
          <w:szCs w:val="19"/>
        </w:rPr>
        <w:t>. И уже сам факт публикации позволяет понять и оценить уровень и масштаб дарования, дает возможность воочию увидеть, каким оно было это бессознательное русской поэзии, каков уровень провинциального задника значительных поэтических фигур.</w:t>
      </w:r>
    </w:p>
    <w:p w:rsidR="00D248CB" w:rsidRDefault="00D248CB" w:rsidP="00D248CB">
      <w:pPr>
        <w:pStyle w:val="1"/>
        <w:rPr>
          <w:rFonts w:ascii="Courier New" w:hAnsi="Courier New" w:cs="Courier New"/>
          <w:spacing w:val="-8"/>
          <w:sz w:val="19"/>
          <w:szCs w:val="19"/>
        </w:rPr>
      </w:pPr>
      <w:r>
        <w:rPr>
          <w:rFonts w:ascii="Courier New" w:hAnsi="Courier New" w:cs="Courier New"/>
          <w:spacing w:val="-8"/>
          <w:sz w:val="19"/>
          <w:szCs w:val="19"/>
        </w:rPr>
        <w:t>В стихотворениях В. Доронина похвально стремление к творчеству, но этой горьковской похвалой, собственно можно и ограничиться, рассуждая об эст</w:t>
      </w:r>
      <w:r>
        <w:rPr>
          <w:rFonts w:ascii="Courier New" w:hAnsi="Courier New" w:cs="Courier New"/>
          <w:spacing w:val="-8"/>
          <w:sz w:val="19"/>
          <w:szCs w:val="19"/>
        </w:rPr>
        <w:t>е</w:t>
      </w:r>
      <w:r>
        <w:rPr>
          <w:rFonts w:ascii="Courier New" w:hAnsi="Courier New" w:cs="Courier New"/>
          <w:spacing w:val="-8"/>
          <w:sz w:val="19"/>
          <w:szCs w:val="19"/>
        </w:rPr>
        <w:t xml:space="preserve">тической их стороне. Потому что остальное у читателя вызывает сомнение. Что такое «поэт» – это поза, маска для окружающих и для самого себя, или </w:t>
      </w:r>
      <w:proofErr w:type="spellStart"/>
      <w:r>
        <w:rPr>
          <w:rFonts w:ascii="Courier New" w:hAnsi="Courier New" w:cs="Courier New"/>
          <w:spacing w:val="-8"/>
          <w:sz w:val="19"/>
          <w:szCs w:val="19"/>
        </w:rPr>
        <w:t>гаршинский</w:t>
      </w:r>
      <w:proofErr w:type="spellEnd"/>
      <w:r>
        <w:rPr>
          <w:rFonts w:ascii="Courier New" w:hAnsi="Courier New" w:cs="Courier New"/>
          <w:spacing w:val="-8"/>
          <w:sz w:val="19"/>
          <w:szCs w:val="19"/>
        </w:rPr>
        <w:t xml:space="preserve"> «глухарь», залезающий каждый день в котел жизни и искусства и всем своим телом выносящий их удары? Для В. Доронина – это поза, это место среди прекрасных дам, и ореол творческой личности. Он не поэт не по стихотворной технике (хотя и ее явно недостаточно), а в сердце и душе своей, в понимании собственной задачи. </w:t>
      </w:r>
    </w:p>
    <w:p w:rsidR="00D248CB" w:rsidRDefault="00D248CB" w:rsidP="00D248CB">
      <w:pPr>
        <w:pStyle w:val="1"/>
        <w:rPr>
          <w:rFonts w:ascii="Courier New" w:hAnsi="Courier New" w:cs="Courier New"/>
          <w:spacing w:val="-5"/>
          <w:sz w:val="20"/>
          <w:szCs w:val="20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Это видно уже по тому, что в книге практически нет искренних стихов. Есть стихи откровенные, обнаженные, излишне подробные в изложении поворотов личной жизни, но нет искренних, в которых человек не описывает себя, и даже не вглядывается, а изливается, раскрывает свою внутреннюю суть. Редкое исключение – стихотворение «Порой мечусь в глухом </w:t>
      </w:r>
      <w:proofErr w:type="spellStart"/>
      <w:r>
        <w:rPr>
          <w:rFonts w:ascii="Courier New" w:hAnsi="Courier New" w:cs="Courier New"/>
          <w:spacing w:val="-5"/>
          <w:sz w:val="19"/>
          <w:szCs w:val="19"/>
        </w:rPr>
        <w:t>отчаяньи</w:t>
      </w:r>
      <w:proofErr w:type="spellEnd"/>
      <w:r>
        <w:rPr>
          <w:rFonts w:ascii="Courier New" w:hAnsi="Courier New" w:cs="Courier New"/>
          <w:spacing w:val="-5"/>
          <w:sz w:val="19"/>
          <w:szCs w:val="19"/>
        </w:rPr>
        <w:t>…»</w:t>
      </w:r>
    </w:p>
    <w:p w:rsidR="00D248CB" w:rsidRDefault="00D248CB" w:rsidP="00D248CB">
      <w:pPr>
        <w:pStyle w:val="1"/>
      </w:pPr>
    </w:p>
    <w:p w:rsidR="00D248CB" w:rsidRDefault="00D248CB" w:rsidP="00D248CB">
      <w:pPr>
        <w:pStyle w:val="a5"/>
        <w:ind w:left="1134"/>
        <w:rPr>
          <w:rFonts w:ascii="Courier New" w:hAnsi="Courier New" w:cs="Courier New"/>
          <w:spacing w:val="-4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Порой</w:t>
      </w:r>
      <w:r>
        <w:rPr>
          <w:rFonts w:ascii="Courier New" w:hAnsi="Courier New" w:cs="Courier New"/>
          <w:spacing w:val="-4"/>
          <w:sz w:val="21"/>
          <w:szCs w:val="21"/>
        </w:rPr>
        <w:t xml:space="preserve"> мечусь в глухом </w:t>
      </w:r>
      <w:proofErr w:type="spellStart"/>
      <w:r>
        <w:rPr>
          <w:rFonts w:ascii="Courier New" w:hAnsi="Courier New" w:cs="Courier New"/>
          <w:spacing w:val="-4"/>
          <w:sz w:val="21"/>
          <w:szCs w:val="21"/>
        </w:rPr>
        <w:t>отчаяньи</w:t>
      </w:r>
      <w:proofErr w:type="spellEnd"/>
      <w:r>
        <w:rPr>
          <w:rFonts w:ascii="Courier New" w:hAnsi="Courier New" w:cs="Courier New"/>
          <w:spacing w:val="-4"/>
          <w:sz w:val="21"/>
          <w:szCs w:val="21"/>
        </w:rPr>
        <w:t>,</w:t>
      </w:r>
    </w:p>
    <w:p w:rsidR="00D248CB" w:rsidRDefault="00D248CB" w:rsidP="00D248CB">
      <w:pPr>
        <w:pStyle w:val="a5"/>
        <w:ind w:left="1134"/>
        <w:rPr>
          <w:rFonts w:ascii="Courier New" w:hAnsi="Courier New" w:cs="Courier New"/>
          <w:spacing w:val="-4"/>
          <w:sz w:val="21"/>
          <w:szCs w:val="21"/>
        </w:rPr>
      </w:pPr>
      <w:r>
        <w:rPr>
          <w:rFonts w:ascii="Courier New" w:hAnsi="Courier New" w:cs="Courier New"/>
          <w:spacing w:val="-4"/>
          <w:sz w:val="21"/>
          <w:szCs w:val="21"/>
        </w:rPr>
        <w:t>порой покорствую судьбе.</w:t>
      </w:r>
    </w:p>
    <w:p w:rsidR="00D248CB" w:rsidRDefault="00D248CB" w:rsidP="00D248CB">
      <w:pPr>
        <w:pStyle w:val="a5"/>
        <w:ind w:left="1134"/>
        <w:rPr>
          <w:rFonts w:ascii="Courier New" w:hAnsi="Courier New" w:cs="Courier New"/>
          <w:spacing w:val="-4"/>
          <w:sz w:val="21"/>
          <w:szCs w:val="21"/>
        </w:rPr>
      </w:pPr>
      <w:r>
        <w:rPr>
          <w:rFonts w:ascii="Courier New" w:hAnsi="Courier New" w:cs="Courier New"/>
          <w:spacing w:val="-4"/>
          <w:sz w:val="21"/>
          <w:szCs w:val="21"/>
        </w:rPr>
        <w:t xml:space="preserve">Все о тебе – </w:t>
      </w:r>
    </w:p>
    <w:p w:rsidR="00D248CB" w:rsidRDefault="00D248CB" w:rsidP="00D248CB">
      <w:pPr>
        <w:pStyle w:val="a5"/>
        <w:ind w:left="1134"/>
        <w:rPr>
          <w:rFonts w:ascii="Courier New" w:hAnsi="Courier New" w:cs="Courier New"/>
          <w:spacing w:val="-4"/>
          <w:sz w:val="21"/>
          <w:szCs w:val="21"/>
        </w:rPr>
      </w:pPr>
      <w:r>
        <w:rPr>
          <w:rFonts w:ascii="Courier New" w:hAnsi="Courier New" w:cs="Courier New"/>
          <w:spacing w:val="-4"/>
          <w:sz w:val="21"/>
          <w:szCs w:val="21"/>
        </w:rPr>
        <w:t>концы, начала.</w:t>
      </w:r>
    </w:p>
    <w:p w:rsidR="00D248CB" w:rsidRDefault="00D248CB" w:rsidP="00D248CB">
      <w:pPr>
        <w:pStyle w:val="a5"/>
        <w:ind w:left="1134"/>
        <w:rPr>
          <w:rFonts w:ascii="Courier New" w:hAnsi="Courier New" w:cs="Courier New"/>
          <w:spacing w:val="-4"/>
          <w:sz w:val="21"/>
          <w:szCs w:val="21"/>
        </w:rPr>
      </w:pPr>
      <w:r>
        <w:rPr>
          <w:rFonts w:ascii="Courier New" w:hAnsi="Courier New" w:cs="Courier New"/>
          <w:spacing w:val="-4"/>
          <w:sz w:val="21"/>
          <w:szCs w:val="21"/>
        </w:rPr>
        <w:t>Само молчанье – о тебе.</w:t>
      </w:r>
    </w:p>
    <w:p w:rsidR="00D248CB" w:rsidRDefault="00D248CB" w:rsidP="00D248CB">
      <w:pPr>
        <w:pStyle w:val="a5"/>
        <w:ind w:left="1134"/>
        <w:rPr>
          <w:rFonts w:ascii="Courier New" w:hAnsi="Courier New" w:cs="Courier New"/>
          <w:spacing w:val="-4"/>
          <w:sz w:val="21"/>
          <w:szCs w:val="21"/>
        </w:rPr>
      </w:pPr>
      <w:r>
        <w:rPr>
          <w:rFonts w:ascii="Courier New" w:hAnsi="Courier New" w:cs="Courier New"/>
          <w:spacing w:val="-4"/>
          <w:sz w:val="21"/>
          <w:szCs w:val="21"/>
        </w:rPr>
        <w:t xml:space="preserve">Все за тебя – </w:t>
      </w:r>
    </w:p>
    <w:p w:rsidR="00D248CB" w:rsidRDefault="00D248CB" w:rsidP="00D248CB">
      <w:pPr>
        <w:pStyle w:val="a5"/>
        <w:ind w:left="1134"/>
        <w:rPr>
          <w:rFonts w:ascii="Courier New" w:hAnsi="Courier New" w:cs="Courier New"/>
          <w:spacing w:val="-4"/>
          <w:sz w:val="21"/>
          <w:szCs w:val="21"/>
        </w:rPr>
      </w:pPr>
      <w:r>
        <w:rPr>
          <w:rFonts w:ascii="Courier New" w:hAnsi="Courier New" w:cs="Courier New"/>
          <w:spacing w:val="-4"/>
          <w:sz w:val="21"/>
          <w:szCs w:val="21"/>
        </w:rPr>
        <w:t>перо готово</w:t>
      </w:r>
    </w:p>
    <w:p w:rsidR="00D248CB" w:rsidRDefault="00D248CB" w:rsidP="00D248CB">
      <w:pPr>
        <w:pStyle w:val="a5"/>
        <w:ind w:left="1134"/>
        <w:rPr>
          <w:rFonts w:ascii="Courier New" w:hAnsi="Courier New" w:cs="Courier New"/>
          <w:spacing w:val="-4"/>
          <w:sz w:val="21"/>
          <w:szCs w:val="21"/>
        </w:rPr>
      </w:pPr>
      <w:r>
        <w:rPr>
          <w:rFonts w:ascii="Courier New" w:hAnsi="Courier New" w:cs="Courier New"/>
          <w:spacing w:val="-4"/>
          <w:sz w:val="21"/>
          <w:szCs w:val="21"/>
        </w:rPr>
        <w:t>моей потворствовать мольбе.</w:t>
      </w:r>
    </w:p>
    <w:p w:rsidR="00D248CB" w:rsidRDefault="00D248CB" w:rsidP="00D248CB">
      <w:pPr>
        <w:pStyle w:val="a5"/>
        <w:ind w:left="1134"/>
        <w:rPr>
          <w:rFonts w:ascii="Courier New" w:hAnsi="Courier New" w:cs="Courier New"/>
          <w:spacing w:val="-4"/>
          <w:sz w:val="21"/>
          <w:szCs w:val="21"/>
        </w:rPr>
      </w:pPr>
      <w:r>
        <w:rPr>
          <w:rFonts w:ascii="Courier New" w:hAnsi="Courier New" w:cs="Courier New"/>
          <w:spacing w:val="-4"/>
          <w:sz w:val="21"/>
          <w:szCs w:val="21"/>
        </w:rPr>
        <w:t>Отточен слог. И только слова</w:t>
      </w:r>
    </w:p>
    <w:p w:rsidR="00D248CB" w:rsidRDefault="00D248CB" w:rsidP="00D248CB">
      <w:pPr>
        <w:pStyle w:val="a5"/>
        <w:ind w:left="1134"/>
        <w:rPr>
          <w:rFonts w:ascii="Courier New" w:hAnsi="Courier New" w:cs="Courier New"/>
        </w:rPr>
      </w:pPr>
      <w:r>
        <w:rPr>
          <w:rFonts w:ascii="Courier New" w:hAnsi="Courier New" w:cs="Courier New"/>
          <w:spacing w:val="-4"/>
          <w:sz w:val="21"/>
          <w:szCs w:val="21"/>
        </w:rPr>
        <w:t xml:space="preserve">Все жду я </w:t>
      </w:r>
      <w:proofErr w:type="gramStart"/>
      <w:r>
        <w:rPr>
          <w:rFonts w:ascii="Courier New" w:hAnsi="Courier New" w:cs="Courier New"/>
          <w:spacing w:val="-4"/>
          <w:sz w:val="21"/>
          <w:szCs w:val="21"/>
        </w:rPr>
        <w:t>р</w:t>
      </w:r>
      <w:r>
        <w:rPr>
          <w:rFonts w:ascii="Courier New" w:hAnsi="Courier New" w:cs="Courier New"/>
          <w:sz w:val="21"/>
          <w:szCs w:val="21"/>
        </w:rPr>
        <w:t>авного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тебе.</w:t>
      </w:r>
    </w:p>
    <w:p w:rsidR="00D248CB" w:rsidRDefault="00D248CB" w:rsidP="00D248CB">
      <w:pPr>
        <w:pStyle w:val="1"/>
      </w:pPr>
    </w:p>
    <w:p w:rsidR="00D248CB" w:rsidRDefault="00D248CB" w:rsidP="00D248CB">
      <w:pPr>
        <w:pStyle w:val="1"/>
        <w:rPr>
          <w:rFonts w:ascii="Courier New" w:hAnsi="Courier New" w:cs="Courier New"/>
          <w:spacing w:val="-6"/>
          <w:sz w:val="19"/>
          <w:szCs w:val="19"/>
        </w:rPr>
      </w:pPr>
      <w:r>
        <w:rPr>
          <w:rFonts w:ascii="Courier New" w:hAnsi="Courier New" w:cs="Courier New"/>
          <w:spacing w:val="-6"/>
          <w:sz w:val="19"/>
          <w:szCs w:val="19"/>
        </w:rPr>
        <w:t xml:space="preserve">Может быть, это и не ново. </w:t>
      </w:r>
      <w:proofErr w:type="gramStart"/>
      <w:r>
        <w:rPr>
          <w:rFonts w:ascii="Courier New" w:hAnsi="Courier New" w:cs="Courier New"/>
          <w:spacing w:val="-6"/>
          <w:sz w:val="19"/>
          <w:szCs w:val="19"/>
        </w:rPr>
        <w:t>Но</w:t>
      </w:r>
      <w:proofErr w:type="gramEnd"/>
      <w:r>
        <w:rPr>
          <w:rFonts w:ascii="Courier New" w:hAnsi="Courier New" w:cs="Courier New"/>
          <w:spacing w:val="-6"/>
          <w:sz w:val="19"/>
          <w:szCs w:val="19"/>
        </w:rPr>
        <w:t xml:space="preserve"> по крайней мере искренне. А без искренности – нет поэзии. Если бы все стихи в сборнике отличались подобной </w:t>
      </w:r>
      <w:proofErr w:type="spellStart"/>
      <w:r>
        <w:rPr>
          <w:rFonts w:ascii="Courier New" w:hAnsi="Courier New" w:cs="Courier New"/>
          <w:spacing w:val="-6"/>
          <w:sz w:val="19"/>
          <w:szCs w:val="19"/>
        </w:rPr>
        <w:t>неи</w:t>
      </w:r>
      <w:r>
        <w:rPr>
          <w:rFonts w:ascii="Courier New" w:hAnsi="Courier New" w:cs="Courier New"/>
          <w:spacing w:val="-6"/>
          <w:sz w:val="19"/>
          <w:szCs w:val="19"/>
        </w:rPr>
        <w:t>с</w:t>
      </w:r>
      <w:r>
        <w:rPr>
          <w:rFonts w:ascii="Courier New" w:hAnsi="Courier New" w:cs="Courier New"/>
          <w:spacing w:val="-6"/>
          <w:sz w:val="19"/>
          <w:szCs w:val="19"/>
        </w:rPr>
        <w:t>кривленностью</w:t>
      </w:r>
      <w:proofErr w:type="spellEnd"/>
      <w:r>
        <w:rPr>
          <w:rFonts w:ascii="Courier New" w:hAnsi="Courier New" w:cs="Courier New"/>
          <w:spacing w:val="-6"/>
          <w:sz w:val="19"/>
          <w:szCs w:val="19"/>
        </w:rPr>
        <w:t xml:space="preserve"> и силой чувств, отсутствием </w:t>
      </w:r>
      <w:proofErr w:type="spellStart"/>
      <w:r>
        <w:rPr>
          <w:rFonts w:ascii="Courier New" w:hAnsi="Courier New" w:cs="Courier New"/>
          <w:spacing w:val="-6"/>
          <w:sz w:val="19"/>
          <w:szCs w:val="19"/>
        </w:rPr>
        <w:t>маркированности</w:t>
      </w:r>
      <w:proofErr w:type="spellEnd"/>
      <w:r>
        <w:rPr>
          <w:rFonts w:ascii="Courier New" w:hAnsi="Courier New" w:cs="Courier New"/>
          <w:spacing w:val="-6"/>
          <w:sz w:val="19"/>
          <w:szCs w:val="19"/>
        </w:rPr>
        <w:t xml:space="preserve"> сугубо личными обстоятельствами жизни, то фигура В. Доронина была бы интересна не только с исторической точки зрения.</w:t>
      </w:r>
    </w:p>
    <w:p w:rsidR="00D248CB" w:rsidRDefault="00D248CB" w:rsidP="00D248CB">
      <w:pPr>
        <w:pStyle w:val="1"/>
        <w:rPr>
          <w:rFonts w:ascii="Courier New" w:hAnsi="Courier New" w:cs="Courier New"/>
          <w:spacing w:val="-8"/>
          <w:sz w:val="19"/>
          <w:szCs w:val="19"/>
        </w:rPr>
      </w:pPr>
      <w:r>
        <w:rPr>
          <w:rFonts w:ascii="Courier New" w:hAnsi="Courier New" w:cs="Courier New"/>
          <w:spacing w:val="-8"/>
          <w:sz w:val="19"/>
          <w:szCs w:val="19"/>
        </w:rPr>
        <w:t xml:space="preserve">Однако в большинстве своем стихи В. Доронина предназначены для внутреннего пользования. Широкому кругу читателей, незнакомому с его биографией, они будут непонятны. И не потому, что там есть разного рода адреса и послания (это дело обычное), а потому что содержательно они не выходят за пределы узкого мирка. Нет размаха, глубины, обобщения. Отдельный человек сам по себе – скучное зрелище. В субъективном поэтическом опыте нам ценно Я поэта, </w:t>
      </w:r>
      <w:proofErr w:type="gramStart"/>
      <w:r>
        <w:rPr>
          <w:rFonts w:ascii="Courier New" w:hAnsi="Courier New" w:cs="Courier New"/>
          <w:spacing w:val="-8"/>
          <w:sz w:val="19"/>
          <w:szCs w:val="19"/>
        </w:rPr>
        <w:t>п</w:t>
      </w:r>
      <w:r>
        <w:rPr>
          <w:rFonts w:ascii="Courier New" w:hAnsi="Courier New" w:cs="Courier New"/>
          <w:spacing w:val="-8"/>
          <w:sz w:val="19"/>
          <w:szCs w:val="19"/>
        </w:rPr>
        <w:t>е</w:t>
      </w:r>
      <w:r>
        <w:rPr>
          <w:rFonts w:ascii="Courier New" w:hAnsi="Courier New" w:cs="Courier New"/>
          <w:spacing w:val="-8"/>
          <w:sz w:val="19"/>
          <w:szCs w:val="19"/>
        </w:rPr>
        <w:t>рекликающееся</w:t>
      </w:r>
      <w:proofErr w:type="gramEnd"/>
      <w:r>
        <w:rPr>
          <w:rFonts w:ascii="Courier New" w:hAnsi="Courier New" w:cs="Courier New"/>
          <w:spacing w:val="-8"/>
          <w:sz w:val="19"/>
          <w:szCs w:val="19"/>
        </w:rPr>
        <w:t xml:space="preserve"> с нашим. Но если автор не собирается ни с кем перекликаться, а занят лишь самим собой и лишь ему одному понятными событиями, явлениями и переживаниями, то для неосведомленного читателя это никакого интереса не представляет. </w:t>
      </w:r>
    </w:p>
    <w:p w:rsidR="00D248CB" w:rsidRDefault="00D248CB" w:rsidP="00D248CB">
      <w:pPr>
        <w:pStyle w:val="1"/>
        <w:rPr>
          <w:rFonts w:ascii="Courier New" w:hAnsi="Courier New" w:cs="Courier New"/>
          <w:spacing w:val="-6"/>
          <w:sz w:val="19"/>
          <w:szCs w:val="19"/>
        </w:rPr>
      </w:pPr>
      <w:r>
        <w:rPr>
          <w:rFonts w:ascii="Courier New" w:hAnsi="Courier New" w:cs="Courier New"/>
          <w:spacing w:val="-6"/>
          <w:sz w:val="19"/>
          <w:szCs w:val="19"/>
        </w:rPr>
        <w:t xml:space="preserve">Большое количество произведений, помещенных в сборнике – это просто очерки собственной жизни, записки о ней, изложенные отчего-то в некоем подобии стихотворной формы. Это осознает и сам автор, сопровождая, к примеру, стихотворение о послевоенных школьных годах «Мужская школа» указанием «очерк».  Неурядицы на личном фронте, </w:t>
      </w:r>
      <w:r>
        <w:rPr>
          <w:rFonts w:ascii="Courier New" w:hAnsi="Courier New" w:cs="Courier New"/>
          <w:spacing w:val="-6"/>
          <w:sz w:val="19"/>
          <w:szCs w:val="19"/>
        </w:rPr>
        <w:br/>
        <w:t xml:space="preserve">записки о себе и близких, перемежаемые </w:t>
      </w:r>
      <w:proofErr w:type="gramStart"/>
      <w:r>
        <w:rPr>
          <w:rFonts w:ascii="Courier New" w:hAnsi="Courier New" w:cs="Courier New"/>
          <w:spacing w:val="-6"/>
          <w:sz w:val="19"/>
          <w:szCs w:val="19"/>
        </w:rPr>
        <w:t>помпезными</w:t>
      </w:r>
      <w:proofErr w:type="gramEnd"/>
      <w:r>
        <w:rPr>
          <w:rFonts w:ascii="Courier New" w:hAnsi="Courier New" w:cs="Courier New"/>
          <w:spacing w:val="-6"/>
          <w:sz w:val="19"/>
          <w:szCs w:val="19"/>
        </w:rPr>
        <w:t xml:space="preserve"> обращения к античным временам и старинным поэтическим фигурам, от которых веет </w:t>
      </w:r>
      <w:proofErr w:type="spellStart"/>
      <w:r>
        <w:rPr>
          <w:rFonts w:ascii="Courier New" w:hAnsi="Courier New" w:cs="Courier New"/>
          <w:spacing w:val="-6"/>
          <w:sz w:val="19"/>
          <w:szCs w:val="19"/>
        </w:rPr>
        <w:t>провинционализмом</w:t>
      </w:r>
      <w:proofErr w:type="spellEnd"/>
      <w:r>
        <w:rPr>
          <w:rFonts w:ascii="Courier New" w:hAnsi="Courier New" w:cs="Courier New"/>
          <w:spacing w:val="-6"/>
          <w:sz w:val="19"/>
          <w:szCs w:val="19"/>
        </w:rPr>
        <w:t xml:space="preserve"> в худшем смысле этого слова, – вот общее впечатление от стихотворений В. Доронина. Произведения, формально относимые к любовной лирике по своей интонации «</w:t>
      </w:r>
      <w:proofErr w:type="spellStart"/>
      <w:r>
        <w:rPr>
          <w:rFonts w:ascii="Courier New" w:hAnsi="Courier New" w:cs="Courier New"/>
          <w:spacing w:val="-6"/>
          <w:sz w:val="19"/>
          <w:szCs w:val="19"/>
        </w:rPr>
        <w:t>брошенки</w:t>
      </w:r>
      <w:proofErr w:type="spellEnd"/>
      <w:r>
        <w:rPr>
          <w:rFonts w:ascii="Courier New" w:hAnsi="Courier New" w:cs="Courier New"/>
          <w:spacing w:val="-6"/>
          <w:sz w:val="19"/>
          <w:szCs w:val="19"/>
        </w:rPr>
        <w:t xml:space="preserve">» отчего-то больше походят </w:t>
      </w:r>
      <w:proofErr w:type="gramStart"/>
      <w:r>
        <w:rPr>
          <w:rFonts w:ascii="Courier New" w:hAnsi="Courier New" w:cs="Courier New"/>
          <w:spacing w:val="-6"/>
          <w:sz w:val="19"/>
          <w:szCs w:val="19"/>
        </w:rPr>
        <w:t>на</w:t>
      </w:r>
      <w:proofErr w:type="gramEnd"/>
      <w:r>
        <w:rPr>
          <w:rFonts w:ascii="Courier New" w:hAnsi="Courier New" w:cs="Courier New"/>
          <w:spacing w:val="-6"/>
          <w:sz w:val="19"/>
          <w:szCs w:val="19"/>
        </w:rPr>
        <w:t xml:space="preserve"> женские. Что-то обиженное, жалобное и ноющее, а не горькое и печальное, слышится в них. </w:t>
      </w:r>
    </w:p>
    <w:p w:rsidR="00D248CB" w:rsidRDefault="00D248CB" w:rsidP="00D248CB">
      <w:pPr>
        <w:pStyle w:val="1"/>
        <w:rPr>
          <w:rFonts w:ascii="Courier New" w:hAnsi="Courier New" w:cs="Courier New"/>
          <w:spacing w:val="-5"/>
          <w:sz w:val="19"/>
          <w:szCs w:val="19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Есть мнение, что поэзия должна быть глуповата, и это верно в том смысле, что мудрствование уместно в философских трактатах. Но поэзия должна быть внятной, стройной, пусть не столько в области мысли, сколько с точки зрения образов. Чистых, ясных, ярких образов, которые могли бы сделать стихи Доронина хоть сколько-нибудь привлекательными и запоминающимися – отыскать в сборнике трудно. </w:t>
      </w:r>
    </w:p>
    <w:p w:rsidR="00D248CB" w:rsidRDefault="00D248CB" w:rsidP="00D248CB">
      <w:pPr>
        <w:pStyle w:val="1"/>
        <w:rPr>
          <w:rFonts w:ascii="Courier New" w:hAnsi="Courier New" w:cs="Courier New"/>
          <w:spacing w:val="-5"/>
          <w:sz w:val="19"/>
          <w:szCs w:val="19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Позерство и пошлость («я дуэлянт»), неопрятность языка, бесконечные повторы, общая бедность метафор, отсутствие размашистого визуального поэтического ряда, интеллигентская манера мельчить, извиняться и дополнять, ужимки и расшаркивание, общая неспособность к простоте, склонность не столько к заковыристости, сколько к </w:t>
      </w:r>
      <w:r>
        <w:rPr>
          <w:rFonts w:ascii="Courier New" w:hAnsi="Courier New" w:cs="Courier New"/>
          <w:spacing w:val="-5"/>
          <w:sz w:val="19"/>
          <w:szCs w:val="19"/>
        </w:rPr>
        <w:lastRenderedPageBreak/>
        <w:t xml:space="preserve">какой-то бедности, </w:t>
      </w:r>
      <w:proofErr w:type="spellStart"/>
      <w:r>
        <w:rPr>
          <w:rFonts w:ascii="Courier New" w:hAnsi="Courier New" w:cs="Courier New"/>
          <w:spacing w:val="-5"/>
          <w:sz w:val="19"/>
          <w:szCs w:val="19"/>
        </w:rPr>
        <w:t>скрюченности</w:t>
      </w:r>
      <w:proofErr w:type="spellEnd"/>
      <w:r>
        <w:rPr>
          <w:rFonts w:ascii="Courier New" w:hAnsi="Courier New" w:cs="Courier New"/>
          <w:spacing w:val="-5"/>
          <w:sz w:val="19"/>
          <w:szCs w:val="19"/>
        </w:rPr>
        <w:t xml:space="preserve"> и приземистости изложения – отличительная черта стихов В. Доронина.</w:t>
      </w:r>
    </w:p>
    <w:p w:rsidR="00D248CB" w:rsidRDefault="00D248CB" w:rsidP="00D248CB">
      <w:pPr>
        <w:pStyle w:val="1"/>
        <w:rPr>
          <w:rFonts w:ascii="Courier New" w:hAnsi="Courier New" w:cs="Courier New"/>
          <w:spacing w:val="-5"/>
          <w:sz w:val="19"/>
          <w:szCs w:val="19"/>
        </w:rPr>
      </w:pPr>
      <w:r>
        <w:rPr>
          <w:rFonts w:ascii="Courier New" w:hAnsi="Courier New" w:cs="Courier New"/>
          <w:spacing w:val="-5"/>
          <w:sz w:val="19"/>
          <w:szCs w:val="19"/>
        </w:rPr>
        <w:t>Манера ли это или потолок способностей, форма оригинальничания – судить трудно. Но такова поэзия одного из многочисленных безвестных российских поэтических угольков. Ознакомившись с ней, каждый может прийти к собс</w:t>
      </w:r>
      <w:r>
        <w:rPr>
          <w:rFonts w:ascii="Courier New" w:hAnsi="Courier New" w:cs="Courier New"/>
          <w:spacing w:val="-5"/>
          <w:sz w:val="19"/>
          <w:szCs w:val="19"/>
        </w:rPr>
        <w:t>т</w:t>
      </w:r>
      <w:r>
        <w:rPr>
          <w:rFonts w:ascii="Courier New" w:hAnsi="Courier New" w:cs="Courier New"/>
          <w:spacing w:val="-5"/>
          <w:sz w:val="19"/>
          <w:szCs w:val="19"/>
        </w:rPr>
        <w:t>венному выводу.</w:t>
      </w:r>
    </w:p>
    <w:p w:rsidR="00D248CB" w:rsidRDefault="00D248CB" w:rsidP="00D248CB">
      <w:pPr>
        <w:pStyle w:val="1"/>
        <w:rPr>
          <w:rFonts w:ascii="Courier New" w:hAnsi="Courier New" w:cs="Courier New"/>
          <w:spacing w:val="-5"/>
          <w:sz w:val="19"/>
          <w:szCs w:val="19"/>
        </w:rPr>
      </w:pPr>
      <w:r>
        <w:rPr>
          <w:rFonts w:ascii="Courier New" w:hAnsi="Courier New" w:cs="Courier New"/>
          <w:spacing w:val="-5"/>
          <w:sz w:val="19"/>
          <w:szCs w:val="19"/>
        </w:rPr>
        <w:t>Поэтому если рассматривать вышедший сборник не как кирпичик в сотворении мифа, а как книгу, благодаря которой мы получили материал для создания непредвзятой и полной истории отечественной поэзии, а не истории поэт</w:t>
      </w:r>
      <w:r>
        <w:rPr>
          <w:rFonts w:ascii="Courier New" w:hAnsi="Courier New" w:cs="Courier New"/>
          <w:spacing w:val="-5"/>
          <w:sz w:val="19"/>
          <w:szCs w:val="19"/>
        </w:rPr>
        <w:t>и</w:t>
      </w:r>
      <w:r>
        <w:rPr>
          <w:rFonts w:ascii="Courier New" w:hAnsi="Courier New" w:cs="Courier New"/>
          <w:spacing w:val="-5"/>
          <w:sz w:val="19"/>
          <w:szCs w:val="19"/>
        </w:rPr>
        <w:t>ческого бомонда, польза такого издания несомненна.</w:t>
      </w:r>
    </w:p>
    <w:p w:rsidR="00D248CB" w:rsidRDefault="00D248CB" w:rsidP="00D248CB">
      <w:pPr>
        <w:pStyle w:val="1"/>
        <w:rPr>
          <w:rFonts w:ascii="Courier New" w:hAnsi="Courier New" w:cs="Courier New"/>
          <w:sz w:val="22"/>
          <w:szCs w:val="22"/>
        </w:rPr>
      </w:pPr>
    </w:p>
    <w:p w:rsidR="00D248CB" w:rsidRDefault="00D248CB" w:rsidP="00D248CB">
      <w:pPr>
        <w:pStyle w:val="1"/>
        <w:rPr>
          <w:spacing w:val="-2"/>
        </w:rPr>
      </w:pPr>
      <w:proofErr w:type="gramStart"/>
      <w:r>
        <w:rPr>
          <w:spacing w:val="-2"/>
        </w:rPr>
        <w:t>Нестоличная история продолжается: можно предположить, что для кр</w:t>
      </w:r>
      <w:r>
        <w:rPr>
          <w:spacing w:val="-2"/>
        </w:rPr>
        <w:t>и</w:t>
      </w:r>
      <w:r>
        <w:rPr>
          <w:spacing w:val="-2"/>
        </w:rPr>
        <w:t>тика, живущего в провинции, как Морозов (город Новокузнецк Кемеровской области), поэт, пишущий вне реалистической манеры, интеллектуал, ра</w:t>
      </w:r>
      <w:r>
        <w:rPr>
          <w:spacing w:val="-2"/>
        </w:rPr>
        <w:t>з</w:t>
      </w:r>
      <w:r>
        <w:rPr>
          <w:spacing w:val="-2"/>
        </w:rPr>
        <w:t>брасывающий по стихам культурные аллюзии, цитаты, фразы на иностра</w:t>
      </w:r>
      <w:r>
        <w:rPr>
          <w:spacing w:val="-2"/>
        </w:rPr>
        <w:t>н</w:t>
      </w:r>
      <w:r>
        <w:rPr>
          <w:spacing w:val="-2"/>
        </w:rPr>
        <w:t xml:space="preserve">ных языках и «книжные» образы, всегда останется непонятным… </w:t>
      </w:r>
      <w:proofErr w:type="gramEnd"/>
    </w:p>
    <w:p w:rsidR="00D248CB" w:rsidRDefault="00D248CB" w:rsidP="00D248CB">
      <w:pPr>
        <w:pStyle w:val="1"/>
      </w:pPr>
    </w:p>
    <w:p w:rsidR="00C404E5" w:rsidRDefault="00C404E5"/>
    <w:sectPr w:rsidR="00C404E5" w:rsidSect="00C4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48CB"/>
    <w:rsid w:val="00C404E5"/>
    <w:rsid w:val="00D2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248C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D248C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Заголовок Центр"/>
    <w:basedOn w:val="a3"/>
    <w:uiPriority w:val="99"/>
    <w:rsid w:val="00D248CB"/>
    <w:pPr>
      <w:ind w:left="0"/>
      <w:jc w:val="center"/>
    </w:pPr>
  </w:style>
  <w:style w:type="paragraph" w:customStyle="1" w:styleId="a5">
    <w:name w:val="Стихи в тексте"/>
    <w:basedOn w:val="1"/>
    <w:uiPriority w:val="99"/>
    <w:rsid w:val="00D248CB"/>
    <w:pPr>
      <w:spacing w:line="230" w:lineRule="atLeast"/>
    </w:pPr>
    <w:rPr>
      <w:sz w:val="22"/>
      <w:szCs w:val="22"/>
    </w:rPr>
  </w:style>
  <w:style w:type="paragraph" w:customStyle="1" w:styleId="a6">
    <w:name w:val="Центр"/>
    <w:basedOn w:val="a3"/>
    <w:uiPriority w:val="99"/>
    <w:rsid w:val="00D248C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Эриграф"/>
    <w:basedOn w:val="a"/>
    <w:uiPriority w:val="99"/>
    <w:rsid w:val="00D248C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3455</Words>
  <Characters>19699</Characters>
  <Application>Microsoft Office Word</Application>
  <DocSecurity>0</DocSecurity>
  <Lines>164</Lines>
  <Paragraphs>46</Paragraphs>
  <ScaleCrop>false</ScaleCrop>
  <Company/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2016-03-10T09:51:00Z</dcterms:created>
  <dcterms:modified xsi:type="dcterms:W3CDTF">2016-03-10T09:51:00Z</dcterms:modified>
</cp:coreProperties>
</file>