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11" w:rsidRDefault="00452211" w:rsidP="00452211">
      <w:pPr>
        <w:pStyle w:val="af2"/>
      </w:pPr>
      <w:r>
        <w:t xml:space="preserve">Из книги «Время героев» </w:t>
      </w:r>
    </w:p>
    <w:p w:rsidR="00452211" w:rsidRDefault="00452211" w:rsidP="00452211">
      <w:pPr>
        <w:pStyle w:val="af2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Опыты литературной и антропологической </w:t>
      </w:r>
      <w:r>
        <w:rPr>
          <w:spacing w:val="-8"/>
          <w:sz w:val="28"/>
          <w:szCs w:val="28"/>
        </w:rPr>
        <w:t>интерпретации</w:t>
      </w:r>
      <w:r>
        <w:rPr>
          <w:spacing w:val="-14"/>
          <w:sz w:val="28"/>
          <w:szCs w:val="28"/>
        </w:rPr>
        <w:t xml:space="preserve"> </w:t>
      </w:r>
    </w:p>
    <w:p w:rsidR="00452211" w:rsidRDefault="00452211" w:rsidP="00452211">
      <w:pPr>
        <w:pStyle w:val="af2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чеченских средневековых эпических песен (илли)</w:t>
      </w:r>
    </w:p>
    <w:p w:rsidR="00452211" w:rsidRDefault="00452211" w:rsidP="00452211">
      <w:pPr>
        <w:pStyle w:val="1"/>
      </w:pPr>
    </w:p>
    <w:p w:rsidR="00452211" w:rsidRDefault="00452211" w:rsidP="00452211">
      <w:pPr>
        <w:pStyle w:val="a8"/>
      </w:pPr>
      <w:r>
        <w:t>ЖЕНИТЬБА СЫНА ВДОВЫ</w:t>
      </w:r>
      <w:r>
        <w:rPr>
          <w:vertAlign w:val="superscript"/>
        </w:rPr>
        <w:footnoteReference w:id="1"/>
      </w:r>
    </w:p>
    <w:p w:rsidR="00452211" w:rsidRDefault="00452211" w:rsidP="00452211">
      <w:pPr>
        <w:pStyle w:val="1"/>
      </w:pPr>
    </w:p>
    <w:p w:rsidR="00452211" w:rsidRDefault="00452211" w:rsidP="00452211">
      <w:pPr>
        <w:pStyle w:val="1"/>
      </w:pPr>
    </w:p>
    <w:p w:rsidR="00452211" w:rsidRDefault="00452211" w:rsidP="00452211">
      <w:pPr>
        <w:pStyle w:val="1"/>
      </w:pPr>
    </w:p>
    <w:p w:rsidR="00452211" w:rsidRDefault="00452211" w:rsidP="00452211">
      <w:pPr>
        <w:pStyle w:val="1"/>
      </w:pPr>
    </w:p>
    <w:p w:rsidR="00452211" w:rsidRDefault="00452211" w:rsidP="00452211">
      <w:pPr>
        <w:pStyle w:val="1"/>
      </w:pPr>
      <w:r>
        <w:t>Князь Монца поднялся на минарет соборной мечети своего общества и произнёс вдохновляющую речь. Он сказал: Родственники! Сейчас я скажу, что мы должны сделать. Чеченские сироты голодают. Многие не имеют хорошей одежды. Нам пора отправиться в тот край, где раздолье для мн</w:t>
      </w:r>
      <w:r>
        <w:t>о</w:t>
      </w:r>
      <w:r>
        <w:t>жества всадников. Поскачут две тысячи, разве что двое захотят вернуться. Наш путь лежит в страну врагов за богатой добычей.</w:t>
      </w:r>
    </w:p>
    <w:p w:rsidR="00452211" w:rsidRDefault="00452211" w:rsidP="00452211">
      <w:pPr>
        <w:pStyle w:val="1"/>
      </w:pPr>
      <w:r>
        <w:t>Почему Монца назван князем (эла), а не просто военным предводителем мужского молодёжного общества (бяча), неясно. Возможно, так автор по</w:t>
      </w:r>
      <w:r>
        <w:t>д</w:t>
      </w:r>
      <w:r>
        <w:t>чёркивает социальную дистанцию между ним и положительным героем, сыном вдовы, который появится позже. Судя по всему, Монца – чеченец, а значит, вряд ли он князь в феодальном смысле этого слова, так как наличие своих феодалов для чеченского общества не было характерным; феодал</w:t>
      </w:r>
      <w:r>
        <w:t>ь</w:t>
      </w:r>
      <w:r>
        <w:t>ными владетелями были иноплеменные князья, чаще всего кабардинцы. Монца обосновывает необходимость набега перед обществом тем, что нужно накормить сирот и помочь нуждающимся; то есть, он вроде бы с</w:t>
      </w:r>
      <w:r>
        <w:t>о</w:t>
      </w:r>
      <w:r>
        <w:t>бирается сделать благое дело. Дальше он описывает страну врагов: это раздольный край. Похоже, что общество Монцы живёт в стеснённых усл</w:t>
      </w:r>
      <w:r>
        <w:t>о</w:t>
      </w:r>
      <w:r>
        <w:t>виях, не имея достаточно земель для пашни и пастбищ, где-то в предгорье или в ущелье, или зажатое владениями феодалов. Поэтому Монца расск</w:t>
      </w:r>
      <w:r>
        <w:t>а</w:t>
      </w:r>
      <w:r>
        <w:t>зывает про сказочные места, где могут скакать тысячи всадников. И таковы там просторы, что как поскачешь, так не сможешь и не захочешь вернут</w:t>
      </w:r>
      <w:r>
        <w:t>ь</w:t>
      </w:r>
      <w:r>
        <w:t xml:space="preserve">ся; а не так, как у нас, где сразу упрёшься либо в гору, либо в реку, либо в чужой аул. Вероятно, Монца зовёт чеченцев в набег за Терек, в ногайские и кумыкские степи между Тереком и Волгой.  </w:t>
      </w:r>
    </w:p>
    <w:p w:rsidR="00452211" w:rsidRDefault="00452211" w:rsidP="00452211">
      <w:pPr>
        <w:pStyle w:val="1"/>
      </w:pPr>
      <w:r>
        <w:t>Общество относится к идее Монцы с пониманием и сочувствием. Но никакого народного ополчения не собирается, да Монца этого и не ждёт. В поход выступают его младшие братья и родственники: ограниченная др</w:t>
      </w:r>
      <w:r>
        <w:t>у</w:t>
      </w:r>
      <w:r>
        <w:t>жина, ватага молодёжи, типичное мужское инициатическое общество. Где-то в пределах дневного перехода дружина останавливается на привал, чтобы дать отдохнуть коням и самим принять пищу, взятую с собой в д</w:t>
      </w:r>
      <w:r>
        <w:t>о</w:t>
      </w:r>
      <w:r>
        <w:t>рогу. Вдруг среди бела дня на чистом небе появилось облако и зажглось. То ли в нём заблистали молнии, то ли оно как-то особенно озарилось св</w:t>
      </w:r>
      <w:r>
        <w:t>е</w:t>
      </w:r>
      <w:r>
        <w:t xml:space="preserve">том солнца, как внутренним сиянием. Монца испугался и решил вернуться, чтобы знакомый мулла истолковал знамение. В таком деле, как набег, многое зависит от удачи, поэтому понятно, что разбойник Монца суеверен и пытается понять послание небес.   </w:t>
      </w:r>
    </w:p>
    <w:p w:rsidR="00452211" w:rsidRDefault="00452211" w:rsidP="00452211">
      <w:pPr>
        <w:pStyle w:val="1"/>
        <w:rPr>
          <w:spacing w:val="2"/>
        </w:rPr>
      </w:pPr>
      <w:r>
        <w:rPr>
          <w:spacing w:val="2"/>
        </w:rPr>
        <w:t>Вернувшись в селение, Монца идёт к Усап-мулле, изучившему все науки в мире, прославленному своей мудростью и почитаемому в народе за святость. Монца обращается к мулле без уважения, он угрожает: о</w:t>
      </w:r>
      <w:r>
        <w:rPr>
          <w:spacing w:val="2"/>
        </w:rPr>
        <w:t>т</w:t>
      </w:r>
      <w:r>
        <w:rPr>
          <w:spacing w:val="2"/>
        </w:rPr>
        <w:t>крой всю правду о знамении, иначе тебе не жить! Мусульманскому св</w:t>
      </w:r>
      <w:r>
        <w:rPr>
          <w:spacing w:val="2"/>
        </w:rPr>
        <w:t>я</w:t>
      </w:r>
      <w:r>
        <w:rPr>
          <w:spacing w:val="2"/>
        </w:rPr>
        <w:t>щеннику не положено гадать и делать предсказания по атмосферным я</w:t>
      </w:r>
      <w:r>
        <w:rPr>
          <w:spacing w:val="2"/>
        </w:rPr>
        <w:t>в</w:t>
      </w:r>
      <w:r>
        <w:rPr>
          <w:spacing w:val="2"/>
        </w:rPr>
        <w:t>лениям. Похоже, что под видом муллы в песне выведен обычный языческий жрец. Или муллы приняли на себя функции шаманов и предсказат</w:t>
      </w:r>
      <w:r>
        <w:rPr>
          <w:spacing w:val="2"/>
        </w:rPr>
        <w:t>е</w:t>
      </w:r>
      <w:r>
        <w:rPr>
          <w:spacing w:val="2"/>
        </w:rPr>
        <w:t>лей в полумусульманском, полуязыческом чеченском обществе того вр</w:t>
      </w:r>
      <w:r>
        <w:rPr>
          <w:spacing w:val="2"/>
        </w:rPr>
        <w:t>е</w:t>
      </w:r>
      <w:r>
        <w:rPr>
          <w:spacing w:val="2"/>
        </w:rPr>
        <w:t xml:space="preserve">мени. Выслушав князя, мулла разложил на грузинском ковре свои книги и начал их перечитывать, ища </w:t>
      </w:r>
      <w:r>
        <w:rPr>
          <w:spacing w:val="2"/>
        </w:rPr>
        <w:lastRenderedPageBreak/>
        <w:t>объяснения необычному знаку небес. Всю ночь читал, а наутро позвал к себе князя и сказал:</w:t>
      </w:r>
    </w:p>
    <w:p w:rsidR="00452211" w:rsidRDefault="00452211" w:rsidP="00452211">
      <w:pPr>
        <w:pStyle w:val="1"/>
      </w:pPr>
      <w:r>
        <w:t>Пусть тебя минует гнев Делы! Не знаю, как мне поступить лучше: ра</w:t>
      </w:r>
      <w:r>
        <w:t>с</w:t>
      </w:r>
      <w:r>
        <w:t>сказать ли тебе правду и тем причинить боль твоему сердцу, или солгать и лишиться головы? Но попробую быть честным. Это облако было вовсе не облаком, это явился ангел, посланный для исполнения судеб. И судьба в том, что дочь Дады богатого, которой ты очарован с юности, должна с</w:t>
      </w:r>
      <w:r>
        <w:t>о</w:t>
      </w:r>
      <w:r>
        <w:t>единиться с сыном вдовы. Совершенно нельзя понять, как именно вывел мулла связь между облаком и дочерью Дады. Уж не строил ли он козни, чтобы привести к гибели жестокого и грубого Монцу? Князь ответил: кл</w:t>
      </w:r>
      <w:r>
        <w:t>я</w:t>
      </w:r>
      <w:r>
        <w:t xml:space="preserve">нусь Делой, что сумею порушить эту связь и разлучу мальчишку с дочерью Дады! </w:t>
      </w:r>
    </w:p>
    <w:p w:rsidR="00452211" w:rsidRDefault="00452211" w:rsidP="00452211">
      <w:pPr>
        <w:pStyle w:val="1"/>
      </w:pPr>
      <w:r>
        <w:t>Дела – это чеченское имя бога небес, главного бога в языческом панте</w:t>
      </w:r>
      <w:r>
        <w:t>о</w:t>
      </w:r>
      <w:r>
        <w:t>не чеченцев. Возможно, мулла называет Делой и Аллаха, бога Корана, но это не обязательно. Возможно также и то, что мулла – не совсем мулла, а чеченский шаман. Князь решил, что, пока он ходит в набеги, сын вдовы может жениться на присмотренной им для себя невесте и надо этому п</w:t>
      </w:r>
      <w:r>
        <w:t>о</w:t>
      </w:r>
      <w:r>
        <w:t>мешать. В ночь он поднимает свою ватагу и приходит во двор вдовы. Он говорит: покажись, вдовий сыночек, теперь я тебе стану вместо матери и обучу тебя, как волк волчонка. Сын вдовы, смелый витязь, стал собираться в дорогу.</w:t>
      </w:r>
    </w:p>
    <w:p w:rsidR="00452211" w:rsidRDefault="00452211" w:rsidP="00452211">
      <w:pPr>
        <w:pStyle w:val="1"/>
      </w:pPr>
      <w:r>
        <w:t>Монца на словах приглашает сына вдовы присоединиться к его ватаге, к традиционному обществу молодых мужчин, как своего ученика, с тем, чтобы сын вдовы прошёл мужское посвящение в набеге. Но это только на словах. На самом деле за эвфемизмом ученичества скрывается рабство. Князь по праву силы берёт сына вдовы своим заложником и прислужн</w:t>
      </w:r>
      <w:r>
        <w:t>и</w:t>
      </w:r>
      <w:r>
        <w:t>ком, рабом. И мы увидим подтверждение этому далее в тексте. Сын вдовы, не имеющий в тексте собственного имени, – это образ социально незащищённого, бесправного члена общества. По старым чеченским обычаям, е</w:t>
      </w:r>
      <w:r>
        <w:t>с</w:t>
      </w:r>
      <w:r>
        <w:t>ли у человека умирает отец, то его берут на воспитание другие мужчины его клана и его вторым именем становится имя его воспитателя. Если ч</w:t>
      </w:r>
      <w:r>
        <w:t>е</w:t>
      </w:r>
      <w:r>
        <w:t xml:space="preserve">ловека называют сыном вдовы, это значит не только, что у него умер отец, но что в его роду нет других мужчин, нет покровителей, нет заступников, он одинок и беззащитен в племени, где сила каждого – это сила его рода. Князь может просто прийти и забрать его своим рабом. </w:t>
      </w:r>
    </w:p>
    <w:p w:rsidR="00452211" w:rsidRDefault="00452211" w:rsidP="00452211">
      <w:pPr>
        <w:pStyle w:val="1"/>
      </w:pPr>
      <w:r>
        <w:t xml:space="preserve">Седая мать плачет, провожая единственного сына: сыночек мой, я готова отдать жизнь за тебя! Бойся измены! Коварный Монца ненадёжен. Витязь отвечает: мама, не трать слов понапрасну и не проливай слёзы. Бог Дела всем посылает удачу. И я решился. Будь, что будет! </w:t>
      </w:r>
      <w:r>
        <w:br/>
        <w:t>С этими словами сын вдовы седлает коня и отправляется вместе с ватагой Монцы в путешествие. Шайка мчится день и ночь, впереди князь Монца, как матёрый волк, который ведёт свою стаю. Наконец они забрели в нев</w:t>
      </w:r>
      <w:r>
        <w:t>е</w:t>
      </w:r>
      <w:r>
        <w:t>домое место, отдохнули, перекусили и направились в крепость, где правил некий князь Хаси. Кто такой этот Хаси и почему он тоже князь, мы не зн</w:t>
      </w:r>
      <w:r>
        <w:t>а</w:t>
      </w:r>
      <w:r>
        <w:t xml:space="preserve">ем. Вероятно, он тоже чеченец. У него есть своя крепость. Эта крепость, скорее всего, просто родовая башня. Таким образом, Монца привёл свою ватагу к горам, где стоят фамильные башни чеченских кланов. </w:t>
      </w:r>
    </w:p>
    <w:p w:rsidR="00452211" w:rsidRDefault="00452211" w:rsidP="00452211">
      <w:pPr>
        <w:pStyle w:val="1"/>
      </w:pPr>
      <w:r>
        <w:t>Монца обращается к хозяину с речью, в которой раскрывает свои и</w:t>
      </w:r>
      <w:r>
        <w:t>с</w:t>
      </w:r>
      <w:r>
        <w:t>тинные намерения относительно сына вдовы: покажись скорее, мой л</w:t>
      </w:r>
      <w:r>
        <w:t>ю</w:t>
      </w:r>
      <w:r>
        <w:t>бимый друг! В твои владения задаром я привёл одинокого пастуха. Этот одинокий пастух и есть сын вдовы. Монца собирается подарить князю Х</w:t>
      </w:r>
      <w:r>
        <w:t>а</w:t>
      </w:r>
      <w:r>
        <w:t xml:space="preserve">си сына вдовы как раба и успокаивает друга, что проблем с этим не будет: сына вдовы можно безнаказанно поработить, так как он одинокий и никто за него не заступится. Выходит, что обещание Монцы принять витязя в свою ватагу и обучить его, как волк волчонка, было обманом. </w:t>
      </w:r>
    </w:p>
    <w:p w:rsidR="00452211" w:rsidRDefault="00452211" w:rsidP="00452211">
      <w:pPr>
        <w:pStyle w:val="1"/>
      </w:pPr>
      <w:r>
        <w:t>Пока что всё происходит в пределах чеченских обществ. Хаси и Монца – старые чеченские имена, сохранившиеся в современных фамилиях. Фам</w:t>
      </w:r>
      <w:r>
        <w:t>и</w:t>
      </w:r>
      <w:r>
        <w:t>лия Хасиевы весьма распространена среди чеченцев, есть также фамилия Мацаевы, это наверняка вариант от Монцаевых. Князь Хаси радушно пр</w:t>
      </w:r>
      <w:r>
        <w:t>и</w:t>
      </w:r>
      <w:r>
        <w:t xml:space="preserve">нимает гостей. Он говорит: спасибо тебе, мой друг! Ты пришёл с одиноким пастухом! Заходи в дом со своими людьми, будем есть сочное </w:t>
      </w:r>
      <w:r>
        <w:lastRenderedPageBreak/>
        <w:t>мясо и зап</w:t>
      </w:r>
      <w:r>
        <w:t>и</w:t>
      </w:r>
      <w:r>
        <w:t>вать драгоценным напитком.</w:t>
      </w:r>
    </w:p>
    <w:p w:rsidR="00452211" w:rsidRDefault="00452211" w:rsidP="00452211">
      <w:pPr>
        <w:pStyle w:val="1"/>
        <w:rPr>
          <w:spacing w:val="2"/>
        </w:rPr>
      </w:pPr>
      <w:r>
        <w:rPr>
          <w:spacing w:val="2"/>
        </w:rPr>
        <w:t>Монца с дружиной заходит в башню князя Хаси и начинается пир. Они сидят за еловым столом, наполняют мясом желудки и исцеляют печали брагой. Вообще-то употреблять хмельные напитки мусульманам запр</w:t>
      </w:r>
      <w:r>
        <w:rPr>
          <w:spacing w:val="2"/>
        </w:rPr>
        <w:t>е</w:t>
      </w:r>
      <w:r>
        <w:rPr>
          <w:spacing w:val="2"/>
        </w:rPr>
        <w:t>щено, но герои песни, очевидно, если и мусульмане, то не очень строгие. Посреди пира Монца обращается к хозяину: о мой старинный друг, скажи мне правду. Голод изнурил чеченских сирот, весь мой народ обессилел без пищи, наши бедные братья плохо одеты и нищи. Неужто мы не на</w:t>
      </w:r>
      <w:r>
        <w:rPr>
          <w:spacing w:val="2"/>
        </w:rPr>
        <w:t>й</w:t>
      </w:r>
      <w:r>
        <w:rPr>
          <w:spacing w:val="2"/>
        </w:rPr>
        <w:t>дём у богатых князей табуна коней, чтобы их угнать?</w:t>
      </w:r>
    </w:p>
    <w:p w:rsidR="00452211" w:rsidRDefault="00452211" w:rsidP="00452211">
      <w:pPr>
        <w:pStyle w:val="1"/>
      </w:pPr>
      <w:r>
        <w:t>Князь Хаси отвечает: есть в округе один такой табун. Им владеет Чё</w:t>
      </w:r>
      <w:r>
        <w:t>р</w:t>
      </w:r>
      <w:r>
        <w:t>ный Князь. Наши отцы пытались украсть лошадей, но все погибали, никто не вернулся. Однако пусть нам выпадет удача! Вступим в бой и узнаем, кого прославят как смелого витязя! Когда пир окончился,  хозяин устроил гостей на ночлег и сам отправился спать. Через две ночные стражи Монца подходит к каждому из своих братьев и, слегка ударяя рукой, будит их. На рассвете князь Монца тайно покидает башню князя Хаси и уводит свою дружину, оставив раба, сына вдовы, с князем Хаси. Монца испугался опа</w:t>
      </w:r>
      <w:r>
        <w:t>с</w:t>
      </w:r>
      <w:r>
        <w:t>ной битвы, услышав, что сказал Хаси о погибших прежде налётчиках.</w:t>
      </w:r>
    </w:p>
    <w:p w:rsidR="00452211" w:rsidRDefault="00452211" w:rsidP="00452211">
      <w:pPr>
        <w:pStyle w:val="1"/>
      </w:pPr>
      <w:r>
        <w:t>Утром князь Хаси, готовый к набегу, заходит к гостям и говорит: пусть утро будет добрым, друг Монца, и пусть с нами будет удача! Но никого нет. Остался только сын вдовы, и он отвечает хозяину: Пусть тебя любит Дела, Хаси. Ты, видно, слишком страшной описал будущую битву, поэтому Монца всех разбудил ещё среди ночи и ушёл, уведя с собой дружину своих братьев. А перед тобою тот, кто служит, тот самый одинокий пастух. Вд</w:t>
      </w:r>
      <w:r>
        <w:t>о</w:t>
      </w:r>
      <w:r>
        <w:t>вий сын называет себя «тот, кто служит», он уже понял, что Монца привёл его к Хаси как раба и прислужника, однако, намекает, что он не раб, а в</w:t>
      </w:r>
      <w:r>
        <w:t>и</w:t>
      </w:r>
      <w:r>
        <w:t xml:space="preserve">тязь, который не испугался боя. </w:t>
      </w:r>
    </w:p>
    <w:p w:rsidR="00452211" w:rsidRDefault="00452211" w:rsidP="00452211">
      <w:pPr>
        <w:pStyle w:val="1"/>
      </w:pPr>
      <w:r>
        <w:t>Князю Хаси понравились слова сына вдовы, а Монцу как труса он сразу перестал уважать. Поэтому он говорит мальчику: сын вдовы, расскажи мне, что в твоём сердце. Мальчик отвечает: о князь Хаси, да не увидишь ты счастья, да лишишься ты своего бесценного добра, если нынче же ты не возьмёшь меня с собой на битву, которой испугался Монца! Князь Хаси соглашается взять сына вдовы с собой в набег. Они снарядились в бой, как княжичи, собрались, как невесты, увозимые к жениху: взяли в сумки крымский свинец для ружей и чёрный порох. Прибыли и встали на высокой горе.</w:t>
      </w:r>
    </w:p>
    <w:p w:rsidR="00452211" w:rsidRDefault="00452211" w:rsidP="00452211">
      <w:pPr>
        <w:pStyle w:val="1"/>
      </w:pPr>
      <w:r>
        <w:t>Хаси говорит юноше: ну-ка, чеченский витязь, возьми мою армянскую подзорную трубу и следи, не подойдет ли войско от врага, а я угоню табун, охраняемый сейчас только дюжиной пастухов, и лошади будут наши! Но сын вдовы просит: я хочу сам угнать табун, ведь ещё в детстве я на сходках мальчишек говорил, что буду героем, дозволь мне осуществить свою ме</w:t>
      </w:r>
      <w:r>
        <w:t>ч</w:t>
      </w:r>
      <w:r>
        <w:t>ту! Хаси остался на вершине, а сын вдовы поехал за табуном. Подъехав к пастухам, юноша прибегнул к хитрости. Он сказал: мир вам, пастухи! Я раздатчик денег. Ваш князь прислал со мной трёхмесячную плату за вашу работу. Кладите оружие на траву, становитесь в очередь и получайте ж</w:t>
      </w:r>
      <w:r>
        <w:t>а</w:t>
      </w:r>
      <w:r>
        <w:t xml:space="preserve">лование! </w:t>
      </w:r>
    </w:p>
    <w:p w:rsidR="00452211" w:rsidRDefault="00452211" w:rsidP="00452211">
      <w:pPr>
        <w:pStyle w:val="1"/>
        <w:rPr>
          <w:spacing w:val="-2"/>
        </w:rPr>
      </w:pPr>
      <w:r>
        <w:rPr>
          <w:spacing w:val="-2"/>
        </w:rPr>
        <w:t>Беспечные и глупые, заплывшие жиром пастухи послушались, сложили оружие и встали в очередь за деньгами. Витязь связал одиннадцать, а двен</w:t>
      </w:r>
      <w:r>
        <w:rPr>
          <w:spacing w:val="-2"/>
        </w:rPr>
        <w:t>а</w:t>
      </w:r>
      <w:r>
        <w:rPr>
          <w:spacing w:val="-2"/>
        </w:rPr>
        <w:t xml:space="preserve">дцатого послал с вестью к Черному Князю. Пригнав табун к Хаси он сказал: о князь! Табун я угнал, что нам теперь дальше с ним делать? Из пастухов некому будет поведать Чёрному Князю о том, что случилось. </w:t>
      </w:r>
    </w:p>
    <w:p w:rsidR="00452211" w:rsidRDefault="00452211" w:rsidP="00452211">
      <w:pPr>
        <w:pStyle w:val="1"/>
      </w:pPr>
      <w:r>
        <w:t>Вдовий сын обманывает своего друга Хаси. Он говорит так, что Хаси должен подумать, будто витязь убил всех пастухов и некому будет позвать ограбленного хозяина в погоню за ворами. Но Хаси то ли не верит сыну вдовы, то ли понимает, что хозяин коней всё равно прознает о грабеже. И говорит: Чёрный Князь завоет и затопчет так, словно он собрался разрушить мир и напугать самого Делу, а потом ринется в погоню за нами. Ув</w:t>
      </w:r>
      <w:r>
        <w:t>о</w:t>
      </w:r>
      <w:r>
        <w:t>ди табун, а я останусь, чтобы принять бой.</w:t>
      </w:r>
    </w:p>
    <w:p w:rsidR="00452211" w:rsidRDefault="00452211" w:rsidP="00452211">
      <w:pPr>
        <w:pStyle w:val="1"/>
      </w:pPr>
      <w:r>
        <w:t>Сын вдовы опять просит князя Хаси, чтобы тот сам угнал табун подал</w:t>
      </w:r>
      <w:r>
        <w:t>ь</w:t>
      </w:r>
      <w:r>
        <w:t xml:space="preserve">ше, а его оставил прикрывать отступление. Хаси соглашается. Сын вдовы дождался погони. </w:t>
      </w:r>
      <w:r>
        <w:lastRenderedPageBreak/>
        <w:t>Чёрный Князь приветствовал его и спросил: будем бит</w:t>
      </w:r>
      <w:r>
        <w:t>ь</w:t>
      </w:r>
      <w:r>
        <w:t>ся конными или спешимся и сойдёмся насмерть на земле? Витязь ответил: давай не будем умножать свои грехи и губить безгрешных коней, лучше сразимся на земле!</w:t>
      </w:r>
    </w:p>
    <w:p w:rsidR="00452211" w:rsidRDefault="00452211" w:rsidP="00452211">
      <w:pPr>
        <w:pStyle w:val="1"/>
      </w:pPr>
      <w:r>
        <w:t>Они спешились и стали биться. Но юноша, который весь день не ел и не пил, пошатнулся. Его же конь, увидев, что витязь клонится к земле, вст</w:t>
      </w:r>
      <w:r>
        <w:t>у</w:t>
      </w:r>
      <w:r>
        <w:t>пил в схватку, стал рвать Черного Князя зубами и топтать копытами. И так убил хозяина табуна. Это было не очень честно со стороны сына вдовы. Ведь он сам предложил, чтобы кони не принимали участия в сражении. Однако его конь вступил в дело и решил исход в его пользу, а Чёрный Князь был пешим и не мог противостоять бешеному животному. Но п</w:t>
      </w:r>
      <w:r>
        <w:t>о</w:t>
      </w:r>
      <w:r>
        <w:t>скольку симпатии автора и слушателя должны быть на стороне сына вдовы, то эта невольная уловка ему прощается. Сын вдовы поднялся и отрубил голову у мёртвого Чёрного Князя.</w:t>
      </w:r>
    </w:p>
    <w:p w:rsidR="00452211" w:rsidRDefault="00452211" w:rsidP="00452211">
      <w:pPr>
        <w:pStyle w:val="1"/>
      </w:pPr>
      <w:r>
        <w:t>Чёрный Князь – персонаж мифический и условный. Точно определить его этническую принадлежность нам не удастся. Мы можем подумать, что он не чеченец, а скотовод из тюркских степных племён. Но если шайка ехала на север, где степи, то как она оказалась на юге, где горы и башни? И ещё Чёрный Князь разговаривает с сыном вдовы на одном языке. И его пастухи ничего не заподозрили, поняли сына вдовы и не увидели в нём иноплеменника. Впрочем, в героических песнях на такие мелочи, как язык общения персонажей, почти никогда не обращается внимания.</w:t>
      </w:r>
    </w:p>
    <w:p w:rsidR="00452211" w:rsidRDefault="00452211" w:rsidP="00452211">
      <w:pPr>
        <w:pStyle w:val="1"/>
      </w:pPr>
      <w:r>
        <w:t>Князь Хаси, отогнав табун в безопасное место, спешит на помощь сыну вдовы, повторяя: если ты устоял, то стой и дальше, если выжил – не ум</w:t>
      </w:r>
      <w:r>
        <w:t>и</w:t>
      </w:r>
      <w:r>
        <w:t>рай, если не боялся, то не пугайся и теперь, держись, подмога близко, я л</w:t>
      </w:r>
      <w:r>
        <w:t>е</w:t>
      </w:r>
      <w:r>
        <w:t>чу к тебе, как сокол, который вьёт гнездо в тучах! Сын вдовы слышит князя и отвечает: я выжил, я не струсил! Ты лети, как сокол из тучи, внизу ты найдёшь меня, своего соколёнка!</w:t>
      </w:r>
    </w:p>
    <w:p w:rsidR="00452211" w:rsidRDefault="00452211" w:rsidP="00452211">
      <w:pPr>
        <w:pStyle w:val="1"/>
      </w:pPr>
      <w:r>
        <w:t>Князь Хаси, видя поверженного и обезглавленного Чёрного Князя, удивляется: расскажи мне, вдовий сын, как ты смог совершить то, что не удавалось многим сильным витязям! Сын вдовы честно отвечает: пусть я умру, пусть я навек лишусь твоей милости, мой любимый друг, если скажу, что я и впрямь смог одолеть такого врага своей силою! Он признаётся, что Чёрного Князя убил верный конь.</w:t>
      </w:r>
    </w:p>
    <w:p w:rsidR="00452211" w:rsidRDefault="00452211" w:rsidP="00452211">
      <w:pPr>
        <w:pStyle w:val="1"/>
      </w:pPr>
      <w:r>
        <w:t>Налетчики решают поделить добычу на три доли: по одной для Хаси, сына вдовы и коня сына вдовы, раз уж конь принял такое важное участие в битве. Сын вдовы опять невольно перехитрил своего друга, получив в своё владение фактически две трети добычи. Однако они договариваются, что та треть, которая досталась коню, будет роздана сиротам. Хаси отпускает с</w:t>
      </w:r>
      <w:r>
        <w:t>ы</w:t>
      </w:r>
      <w:r>
        <w:t xml:space="preserve">на вдовы домой, объявляет его своим побратимом и предостерегает его, чтобы впредь он не ходил в набеги с ненадёжным и трусливым Монцой. </w:t>
      </w:r>
    </w:p>
    <w:p w:rsidR="00452211" w:rsidRDefault="00452211" w:rsidP="00452211">
      <w:pPr>
        <w:pStyle w:val="1"/>
      </w:pPr>
      <w:r>
        <w:t>Когда взошло солнце и в мире распространился яркий свет, в селение вошёл сын вдовы вместе со своим табуном. Он призвал сирых и убогих получить от него дары. Этот голос узнал злой Монца. Он вновь собрал в</w:t>
      </w:r>
      <w:r>
        <w:t>а</w:t>
      </w:r>
      <w:r>
        <w:t xml:space="preserve">тагу своих братьев и заявился во двор вдовы. И снова князь Монца говорит: сын вдовы, просыпайся! Я стану тебе заботливей матери и обучу, как волк волчонка! Мать плачет, а сын вдовы опять собирается в дальнюю дорогу, не смея перечить князю и нарушая указание своего побратима, князя Хаси. </w:t>
      </w:r>
    </w:p>
    <w:p w:rsidR="00452211" w:rsidRDefault="00452211" w:rsidP="00452211">
      <w:pPr>
        <w:pStyle w:val="1"/>
      </w:pPr>
      <w:r>
        <w:t xml:space="preserve">После долгого пути они прибывают к холму, и Монца говорит юноше: возьми подзорную трубу, взойди на этот холм и огляди с высоты земные дали. Витязь отвечает: Монца, побойся гнева Делы! Все знают, что этот холм зовётся Зыбким, зачем же ты посылаешь меня на вершину? Монца говорит: вдовий сын, или ты испугался? Я думал, что ты храбрый, что ты не содрогнёшься, даже если небо упадёт на землю </w:t>
      </w:r>
      <w:r>
        <w:br/>
        <w:t>и если земля уйдёт из-под ног! А ты боишься подняться на какой-то пр</w:t>
      </w:r>
      <w:r>
        <w:t>и</w:t>
      </w:r>
      <w:r>
        <w:t>горок, о котором судачат старые женщины? Будь мужчиной, бери трубу и поднимайся!</w:t>
      </w:r>
    </w:p>
    <w:p w:rsidR="00452211" w:rsidRDefault="00452211" w:rsidP="00452211">
      <w:pPr>
        <w:pStyle w:val="1"/>
      </w:pPr>
      <w:r>
        <w:t>Сыну вдовы пришлось подняться на Зыбкий холм. Он стал настраивать подзорную трубу, но не успел вглядеться, как вершина треснула, и юноша провалился в глубины холма, как в пропасть.</w:t>
      </w:r>
    </w:p>
    <w:p w:rsidR="00452211" w:rsidRDefault="00452211" w:rsidP="00452211">
      <w:pPr>
        <w:pStyle w:val="1"/>
      </w:pPr>
      <w:r>
        <w:t>За сюжетом об исчезновении под землёй могут стоять реальные восп</w:t>
      </w:r>
      <w:r>
        <w:t>о</w:t>
      </w:r>
      <w:r>
        <w:t xml:space="preserve">минания горцев. В горах есть ущелья, иногда случаются землетрясения, а порой под землёй образуются </w:t>
      </w:r>
      <w:r>
        <w:lastRenderedPageBreak/>
        <w:t>пустоты, в которые проваливаются люди, скот, целые дома и поселения. Это также очень древний мифический образ. Под землю, в камень уходят нарты, сказочные богатыри.</w:t>
      </w:r>
    </w:p>
    <w:p w:rsidR="00452211" w:rsidRDefault="00452211" w:rsidP="00452211">
      <w:pPr>
        <w:pStyle w:val="1"/>
      </w:pPr>
      <w:r>
        <w:t>Монца взял берёзовую жердь и попытался поймать верного коня сына вдовы. Но конь сбежал и вернулся во двор вдовы, где встал в своё стойло и заржал. Увидев, что конь вернулся без седока, вдова всё поняла. Она берёт берёзовый веник и гонит коня со двора, говоря: знала я, что всё так будет! Монца совершил злодейство. Чтоб ты сгинул, бурый конь! Уходи, будь желанным для таких, как мой сын, и проклятьем для его врагов! Конь у</w:t>
      </w:r>
      <w:r>
        <w:t>м</w:t>
      </w:r>
      <w:r>
        <w:t>чался и стал одиноко скитаться по горам и долинам. Какая-то связь есть между берёзой и чудесным конём, но нам она неизвестна. Возможно, с</w:t>
      </w:r>
      <w:r>
        <w:t>у</w:t>
      </w:r>
      <w:r>
        <w:t>ществовал ритуал срезания веток берёзы и очищения ими коня перед пр</w:t>
      </w:r>
      <w:r>
        <w:t>и</w:t>
      </w:r>
      <w:r>
        <w:t xml:space="preserve">несением его в жертву; а затем и просто для «освящения» коня.  </w:t>
      </w:r>
    </w:p>
    <w:p w:rsidR="00452211" w:rsidRDefault="00452211" w:rsidP="00452211">
      <w:pPr>
        <w:pStyle w:val="1"/>
      </w:pPr>
      <w:r>
        <w:t>Однажды, когда князь Хаси охотился с чёрными борзыми, он встретил коня сына вдовы. Конь тоже признал князя, заржал и застучал копытом. Хаси подумал: где же твой хозяин, конь? Неужели совершено злодеяние? И сказал коню: веди меня к своему наезднику! Остановись там, где он оста</w:t>
      </w:r>
      <w:r>
        <w:t>л</w:t>
      </w:r>
      <w:r>
        <w:t xml:space="preserve">ся! </w:t>
      </w:r>
    </w:p>
    <w:p w:rsidR="00452211" w:rsidRDefault="00452211" w:rsidP="00452211">
      <w:pPr>
        <w:pStyle w:val="1"/>
      </w:pPr>
      <w:r>
        <w:t>Бурый конь повёл угрюмого князя к холму. Князь сказал: о презренный мир! Ещё наши предки называли этот холм Зыбким, ненадёжным. Видно, мой друг в него провалился. Хаси сошёл с коня и приложил ухо к земле. Он услышал, как сын вдовы причитает: о Дела, пошли мне скорую смерть! Князь и конь стали вместе рыть холм. Им удалось выкопать юношу. Князь, разгневанный малодушием своего друга, говорит: эх ты! Я думал, что ты не содрогнёшься, даже если небо упадёт на землю! Почему же ты жалобно плачешь, как девчонка и зовёшь смерть? Вдовий сын ответил, что он был уже при смерти, потому и позволил себе попросить Делу о скорой кончине.</w:t>
      </w:r>
    </w:p>
    <w:p w:rsidR="00452211" w:rsidRDefault="00452211" w:rsidP="00452211">
      <w:pPr>
        <w:pStyle w:val="1"/>
      </w:pPr>
      <w:r>
        <w:t>Странно, но дальше мы ни в одной строчке не встречаем нашего чуде</w:t>
      </w:r>
      <w:r>
        <w:t>с</w:t>
      </w:r>
      <w:r>
        <w:t>ного бурого коня, который трижды спасал своего хозяина: он убил Чёрного Князя, он привёл князя Хаси к холму, и он помог выкопать сына вдовы. После этого о нём ни слова. Похоже, что конь был всё-таки заклан. Тогда перед нами вариант известного мифического сюжета о принесении в жер</w:t>
      </w:r>
      <w:r>
        <w:t>т</w:t>
      </w:r>
      <w:r>
        <w:t>ву коня, который перед этим совершил ритуальное странствие по земле.</w:t>
      </w:r>
    </w:p>
    <w:p w:rsidR="00452211" w:rsidRDefault="00452211" w:rsidP="00452211">
      <w:pPr>
        <w:pStyle w:val="1"/>
      </w:pPr>
      <w:r>
        <w:t>Князь Хаси и витязь вместе отправились домой к сыну вдовы. Мать б</w:t>
      </w:r>
      <w:r>
        <w:t>ы</w:t>
      </w:r>
      <w:r>
        <w:t>ла счастлива их увидеть. Всю ночь друзья пировали. Но наутро, когда блеснуло солнце золотое, их ждала плохая весть. У мечети раздавался клич: сегодня князь Монца женится на дочери Дады! Приходите все на свадьбу. А кто не придёт, тот пусть уходит из наших краёв за зелёный Идал.</w:t>
      </w:r>
    </w:p>
    <w:p w:rsidR="00452211" w:rsidRDefault="00452211" w:rsidP="00452211">
      <w:pPr>
        <w:pStyle w:val="1"/>
      </w:pPr>
      <w:r>
        <w:t>Идалом чеченцы называли Волгу. Эта река была им хорошо известна; вероятно, в своих набегах, торговых и прочих путешествиях они до неё доходили. Некоторые чеченские историки утверждают, что в какие-то д</w:t>
      </w:r>
      <w:r>
        <w:t>а</w:t>
      </w:r>
      <w:r>
        <w:t>лёкие времена земли древней Чечни доходили до нижнего течения Волги; что именно эти авторы имеют в виду, какой период истории и какую древнюю Чечню, понять сложно. Скорее всего, это фантомные воспом</w:t>
      </w:r>
      <w:r>
        <w:t>и</w:t>
      </w:r>
      <w:r>
        <w:t>нания о жизни в Хазарском каганате; а, может, и нет. В данном илли Волга предстаёт как край мира, за которым заканчивается Ойкумена. Князь Мо</w:t>
      </w:r>
      <w:r>
        <w:t>н</w:t>
      </w:r>
      <w:r>
        <w:t xml:space="preserve">ца недвусмысленно угрожает сельчанам, что те, кто не придут поздравить его с женитьбой, будут изгнаны не только из села, но и вообще с родины, далеко, на край света. </w:t>
      </w:r>
    </w:p>
    <w:p w:rsidR="00452211" w:rsidRDefault="00452211" w:rsidP="00452211">
      <w:pPr>
        <w:pStyle w:val="1"/>
      </w:pPr>
      <w:r>
        <w:t>Князь Хаси забежал в дом и разбудил сына вдовы словами: друг мой, вставай! Злой Монца нынче берёт в жёны дочь Дады и предлагает нам уйти за Идал, если мы не придём на его свадьбу! Юноша опечалился. Князь Х</w:t>
      </w:r>
      <w:r>
        <w:t>а</w:t>
      </w:r>
      <w:r>
        <w:t>си понял, что дочь Дады была невестой сына вдовы. Последний сказал: Пусть бог Дела не будет добр ко мне, пусть ты со мной поссоришься, если я сейчас говорю неправду – в подлунном мире нет никого, кто был бы мне любимей, чем дочь Дады, и никого нет любимей, чем я, у неё.</w:t>
      </w:r>
    </w:p>
    <w:p w:rsidR="00452211" w:rsidRDefault="00452211" w:rsidP="00452211">
      <w:pPr>
        <w:pStyle w:val="1"/>
      </w:pPr>
      <w:r>
        <w:t>Князь Хаси сказал: клянусь тебе, мой дорогой друг, что сегодня же я п</w:t>
      </w:r>
      <w:r>
        <w:t>е</w:t>
      </w:r>
      <w:r>
        <w:t xml:space="preserve">ренесу белую свадьбу со двора коварного Монцы в твой двор, а чёрный траур твоего двора перенесу во двор Монцы; я поменяю траур на праздник, или не видеть мне мира! И сразу отправляется </w:t>
      </w:r>
      <w:r>
        <w:lastRenderedPageBreak/>
        <w:t>на торжество. Там он сс</w:t>
      </w:r>
      <w:r>
        <w:t>ы</w:t>
      </w:r>
      <w:r>
        <w:t>лается на народные обычаи, говоря: дайте мне погарцевать на коне в честь праздника! А теперь позвольте мне станцевать с красивой девушкой, как у нас принято! А теперь, после такого веселья, мне нужно увидеть невесту – такой уж обычай у нашего народа!</w:t>
      </w:r>
    </w:p>
    <w:p w:rsidR="00452211" w:rsidRDefault="00452211" w:rsidP="00452211">
      <w:pPr>
        <w:pStyle w:val="1"/>
        <w:rPr>
          <w:spacing w:val="-2"/>
        </w:rPr>
      </w:pPr>
      <w:r>
        <w:rPr>
          <w:spacing w:val="-2"/>
        </w:rPr>
        <w:t>Невеста сидит за белой занавеской. Отодвинув ткань Хаси видит, что д</w:t>
      </w:r>
      <w:r>
        <w:rPr>
          <w:spacing w:val="-2"/>
        </w:rPr>
        <w:t>е</w:t>
      </w:r>
      <w:r>
        <w:rPr>
          <w:spacing w:val="-2"/>
        </w:rPr>
        <w:t>вушка плачет, и когда у неё заканчиваются слёзы, то из глаз у неё течёт кровь. Хаси спрашивает её: а ну-ка, если не хочешь прогневить Делу, говори правду, почему ты плачешь? Девушка отвечает, что князь Монца выкрал её насильно, а любит она другого, любит она сына вдовы. Тогда, не медля ни минуты, князь Хаси хватает девушку и усаживает на коня за собой. И огл</w:t>
      </w:r>
      <w:r>
        <w:rPr>
          <w:spacing w:val="-2"/>
        </w:rPr>
        <w:t>а</w:t>
      </w:r>
      <w:r>
        <w:rPr>
          <w:spacing w:val="-2"/>
        </w:rPr>
        <w:t>шает свадьбу холодным криком: позовите ко мне жениха!</w:t>
      </w:r>
    </w:p>
    <w:p w:rsidR="00452211" w:rsidRDefault="00452211" w:rsidP="00452211">
      <w:pPr>
        <w:pStyle w:val="1"/>
      </w:pPr>
      <w:r>
        <w:t>Монце пришлось выйти к князю Хаси. Хаси сказал: умри, трусливый Монца! Трусом зовут тебя чеченцы! И ненадёжным другом! Ведь ты упр</w:t>
      </w:r>
      <w:r>
        <w:t>я</w:t>
      </w:r>
      <w:r>
        <w:t xml:space="preserve">тал в Зыбком холме юношу, славнейшего витязя, чтобы забрать себе его невесту! Ты справляешь белую свадьбу, предаёшься сладкому веселью, но пришло время платить по счетам, злодей! </w:t>
      </w:r>
    </w:p>
    <w:p w:rsidR="00452211" w:rsidRDefault="00452211" w:rsidP="00452211">
      <w:pPr>
        <w:pStyle w:val="1"/>
      </w:pPr>
      <w:r>
        <w:t>С этими словами князь Хаси клинком срубил голову князя Монцы с плеч. Подавленный и униженный Монца не смог оказать сопротивления, и никто из шайки не встал на его защиту, потому что убийство Монцы было обосновано двумя причинами: его трусостью (ни для кого не было секр</w:t>
      </w:r>
      <w:r>
        <w:t>е</w:t>
      </w:r>
      <w:r>
        <w:t>том, что он испугался вступить в схватку с Чёрным Князем, которого потом одолел сын вдовы, сделавший щедрые подарки односельчанам из украденного табуна) и его вероломством (он загнал юношу на Зыбкий холм, изб</w:t>
      </w:r>
      <w:r>
        <w:t>а</w:t>
      </w:r>
      <w:r>
        <w:t>вился от него хитростью). Таким образом, князь Монца уже потерял свой авторитет, и дело было только за храбрецом, который его прикончит.</w:t>
      </w:r>
    </w:p>
    <w:p w:rsidR="00452211" w:rsidRDefault="00452211" w:rsidP="00452211">
      <w:pPr>
        <w:pStyle w:val="1"/>
      </w:pPr>
      <w:r>
        <w:t>Однако таким храбрецом почему-то не мог стать сам сын вдовы. Вид</w:t>
      </w:r>
      <w:r>
        <w:t>и</w:t>
      </w:r>
      <w:r>
        <w:t xml:space="preserve">мо, это было ему «не по чину». Он был без роду без племени, полу-раб, если бы он попытался убить князя, то сельчане восприняли бы это как бунт низкорожденного против установленной иерархии. А Хаси </w:t>
      </w:r>
      <w:r>
        <w:br/>
        <w:t>и сам был князь, за ним стоял его клан и его шайка, он имел право сразит</w:t>
      </w:r>
      <w:r>
        <w:t>ь</w:t>
      </w:r>
      <w:r>
        <w:t xml:space="preserve">ся с Монцей как с ровней и уничтожить его. Вероятно, после этой </w:t>
      </w:r>
      <w:r>
        <w:br/>
        <w:t>короткой схватки сельчане перешли под протекторат Хаси. Никаких ук</w:t>
      </w:r>
      <w:r>
        <w:t>а</w:t>
      </w:r>
      <w:r>
        <w:t>заний на то, что новым князем мог стать сын вдовы, в илли нет.</w:t>
      </w:r>
    </w:p>
    <w:p w:rsidR="00452211" w:rsidRDefault="00452211" w:rsidP="00452211">
      <w:pPr>
        <w:pStyle w:val="1"/>
      </w:pPr>
      <w:r>
        <w:t>Хаси, распоряжаясь в селе Монцы уже как в своём собственном, прик</w:t>
      </w:r>
      <w:r>
        <w:t>а</w:t>
      </w:r>
      <w:r>
        <w:t>зывает сельчанам: все, кто старше тридцати, оставайтесь здесь. Проливайте слёзы и проведите тезят, траурную церемонию по вашему мёртвому князю. А кто моложе тридцати, собирайтесь и идите на свадьбу во двор сына вд</w:t>
      </w:r>
      <w:r>
        <w:t>о</w:t>
      </w:r>
      <w:r>
        <w:t>вы. Сельчане повинуются Хаси как новому вожаку. Старый вожак несмо</w:t>
      </w:r>
      <w:r>
        <w:t>т</w:t>
      </w:r>
      <w:r>
        <w:t>ря ни на что должен получить княжеские почести. Но молодые могут вес</w:t>
      </w:r>
      <w:r>
        <w:t>е</w:t>
      </w:r>
      <w:r>
        <w:t xml:space="preserve">литься на свадьбе. Таков смысл приказа.   </w:t>
      </w:r>
    </w:p>
    <w:p w:rsidR="00452211" w:rsidRDefault="00452211" w:rsidP="00452211">
      <w:pPr>
        <w:pStyle w:val="1"/>
      </w:pPr>
      <w:r>
        <w:t>Во дворе вдовы устроили пир. Князь Хаси привёз невесту и повесил для неё ритуальную белую занавеску. Эта белая занавеска – то же самое, что фата невесты у многих народов Евразии, символ непорочности. У чеченцев не просто лицо невесты завешивалось белой тканью, но сама она усажив</w:t>
      </w:r>
      <w:r>
        <w:t>а</w:t>
      </w:r>
      <w:r>
        <w:t>лась в укромное место за занавеской. Князь Хаси вручил невесте дорогие подарки. Погулял на свадьбе семь дней. И отправился домой, как говорит илли, оставив друзьям наставления. То есть, он фактически вступил во владение селом.</w:t>
      </w:r>
    </w:p>
    <w:p w:rsidR="00452211" w:rsidRDefault="00452211" w:rsidP="00452211">
      <w:pPr>
        <w:pStyle w:val="1"/>
      </w:pPr>
      <w:r>
        <w:t>Так заканчивается илли в этой версии. Есть другое илли, построенное на том же самом сюжете. В нём мы снова встречаем сына вдовы и дочь Дады (и опять они не имеют собственных имён). Однако вместо князя Хаси и одновременно Чёрного Князя появляется князь Мусост. Сын вдовы хочет угнать у него табун, но потом они становятся друзьями и вместе грабят царскую казну. Дальше история делает неожиданный поворот. Князю М</w:t>
      </w:r>
      <w:r>
        <w:t>у</w:t>
      </w:r>
      <w:r>
        <w:t xml:space="preserve">состу нравится дочь Дады, он не знает, что она невеста сына вдовы, и сын вдовы как настоящий друг жертвует свою любимую князю. Но невеста признаётся, что любит юношу. Благородный князь возвращает невесту другу, и все пируют. Эта версия, очевидно, более поздняя, чем история князей Монца и Хаси, и по деталям, и по </w:t>
      </w:r>
      <w:r>
        <w:lastRenderedPageBreak/>
        <w:t>дидактичности. Чем старее эпос, тем меньше в нём нравоучений, тем больше странных и тёмных мест, м</w:t>
      </w:r>
      <w:r>
        <w:t>и</w:t>
      </w:r>
      <w:r>
        <w:t>фов, отголосков жестокой иерархии и атмосферы рока, тяготеющей над людьми.</w:t>
      </w:r>
    </w:p>
    <w:p w:rsidR="00452211" w:rsidRDefault="00452211" w:rsidP="00452211">
      <w:pPr>
        <w:pStyle w:val="1"/>
      </w:pPr>
      <w:r>
        <w:t>Надо понимать, что сын вдовы не зря попал в подземелье, провалился в Зыбкий холм, то есть сошёл на время в преисподнюю, где страдал, как страдают мёртвые души. Он был наказан богами, небом и всемогущим р</w:t>
      </w:r>
      <w:r>
        <w:t>о</w:t>
      </w:r>
      <w:r>
        <w:t>ком за свои проступки. Во-первых, будучи безродным, он был горд, бахв</w:t>
      </w:r>
      <w:r>
        <w:t>а</w:t>
      </w:r>
      <w:r>
        <w:t>лился в своём селе, тягался с князьями и самолично убил Чёрного Князя, чего делать он не имел естественных прав. Во-вторых, он обманывал св</w:t>
      </w:r>
      <w:r>
        <w:t>о</w:t>
      </w:r>
      <w:r>
        <w:t>его друга и покровителя князя Хаси, и не единожды: в частности, скрыл от него, что отправил пастуха к Чёрному Князю с вызовом на бой, так как сам хотел стяжать славу победителя, хотя он не имел права ни вызывать Чё</w:t>
      </w:r>
      <w:r>
        <w:t>р</w:t>
      </w:r>
      <w:r>
        <w:t>ного Князя, ни биться с ним, он должен был только помочь князю Хаси. В-третьих, Чёрный Князь был убит нечестно, с помощью чудесного коня (коня потом тоже принесли в жертву для искупления бесчестия). В-четвёртых, сын вдовы ослушался князя Хаси и поехал с Монцей во вт</w:t>
      </w:r>
      <w:r>
        <w:t>о</w:t>
      </w:r>
      <w:r>
        <w:t xml:space="preserve">рой раз; он должен был отказаться и честно сказать, что теперь он вассал не Монцы, а Хаси, и не подчиняется Монце, а если Монца не согласен, то пусть обратится к новому господину сына вдовы и решит этот вопрос с ним. В-пятых, он и в холме проявлял малодушие, моля Делу о смерти. </w:t>
      </w:r>
    </w:p>
    <w:p w:rsidR="00452211" w:rsidRDefault="00452211" w:rsidP="00452211">
      <w:pPr>
        <w:pStyle w:val="1"/>
      </w:pPr>
      <w:r>
        <w:t xml:space="preserve">Несмотря на оплошности сына вдовы, благородный князь Хаси был к нему милостив. Юноша очистился от грехов, пострадав в подземном мире. Хаси вызволил друга и исполнил его мечты. Заодно был убит ненадёжный вожак Монца, а селение перешло под защиту Хаси. </w:t>
      </w:r>
    </w:p>
    <w:p w:rsidR="00452211" w:rsidRDefault="00452211" w:rsidP="00452211">
      <w:pPr>
        <w:pStyle w:val="1"/>
        <w:rPr>
          <w:spacing w:val="-1"/>
        </w:rPr>
      </w:pPr>
      <w:r>
        <w:rPr>
          <w:spacing w:val="-1"/>
        </w:rPr>
        <w:t>В советской литературе было принято считать, что легенды о сыне вдовы имеют антифеодальную направленность и проникнуты сочувствием к пр</w:t>
      </w:r>
      <w:r>
        <w:rPr>
          <w:spacing w:val="-1"/>
        </w:rPr>
        <w:t>о</w:t>
      </w:r>
      <w:r>
        <w:rPr>
          <w:spacing w:val="-1"/>
        </w:rPr>
        <w:t>стым, обездоленным людям. Мы видим, что это и так, и не так. Сочувствие, конечно, есть. А вот антифеодальная направленность едва ли видна. Плохой князь заменяется хорошим князем, а не самоуправлением и не выходцем из низов. И здесь, и во многих других илли и сказках жестокая иерархичность горского общества прикрывается недомолвками и эвфемизмами. Рабство, зависимость, заложничество, владение, покорение называются «дружбой», «гостеприимством», «ученичеством», «побратимством» и так далее. Наве</w:t>
      </w:r>
      <w:r>
        <w:rPr>
          <w:spacing w:val="-1"/>
        </w:rPr>
        <w:t>р</w:t>
      </w:r>
      <w:r>
        <w:rPr>
          <w:spacing w:val="-1"/>
        </w:rPr>
        <w:t>ное, так народу было легче переживать своё угнетённое состояние. И это нельзя назвать чем-то уникальным. В городах Европы времён раннего средневековья за фальшивой формулой «мастер – ученик» скрывались р</w:t>
      </w:r>
      <w:r>
        <w:rPr>
          <w:spacing w:val="-1"/>
        </w:rPr>
        <w:t>е</w:t>
      </w:r>
      <w:r>
        <w:rPr>
          <w:spacing w:val="-1"/>
        </w:rPr>
        <w:t>альные отношения, построенные по модели «хозяин – слуга», или даже «хозяин – раб». Исследователи раскрыли это, указав, что такой «ученик» никогда не «выучивался» и не становился сам мастером; и он, и его дети, до старости и смерти оставались «учениками», «подмастерьями», то есть сл</w:t>
      </w:r>
      <w:r>
        <w:rPr>
          <w:spacing w:val="-1"/>
        </w:rPr>
        <w:t>у</w:t>
      </w:r>
      <w:r>
        <w:rPr>
          <w:spacing w:val="-1"/>
        </w:rPr>
        <w:t>гами и рабами. Раннее средневековье и в Европе, и на Кавказе скрывало за традиционной «семейной», племенной, первобытной формой отношений «старший – младший», «учитель – ученик» совсем иной институт, институт классового общества, социального и экономического господства, эксплу</w:t>
      </w:r>
      <w:r>
        <w:rPr>
          <w:spacing w:val="-1"/>
        </w:rPr>
        <w:t>а</w:t>
      </w:r>
      <w:r>
        <w:rPr>
          <w:spacing w:val="-1"/>
        </w:rPr>
        <w:t xml:space="preserve">тации. И горские народы не были каким-то чудесным исключением, как может показаться при неглубоком знании материала. </w:t>
      </w:r>
    </w:p>
    <w:p w:rsidR="00452211" w:rsidRDefault="00452211" w:rsidP="00452211">
      <w:pPr>
        <w:pStyle w:val="1"/>
        <w:rPr>
          <w:spacing w:val="-1"/>
        </w:rPr>
      </w:pPr>
      <w:r>
        <w:rPr>
          <w:spacing w:val="-1"/>
        </w:rPr>
        <w:t>Илли о сыне вдовы и злом князе Монце считается самым древним те</w:t>
      </w:r>
      <w:r>
        <w:rPr>
          <w:spacing w:val="-1"/>
        </w:rPr>
        <w:t>к</w:t>
      </w:r>
      <w:r>
        <w:rPr>
          <w:spacing w:val="-1"/>
        </w:rPr>
        <w:t>стом чеченского фольклора, дошедшим до нас. Однако точная датировка, конечно же, невозможна. Илли было записано в 1977 году на магнитофо</w:t>
      </w:r>
      <w:r>
        <w:rPr>
          <w:spacing w:val="-1"/>
        </w:rPr>
        <w:t>н</w:t>
      </w:r>
      <w:r>
        <w:rPr>
          <w:spacing w:val="-1"/>
        </w:rPr>
        <w:t>ную ленту. Однако тот же самый сказитель, Ахмед Тимуркаев, в 1984 году записал другую версию, длиннее на 155 строк. Досочинил ли он древнюю песню сам за эти 7 лет или вспомнил, что забыл при первой записи? Другой сказитель, Сайд-Ахмед Шидаев в 1975 году дал другой вариант илли. А была ещё песня, записанная в 1963 году от сказителя Магомеда Гакашаева, к тому времени 60-летнего, но рукопись погибла в начале 1995 года в Гро</w:t>
      </w:r>
      <w:r>
        <w:rPr>
          <w:spacing w:val="-1"/>
        </w:rPr>
        <w:t>з</w:t>
      </w:r>
      <w:r>
        <w:rPr>
          <w:spacing w:val="-1"/>
        </w:rPr>
        <w:t>ном. Поэтому то, что мы обсуждаем сейчас, может быть датировано только 1977 годом; это реальная датировка.</w:t>
      </w:r>
    </w:p>
    <w:p w:rsidR="00452211" w:rsidRDefault="00452211" w:rsidP="00452211">
      <w:pPr>
        <w:pStyle w:val="1"/>
      </w:pPr>
      <w:r>
        <w:t xml:space="preserve">Однако по материальным атрибутам, таким, как кремневое оружие, можно сделать вывод, что илли было составлено где-то около XVI–XVII веков. И это не крайняя дата. В </w:t>
      </w:r>
      <w:r>
        <w:lastRenderedPageBreak/>
        <w:t>это время, скорее всего, было переложено на новый лад древнее сказание, которое уплывает в недосягаемую даль времён. Фольклор часто занимается перелицовкой, «римейками». Шамана заменили на муллу, но функции шамана, необходимые по сюжету, ост</w:t>
      </w:r>
      <w:r>
        <w:t>а</w:t>
      </w:r>
      <w:r>
        <w:t>лись. Видны следы очень старых «языческих» верований. Доисторическое «схождение под землю». А ещё невероятной древностью веет от легенды про «кражу табуна лошадей». Легенде можно давать различные мифолог</w:t>
      </w:r>
      <w:r>
        <w:t>и</w:t>
      </w:r>
      <w:r>
        <w:t>ческие интерпретации, и в «натуралистическом» ключе (возвращение л</w:t>
      </w:r>
      <w:r>
        <w:t>у</w:t>
      </w:r>
      <w:r>
        <w:t>чей солнца, например), и в иных. И, хотя свое повторение и подтверждение история могла получать в режиме реального времени постоянно, вплоть до XX века, когда горцы продолжали угонять друг у друга и у казаков коней, истоки сюжета находятся в очень глубокой древности.</w:t>
      </w:r>
    </w:p>
    <w:p w:rsidR="00452211" w:rsidRDefault="00452211" w:rsidP="00452211">
      <w:pPr>
        <w:pStyle w:val="1"/>
      </w:pPr>
      <w:r>
        <w:t>В период от 8 до 4 тысяч лет назад племена людей одомашнили лошадь. Это был постепенный процесс. Вероятно, сначала люди просто контрол</w:t>
      </w:r>
      <w:r>
        <w:t>и</w:t>
      </w:r>
      <w:r>
        <w:t>ровали передвижения диких табунов, приручая отдельные особи (лучше всего, если удается приручить главную кобылу), крали жеребят, выхаж</w:t>
      </w:r>
      <w:r>
        <w:t>и</w:t>
      </w:r>
      <w:r>
        <w:t>вали больных и раненых, как обычно, и в то же самое время пользовались табуном как источником мяса, а потом и молока (оказалось, что кобылье молоко прекрасно подходит человеческим младенцам). Процесс был не только медленным, но и двусторонним: люди выводили нужную породу лошадей, а лошади выводили породу людей, которые совместимы с л</w:t>
      </w:r>
      <w:r>
        <w:t>о</w:t>
      </w:r>
      <w:r>
        <w:t xml:space="preserve">шадьми. Не обошлось и без накладок: так называемая «простуда», которой болеют все (или почти все) люди – </w:t>
      </w:r>
      <w:r>
        <w:br/>
        <w:t>это лошадиный вирус, который мутировал и приспособился к жизни в л</w:t>
      </w:r>
      <w:r>
        <w:t>ю</w:t>
      </w:r>
      <w:r>
        <w:t>дях после того, как люди долго жили с лошадьми одним табуном, одним племенем. В те далёкие времена табуны лошадей были первым и единс</w:t>
      </w:r>
      <w:r>
        <w:t>т</w:t>
      </w:r>
      <w:r>
        <w:t>венным богатством человеческих обществ. Естественно, что все войны в</w:t>
      </w:r>
      <w:r>
        <w:t>е</w:t>
      </w:r>
      <w:r>
        <w:t xml:space="preserve">лись за лошадей (ну и за женщин, конечно), и главным занятием молодых мужчин было угонять друг у друга табуны. </w:t>
      </w:r>
    </w:p>
    <w:p w:rsidR="00452211" w:rsidRDefault="00452211" w:rsidP="00452211">
      <w:pPr>
        <w:pStyle w:val="1"/>
      </w:pPr>
      <w:r>
        <w:t>Мечта об угоне огромного табуна в устах чеченского сказителя не тол</w:t>
      </w:r>
      <w:r>
        <w:t>ь</w:t>
      </w:r>
      <w:r>
        <w:t>ко XX, но и XVI веков была именно что мечтой, фантазией, преувелич</w:t>
      </w:r>
      <w:r>
        <w:t>е</w:t>
      </w:r>
      <w:r>
        <w:t>нием и анахронизмом, несмотря на современные ему микромасштабные реализации. Несомненно, что какие-то далёкие предки чеченцев, вместе с далёкими предками других людей, на каких-то широких равнинах пасли и гоняли туда-сюда стада лошадей. Но, сколько нам хватает исторической памяти и на какую даль мы можем посмотреть в нашу историческую по</w:t>
      </w:r>
      <w:r>
        <w:t>д</w:t>
      </w:r>
      <w:r>
        <w:t>зорную трубу, встав на зыбкий холм предположений, чеченцы жили в г</w:t>
      </w:r>
      <w:r>
        <w:t>о</w:t>
      </w:r>
      <w:r>
        <w:t>рах и в довольно тесных предгорьях. И даже до того, они были, вероятно, земледельцами и горожанами, но не степняками и скотоводами. В обозр</w:t>
      </w:r>
      <w:r>
        <w:t>и</w:t>
      </w:r>
      <w:r>
        <w:t>мое нами историческое время украсть табун за Тереком было можно. Только что ты потом с ним будешь делать? Куда ты его угонишь? Где ты его спрячешь? Где ты его будешь пасти? Никакой свободной земли не б</w:t>
      </w:r>
      <w:r>
        <w:t>ы</w:t>
      </w:r>
      <w:r>
        <w:t>ло. Земля была занята селениями, пахотой, пастбищами обществ, да ещё и контролировалась феодалами. Лихие разбойники должны были, скорее всего, либо быстро распределить лошадей, либо перепродать табун, у</w:t>
      </w:r>
      <w:r>
        <w:t>г</w:t>
      </w:r>
      <w:r>
        <w:t>нанный у одних степняков другим степнякам. Жизнь была тяжела и опасна. И песни скрашивали её давно несбыточной мечтой-воспоминанием о древних временах, широких безлюдных равнинах, свободных от феодалов, государств и соседей, и несчётных табунах коней, которых можно гнать и день, и два, и неделю, и никогда не возвращаться обратно.</w:t>
      </w:r>
    </w:p>
    <w:p w:rsidR="00452211" w:rsidRDefault="00452211" w:rsidP="00452211">
      <w:pPr>
        <w:pStyle w:val="1"/>
      </w:pPr>
      <w:r>
        <w:t>Следует ещё учесть, что набегами и конокрадством традиционно зан</w:t>
      </w:r>
      <w:r>
        <w:t>и</w:t>
      </w:r>
      <w:r>
        <w:t>малось ограниченное число молодых мужчин, «инициатическое мужское сообщество». После тридцати (мы знаем, со слов князя Хаси, что те, кто старше тридцати, – старые; их удел стоять на тезяте, траурной церемонии, пока молодые веселятся на свадьбе), горский мужчина отходил от удальс</w:t>
      </w:r>
      <w:r>
        <w:t>т</w:t>
      </w:r>
      <w:r>
        <w:t>ва и молодечества, пахал землю, ухаживал за скотом, строил, ковал железо, торговал и занимался прочими скучными работами, вечерами за чашкой утешающего напитка вспоминая подвиги юности, если было что вспо</w:t>
      </w:r>
      <w:r>
        <w:t>м</w:t>
      </w:r>
      <w:r>
        <w:t xml:space="preserve">нить. Но об этом есть другое илли. </w:t>
      </w:r>
    </w:p>
    <w:p w:rsidR="00452211" w:rsidRDefault="00452211" w:rsidP="00452211">
      <w:pPr>
        <w:pStyle w:val="a4"/>
      </w:pPr>
    </w:p>
    <w:p w:rsidR="00452211" w:rsidRDefault="00452211" w:rsidP="00452211">
      <w:pPr>
        <w:pStyle w:val="1"/>
      </w:pPr>
    </w:p>
    <w:p w:rsidR="00452211" w:rsidRDefault="00452211" w:rsidP="00452211">
      <w:pPr>
        <w:pStyle w:val="1"/>
      </w:pPr>
    </w:p>
    <w:p w:rsidR="00452211" w:rsidRDefault="00452211" w:rsidP="00452211">
      <w:pPr>
        <w:pStyle w:val="1"/>
      </w:pPr>
    </w:p>
    <w:p w:rsidR="009F7948" w:rsidRDefault="009F7948"/>
    <w:sectPr w:rsidR="009F7948" w:rsidSect="009F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DF3" w:rsidRDefault="002C7DF3" w:rsidP="00452211">
      <w:pPr>
        <w:spacing w:after="0" w:line="240" w:lineRule="auto"/>
      </w:pPr>
      <w:r>
        <w:separator/>
      </w:r>
    </w:p>
  </w:endnote>
  <w:endnote w:type="continuationSeparator" w:id="0">
    <w:p w:rsidR="002C7DF3" w:rsidRDefault="002C7DF3" w:rsidP="0045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DF3" w:rsidRDefault="002C7DF3" w:rsidP="00452211">
      <w:pPr>
        <w:spacing w:after="0" w:line="240" w:lineRule="auto"/>
      </w:pPr>
      <w:r>
        <w:separator/>
      </w:r>
    </w:p>
  </w:footnote>
  <w:footnote w:type="continuationSeparator" w:id="0">
    <w:p w:rsidR="002C7DF3" w:rsidRDefault="002C7DF3" w:rsidP="00452211">
      <w:pPr>
        <w:spacing w:after="0" w:line="240" w:lineRule="auto"/>
      </w:pPr>
      <w:r>
        <w:continuationSeparator/>
      </w:r>
    </w:p>
  </w:footnote>
  <w:footnote w:id="1">
    <w:p w:rsidR="00452211" w:rsidRDefault="00452211" w:rsidP="00452211">
      <w:pPr>
        <w:pStyle w:val="af3"/>
      </w:pPr>
      <w:r>
        <w:rPr>
          <w:vertAlign w:val="superscript"/>
        </w:rPr>
        <w:footnoteRef/>
      </w:r>
      <w:r>
        <w:tab/>
        <w:t>Заметка основана на переводе чеченской героической песни (илли) «О Сыне Вдовы и князе Монце» Михаила Синельникова, опубликованном в сборнике «Чеченская народная поэзия в записях XIX–XX веков», составители: И.Б. Мунаев, А.В. Преловский; М., 2005.</w:t>
      </w:r>
    </w:p>
    <w:p w:rsidR="00452211" w:rsidRDefault="00452211" w:rsidP="00452211">
      <w:pPr>
        <w:pStyle w:val="af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211"/>
    <w:rsid w:val="002C7DF3"/>
    <w:rsid w:val="00452211"/>
    <w:rsid w:val="009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45221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452211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452211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452211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452211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452211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452211"/>
    <w:rPr>
      <w:rFonts w:ascii="KorinnaC" w:hAnsi="KorinnaC" w:cs="KorinnaC"/>
      <w:sz w:val="30"/>
      <w:szCs w:val="30"/>
    </w:rPr>
  </w:style>
  <w:style w:type="paragraph" w:customStyle="1" w:styleId="aa">
    <w:name w:val="Заголовок Центр"/>
    <w:basedOn w:val="a8"/>
    <w:uiPriority w:val="99"/>
    <w:rsid w:val="00452211"/>
    <w:pPr>
      <w:ind w:left="0"/>
      <w:jc w:val="center"/>
    </w:pPr>
  </w:style>
  <w:style w:type="paragraph" w:customStyle="1" w:styleId="ab">
    <w:name w:val="Центр (Звездочки)"/>
    <w:basedOn w:val="a8"/>
    <w:uiPriority w:val="99"/>
    <w:rsid w:val="00452211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c">
    <w:name w:val="Подзагол"/>
    <w:basedOn w:val="a8"/>
    <w:uiPriority w:val="99"/>
    <w:rsid w:val="00452211"/>
    <w:pPr>
      <w:spacing w:line="360" w:lineRule="atLeast"/>
    </w:pPr>
    <w:rPr>
      <w:sz w:val="26"/>
      <w:szCs w:val="26"/>
    </w:rPr>
  </w:style>
  <w:style w:type="paragraph" w:customStyle="1" w:styleId="ad">
    <w:name w:val="Стихи в тексте"/>
    <w:basedOn w:val="1"/>
    <w:uiPriority w:val="99"/>
    <w:rsid w:val="00452211"/>
    <w:pPr>
      <w:spacing w:line="230" w:lineRule="atLeast"/>
      <w:ind w:left="567"/>
    </w:pPr>
    <w:rPr>
      <w:sz w:val="22"/>
      <w:szCs w:val="22"/>
    </w:rPr>
  </w:style>
  <w:style w:type="paragraph" w:customStyle="1" w:styleId="ae">
    <w:name w:val="Подз (книга вых данные)"/>
    <w:basedOn w:val="ac"/>
    <w:uiPriority w:val="99"/>
    <w:rsid w:val="00452211"/>
    <w:rPr>
      <w:b w:val="0"/>
      <w:bCs w:val="0"/>
      <w:i/>
      <w:iCs/>
      <w:spacing w:val="-7"/>
      <w:sz w:val="24"/>
      <w:szCs w:val="24"/>
    </w:rPr>
  </w:style>
  <w:style w:type="paragraph" w:customStyle="1" w:styleId="-">
    <w:name w:val="Курсив - подпись"/>
    <w:basedOn w:val="1"/>
    <w:uiPriority w:val="99"/>
    <w:rsid w:val="00452211"/>
    <w:rPr>
      <w:i/>
      <w:iCs/>
    </w:rPr>
  </w:style>
  <w:style w:type="paragraph" w:customStyle="1" w:styleId="af">
    <w:name w:val="Эриграф"/>
    <w:basedOn w:val="-"/>
    <w:uiPriority w:val="99"/>
    <w:rsid w:val="00452211"/>
    <w:pPr>
      <w:ind w:left="1134"/>
    </w:pPr>
    <w:rPr>
      <w:sz w:val="21"/>
      <w:szCs w:val="21"/>
    </w:rPr>
  </w:style>
  <w:style w:type="paragraph" w:customStyle="1" w:styleId="af0">
    <w:name w:val="Эпиграф подпись"/>
    <w:basedOn w:val="-"/>
    <w:uiPriority w:val="99"/>
    <w:rsid w:val="00452211"/>
    <w:pPr>
      <w:jc w:val="right"/>
    </w:pPr>
    <w:rPr>
      <w:sz w:val="20"/>
      <w:szCs w:val="20"/>
    </w:rPr>
  </w:style>
  <w:style w:type="paragraph" w:customStyle="1" w:styleId="af1">
    <w:name w:val="Статья в тексте"/>
    <w:basedOn w:val="1"/>
    <w:uiPriority w:val="99"/>
    <w:rsid w:val="00452211"/>
    <w:rPr>
      <w:rFonts w:ascii="Octava" w:hAnsi="Octava" w:cs="Octava"/>
      <w:sz w:val="20"/>
      <w:szCs w:val="20"/>
    </w:rPr>
  </w:style>
  <w:style w:type="paragraph" w:customStyle="1" w:styleId="af2">
    <w:name w:val="Из книга/цикла"/>
    <w:basedOn w:val="1"/>
    <w:uiPriority w:val="99"/>
    <w:rsid w:val="00452211"/>
    <w:rPr>
      <w:i/>
      <w:iCs/>
      <w:sz w:val="32"/>
      <w:szCs w:val="32"/>
    </w:rPr>
  </w:style>
  <w:style w:type="paragraph" w:customStyle="1" w:styleId="a9">
    <w:name w:val="[Основной абзац]"/>
    <w:basedOn w:val="a3"/>
    <w:uiPriority w:val="99"/>
    <w:rsid w:val="00452211"/>
  </w:style>
  <w:style w:type="paragraph" w:styleId="af3">
    <w:name w:val="footnote text"/>
    <w:basedOn w:val="a9"/>
    <w:link w:val="af4"/>
    <w:uiPriority w:val="99"/>
    <w:rsid w:val="00452211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452211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4618</Words>
  <Characters>26323</Characters>
  <Application>Microsoft Office Word</Application>
  <DocSecurity>0</DocSecurity>
  <Lines>219</Lines>
  <Paragraphs>61</Paragraphs>
  <ScaleCrop>false</ScaleCrop>
  <Company>Krokoz™</Company>
  <LinksUpToDate>false</LinksUpToDate>
  <CharactersWithSpaces>30880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2018-05-04T06:56:00Z</dcterms:created>
  <dcterms:modified xsi:type="dcterms:W3CDTF">2018-05-04T06:56:00Z</dcterms:modified>
</cp:coreProperties>
</file>