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FD" w:rsidRDefault="00B918FD" w:rsidP="00B918FD">
      <w:pPr>
        <w:pStyle w:val="a3"/>
      </w:pPr>
      <w:r>
        <w:rPr>
          <w:rFonts w:ascii="Times New Roman" w:hAnsi="Times New Roman" w:cs="Times New Roman"/>
        </w:rPr>
        <w:t>ДИЛИЖАНС</w:t>
      </w:r>
    </w:p>
    <w:p w:rsidR="00B918FD" w:rsidRDefault="00B918FD" w:rsidP="00B918FD">
      <w:pPr>
        <w:pStyle w:val="1"/>
      </w:pPr>
    </w:p>
    <w:p w:rsidR="00B918FD" w:rsidRDefault="00B918FD" w:rsidP="00B918FD">
      <w:pPr>
        <w:pStyle w:val="1"/>
      </w:pPr>
    </w:p>
    <w:p w:rsidR="00B918FD" w:rsidRDefault="00B918FD" w:rsidP="00B918FD">
      <w:pPr>
        <w:pStyle w:val="1"/>
      </w:pPr>
    </w:p>
    <w:p w:rsidR="00B918FD" w:rsidRDefault="00B918FD" w:rsidP="00B918FD">
      <w:pPr>
        <w:pStyle w:val="1"/>
      </w:pPr>
      <w:r>
        <w:t>Эту легенду рассказала мне старая проститутка Мери, а так как города н</w:t>
      </w:r>
      <w:r>
        <w:t>у</w:t>
      </w:r>
      <w:r>
        <w:t>ждаются в своих мифах, я решил её вспомнить и записать. С Мери я познак</w:t>
      </w:r>
      <w:r>
        <w:t>о</w:t>
      </w:r>
      <w:r>
        <w:t>мился в посёлке Кавказ, который располагался когда-то вдоль берега Оки м</w:t>
      </w:r>
      <w:r>
        <w:t>е</w:t>
      </w:r>
      <w:r>
        <w:t xml:space="preserve">жду </w:t>
      </w:r>
      <w:proofErr w:type="spellStart"/>
      <w:r>
        <w:t>Молитовкой</w:t>
      </w:r>
      <w:proofErr w:type="spellEnd"/>
      <w:r>
        <w:t xml:space="preserve"> и Стрелкой и куда по своей воле старались не забредать пр</w:t>
      </w:r>
      <w:r>
        <w:t>о</w:t>
      </w:r>
      <w:r>
        <w:t>стые горожане: такая нехорошая репутация сложилась у этого района за последние сто лет. Ни названий улиц, ни номеров домов в почтовом смысле эт</w:t>
      </w:r>
      <w:r>
        <w:t>о</w:t>
      </w:r>
      <w:r>
        <w:t>го слова в посёлке не было: хибары, лачуги, землянки, бараки лепились друг к другу без всякого порядка, и разобраться в них не было никакой во</w:t>
      </w:r>
      <w:r>
        <w:t>з</w:t>
      </w:r>
      <w:r>
        <w:t>можность, а заблудиться, потеряться и просто пропасть легко. Испокон веку Кавказ был пристанищем воров, бездомных и проституток, и изменить устоявшийся п</w:t>
      </w:r>
      <w:r>
        <w:t>о</w:t>
      </w:r>
      <w:r>
        <w:t>рядок не хватало воли у руководства города, а может, и не надо было.</w:t>
      </w:r>
    </w:p>
    <w:p w:rsidR="00B918FD" w:rsidRDefault="00B918FD" w:rsidP="00B918FD">
      <w:pPr>
        <w:pStyle w:val="1"/>
      </w:pPr>
      <w:r>
        <w:t>Мери было лет семьдесят, и она была ровесницей века, а затащил меня к ней случайный собутыльник после первомайской демонстрации, которая з</w:t>
      </w:r>
      <w:r>
        <w:t>а</w:t>
      </w:r>
      <w:r>
        <w:t xml:space="preserve">канчивалась всегда в </w:t>
      </w:r>
      <w:proofErr w:type="spellStart"/>
      <w:r>
        <w:t>Канавине</w:t>
      </w:r>
      <w:proofErr w:type="spellEnd"/>
      <w:r>
        <w:t xml:space="preserve"> около вокзала, после чего все радостные д</w:t>
      </w:r>
      <w:r>
        <w:t>е</w:t>
      </w:r>
      <w:r>
        <w:t>монстранты отправлялись пить вино кто куда. Моего нового собутыльника звали Кирпич (наверное, его фамилия была Кирпичёв), а имени его так и не запомнил. Пили мы тогда вино «Волжское» с якорем на этикетке и уже еле стояли на ногах, когда Кирпич решил, что нам надо отдохнуть. Купив у т</w:t>
      </w:r>
      <w:r>
        <w:t>а</w:t>
      </w:r>
      <w:r>
        <w:t xml:space="preserve">тарки Сони, известной на весь город шинкарки с </w:t>
      </w:r>
      <w:proofErr w:type="spellStart"/>
      <w:r>
        <w:t>Канавинского</w:t>
      </w:r>
      <w:proofErr w:type="spellEnd"/>
      <w:r>
        <w:t xml:space="preserve"> рынка, ещё три бомбы «Волжского», по решению Кирпича мы направились на Кавказ. Пом</w:t>
      </w:r>
      <w:r>
        <w:t>о</w:t>
      </w:r>
      <w:r>
        <w:t xml:space="preserve">гая друг другу, я неуверенно, а </w:t>
      </w:r>
      <w:proofErr w:type="gramStart"/>
      <w:r>
        <w:t>он</w:t>
      </w:r>
      <w:proofErr w:type="gramEnd"/>
      <w:r>
        <w:t xml:space="preserve"> наоборот, по щиколотку в грязи, перебир</w:t>
      </w:r>
      <w:r>
        <w:t>а</w:t>
      </w:r>
      <w:r>
        <w:t>ясь через лужи помоев, мы шли непонятно куда. Однако Кирпич чётко вышел к цели, и мы спустились в какой-то тёмный полуподвал, с непросохшими п</w:t>
      </w:r>
      <w:r>
        <w:t>о</w:t>
      </w:r>
      <w:r>
        <w:t>сле весеннего паводка земляными полами с набросанными поверх досками.</w:t>
      </w:r>
    </w:p>
    <w:p w:rsidR="00B918FD" w:rsidRDefault="00B918FD" w:rsidP="00B918FD">
      <w:pPr>
        <w:pStyle w:val="1"/>
      </w:pPr>
      <w:r>
        <w:t xml:space="preserve">Кирпича здесь знали, но, видимо, не очень ждали. Маленький мужичонка сидел на </w:t>
      </w:r>
      <w:proofErr w:type="gramStart"/>
      <w:r>
        <w:t>скамейке</w:t>
      </w:r>
      <w:proofErr w:type="gramEnd"/>
      <w:r>
        <w:t xml:space="preserve"> на кухоньке. В ватнике на голое тело, плешивый, но с очень визгливым голосом, он схватил Кирпича за грудки и стал ему объяснять, что ждёт его с осени. На что Кирпич, взяв с грязного </w:t>
      </w:r>
      <w:r>
        <w:br/>
        <w:t>подоконника молоток, объяснил ему, что пришёл в гости отдохнуть с товар</w:t>
      </w:r>
      <w:r>
        <w:t>и</w:t>
      </w:r>
      <w:r>
        <w:t xml:space="preserve">щем и, если наглец сам от него не отвалит, то ему будет пробита голова. </w:t>
      </w:r>
      <w:proofErr w:type="gramStart"/>
      <w:r>
        <w:t>М</w:t>
      </w:r>
      <w:r>
        <w:t>у</w:t>
      </w:r>
      <w:r>
        <w:t>жичонка</w:t>
      </w:r>
      <w:proofErr w:type="gramEnd"/>
      <w:r>
        <w:t xml:space="preserve"> сразу затих, потребовал стакан вина, а выпив, утёр губы рукавом и быстро слинял. Сцена произвела на меня впечатление, и я даже немного пр</w:t>
      </w:r>
      <w:r>
        <w:t>о</w:t>
      </w:r>
      <w:r>
        <w:t>трезвел, поняв, что попал не туда, куда бы мне хотелось и где можно отдо</w:t>
      </w:r>
      <w:r>
        <w:t>х</w:t>
      </w:r>
      <w:r>
        <w:t>нуть.</w:t>
      </w:r>
    </w:p>
    <w:p w:rsidR="00B918FD" w:rsidRDefault="00B918FD" w:rsidP="00B918FD">
      <w:pPr>
        <w:pStyle w:val="1"/>
      </w:pPr>
      <w:r>
        <w:t xml:space="preserve">Тем временем мы оказались в компании двух дам, разных по возрасту, но чем-то очень похожих. Это были бабушка и внучка: Мери и Маша. Кирпич к этому моменту тоже немного пришел в себя, а может, просто </w:t>
      </w:r>
      <w:proofErr w:type="spellStart"/>
      <w:r>
        <w:t>воспрял</w:t>
      </w:r>
      <w:proofErr w:type="spellEnd"/>
      <w:r>
        <w:t xml:space="preserve"> духом, попав в привычную обстановку. Мы выпили, и Кирпич, обняв Машу, удалился в дальнюю комнату, заметив мне:</w:t>
      </w:r>
    </w:p>
    <w:p w:rsidR="00B918FD" w:rsidRDefault="00B918FD" w:rsidP="00B918FD">
      <w:pPr>
        <w:pStyle w:val="1"/>
      </w:pPr>
      <w:r>
        <w:t>– Я сейчас отдохну, а потом ты. Посиди здесь с Мери. Она тебе что-нибудь расскажет.</w:t>
      </w:r>
    </w:p>
    <w:p w:rsidR="00B918FD" w:rsidRDefault="00B918FD" w:rsidP="00B918FD">
      <w:pPr>
        <w:pStyle w:val="1"/>
      </w:pPr>
      <w:r>
        <w:t>Мы с Мери выпили ещё по полстакана и сидели молча. Интересно разгл</w:t>
      </w:r>
      <w:r>
        <w:t>я</w:t>
      </w:r>
      <w:r>
        <w:t>дывать лицо старого пьяного человека, пытаясь разгадать по морщинам, по мутным глазам: есть там, в голове, мысли или нет. Мери, скривив рот, тоже посмотрела мне в глаза: наверное, тоже хотела что-то понять про мою голову.</w:t>
      </w:r>
    </w:p>
    <w:p w:rsidR="00B918FD" w:rsidRDefault="00B918FD" w:rsidP="00B918FD">
      <w:pPr>
        <w:pStyle w:val="1"/>
      </w:pPr>
      <w:r>
        <w:t>– Ну, и что тебе рассказать, студент?</w:t>
      </w:r>
    </w:p>
    <w:p w:rsidR="00B918FD" w:rsidRDefault="00B918FD" w:rsidP="00B918FD">
      <w:pPr>
        <w:pStyle w:val="1"/>
      </w:pPr>
      <w:r>
        <w:t>– А вот есть такой анекдот про то, как студент пришёл к старой проститутке Мери и спрашивает у неё: что такое «дилижанс»?</w:t>
      </w:r>
    </w:p>
    <w:p w:rsidR="00B918FD" w:rsidRDefault="00B918FD" w:rsidP="00B918FD">
      <w:pPr>
        <w:pStyle w:val="1"/>
      </w:pPr>
      <w:r>
        <w:t>– А, про «дилижанс»? Я тебе расскажу про «дилижанс». Я думала тебе ра</w:t>
      </w:r>
      <w:r>
        <w:t>с</w:t>
      </w:r>
      <w:r>
        <w:t>сказать про то, как после революции всех моих подружек утопили. Про тел</w:t>
      </w:r>
      <w:r>
        <w:t>е</w:t>
      </w:r>
      <w:r>
        <w:t>грамму Ленина товарищу Маркину, чтобы он всех девушек собрал и ликвид</w:t>
      </w:r>
      <w:r>
        <w:t>и</w:t>
      </w:r>
      <w:r>
        <w:t>ровал: мол, портят они матросиков из новой Волжской флотилии. Почти т</w:t>
      </w:r>
      <w:r>
        <w:t>ы</w:t>
      </w:r>
      <w:r>
        <w:t xml:space="preserve">сячу хороших добрых девушек посадил товарищ Маркин на баржу в трюм и утопил в Волге, прямо на Стрелке. Я ведь тогда молодая была и товарища Маркина, и товарища Раскольникова хорошо знала: только перепрыгивала от одного к другому. У меня свой извозчик был. А ребята они были отчаянные и </w:t>
      </w:r>
      <w:proofErr w:type="gramStart"/>
      <w:r>
        <w:t>фартовые</w:t>
      </w:r>
      <w:proofErr w:type="gramEnd"/>
      <w:r>
        <w:t>. Многие нынешние бродяжки могли бы п</w:t>
      </w:r>
      <w:proofErr w:type="gramStart"/>
      <w:r>
        <w:t>о-</w:t>
      </w:r>
      <w:proofErr w:type="gramEnd"/>
      <w:r>
        <w:br/>
      </w:r>
      <w:r>
        <w:lastRenderedPageBreak/>
        <w:t>учиться у них. И меха они мне дарили, и камушки. Да только вот осталась я одна после той телеграммы Ленина.</w:t>
      </w:r>
    </w:p>
    <w:p w:rsidR="00B918FD" w:rsidRDefault="00B918FD" w:rsidP="00B918FD">
      <w:pPr>
        <w:pStyle w:val="1"/>
      </w:pPr>
      <w:r>
        <w:t>– Мери, ты мне лучше про «дилижанс» расскажи, про Ленина я всё знаю, – мне уже стало интересно слушать эту женщину, у которой, оказывается, с г</w:t>
      </w:r>
      <w:r>
        <w:t>о</w:t>
      </w:r>
      <w:r>
        <w:t xml:space="preserve">ловой всё в порядке и которая, скорее всего, меня принимает за </w:t>
      </w:r>
      <w:proofErr w:type="gramStart"/>
      <w:r>
        <w:t>недоумка</w:t>
      </w:r>
      <w:proofErr w:type="gramEnd"/>
      <w:r>
        <w:t>.</w:t>
      </w:r>
    </w:p>
    <w:p w:rsidR="00B918FD" w:rsidRDefault="00B918FD" w:rsidP="00B918FD">
      <w:pPr>
        <w:pStyle w:val="1"/>
      </w:pPr>
      <w:r>
        <w:t xml:space="preserve">– Про «дилижанс» мне моя бабушка рассказывала. Она тоже была </w:t>
      </w:r>
      <w:proofErr w:type="spellStart"/>
      <w:r>
        <w:t>нижег</w:t>
      </w:r>
      <w:r>
        <w:t>о</w:t>
      </w:r>
      <w:r>
        <w:t>родкой</w:t>
      </w:r>
      <w:proofErr w:type="spellEnd"/>
      <w:r>
        <w:t xml:space="preserve"> и всю жизнь профессионально занималась любовью. Был у нас в Ни</w:t>
      </w:r>
      <w:r>
        <w:t>ж</w:t>
      </w:r>
      <w:r>
        <w:t xml:space="preserve">нем Новгороде самый большой в мире публичный дом, на двести девиц. Вот так! Находился он на набережной, он и сейчас там стоит. По крайней </w:t>
      </w:r>
      <w:proofErr w:type="gramStart"/>
      <w:r>
        <w:t>мере</w:t>
      </w:r>
      <w:proofErr w:type="gramEnd"/>
      <w:r>
        <w:t xml:space="preserve"> о</w:t>
      </w:r>
      <w:r>
        <w:t>г</w:t>
      </w:r>
      <w:r>
        <w:t>ромный чугунный балкон, на который могли одновременно выйти тридцать барышень, ты можешь увидеть и сейчас, и его хорошо видно с любого пар</w:t>
      </w:r>
      <w:r>
        <w:t>о</w:t>
      </w:r>
      <w:r>
        <w:t xml:space="preserve">хода. Здание то было просто огромным, с тремя парадными: с набережной, с переулка и с </w:t>
      </w:r>
      <w:proofErr w:type="spellStart"/>
      <w:r>
        <w:t>Миллиошки</w:t>
      </w:r>
      <w:proofErr w:type="spellEnd"/>
      <w:r>
        <w:t>, которая являлась продолжением Рождественской, прямо за чайной «Столбы», в которой Горький потом читальню устроил. К</w:t>
      </w:r>
      <w:r>
        <w:t>а</w:t>
      </w:r>
      <w:r>
        <w:t>ждое парадное вело в зал с роялем, где гостей принимали тридцать – пят</w:t>
      </w:r>
      <w:r>
        <w:t>ь</w:t>
      </w:r>
      <w:r>
        <w:t>десят девушек. Кругом живые цветы, французские вина. И писатель Александр Д</w:t>
      </w:r>
      <w:r>
        <w:t>ю</w:t>
      </w:r>
      <w:r>
        <w:t xml:space="preserve">ма приезжал в Нижний не на </w:t>
      </w:r>
      <w:proofErr w:type="gramStart"/>
      <w:r>
        <w:t>ярмарку</w:t>
      </w:r>
      <w:proofErr w:type="gramEnd"/>
      <w:r>
        <w:t xml:space="preserve"> поглядеть: </w:t>
      </w:r>
      <w:proofErr w:type="gramStart"/>
      <w:r>
        <w:t>какая</w:t>
      </w:r>
      <w:proofErr w:type="gramEnd"/>
      <w:r>
        <w:t xml:space="preserve"> ярмарка поздней осенью, – а побывать в этом замечательном заведении. Да только н</w:t>
      </w:r>
      <w:r>
        <w:t>и</w:t>
      </w:r>
      <w:r>
        <w:t>жегородские купцы не позволили ему этого сделать – французских болезней испугались. Даже губернатор великому писателю не смог помочь.</w:t>
      </w:r>
    </w:p>
    <w:p w:rsidR="00B918FD" w:rsidRDefault="00B918FD" w:rsidP="00B918FD">
      <w:pPr>
        <w:pStyle w:val="1"/>
      </w:pPr>
      <w:r>
        <w:t>Заинтересовал меня рассказ старушки Мери.</w:t>
      </w:r>
    </w:p>
    <w:p w:rsidR="00B918FD" w:rsidRDefault="00B918FD" w:rsidP="00B918FD">
      <w:pPr>
        <w:pStyle w:val="1"/>
      </w:pPr>
      <w:r>
        <w:t>Рассказал про этот чудесный садок Соломона в центре далёкой России в</w:t>
      </w:r>
      <w:r>
        <w:t>е</w:t>
      </w:r>
      <w:r>
        <w:t>ликому французскому писателю, конечно, граф Кушелев-Безбородко в Пар</w:t>
      </w:r>
      <w:r>
        <w:t>и</w:t>
      </w:r>
      <w:r>
        <w:t>же. И даже подсказал человечка, который ему проведёт экскурсию туда: опальный ссыльный поэт Тарас Шевченко – ну не губернатор же или жа</w:t>
      </w:r>
      <w:r>
        <w:t>н</w:t>
      </w:r>
      <w:r>
        <w:t xml:space="preserve">дармский полковник. Тем более что нижегородский губернатор Муравьёв был человеком очень высоких нравственных позиций, масоном самого высокого градуса, руководил ложами и во Франции, и в Москве. </w:t>
      </w:r>
      <w:proofErr w:type="gramStart"/>
      <w:r>
        <w:t>О его государственных позициях говорит одно то, что, несмотря на участие в государственном заг</w:t>
      </w:r>
      <w:r>
        <w:t>о</w:t>
      </w:r>
      <w:r>
        <w:t>воре, допускавшем цареубийство, он, уже после ссылки, назначался градон</w:t>
      </w:r>
      <w:r>
        <w:t>а</w:t>
      </w:r>
      <w:r>
        <w:t>чальником и губернатором в Иркутске, Тобольске, Вятке, Архангельске, Си</w:t>
      </w:r>
      <w:r>
        <w:t>м</w:t>
      </w:r>
      <w:r>
        <w:t>ферополе, и вот теперь – Нижний.</w:t>
      </w:r>
      <w:proofErr w:type="gramEnd"/>
    </w:p>
    <w:p w:rsidR="00B918FD" w:rsidRDefault="00B918FD" w:rsidP="00B918FD">
      <w:pPr>
        <w:pStyle w:val="1"/>
      </w:pPr>
      <w:proofErr w:type="gramStart"/>
      <w:r>
        <w:t>Поэтому, отправляясь в путешествие по России, Дюма, кроме известных всему миру Москвы, Санкт-Петербурга и воюющего Кавказа, поставил в уме, через запятую, и странный Нижний Новгород.</w:t>
      </w:r>
      <w:proofErr w:type="gramEnd"/>
      <w:r>
        <w:t xml:space="preserve"> А уж оттуда можно и на Кавказ: может, повезёт с имамом Шамилем повстречаться.</w:t>
      </w:r>
    </w:p>
    <w:p w:rsidR="00B918FD" w:rsidRDefault="00B918FD" w:rsidP="00B918FD">
      <w:pPr>
        <w:pStyle w:val="1"/>
        <w:rPr>
          <w:spacing w:val="1"/>
        </w:rPr>
      </w:pPr>
      <w:r>
        <w:rPr>
          <w:spacing w:val="1"/>
        </w:rPr>
        <w:t xml:space="preserve">Наврал он в своих путевых заметках про ярмарку, сотни барж и </w:t>
      </w:r>
      <w:proofErr w:type="spellStart"/>
      <w:r>
        <w:rPr>
          <w:spacing w:val="1"/>
        </w:rPr>
        <w:t>кора</w:t>
      </w:r>
      <w:proofErr w:type="gramStart"/>
      <w:r>
        <w:rPr>
          <w:spacing w:val="1"/>
        </w:rPr>
        <w:t>б</w:t>
      </w:r>
      <w:proofErr w:type="spellEnd"/>
      <w:r>
        <w:rPr>
          <w:spacing w:val="1"/>
        </w:rPr>
        <w:t>-</w:t>
      </w:r>
      <w:proofErr w:type="gramEnd"/>
      <w:r>
        <w:rPr>
          <w:spacing w:val="1"/>
        </w:rPr>
        <w:br/>
        <w:t>лей, стоящих на фарватере Оки и Волги, про тысячи палаток с флагами и д</w:t>
      </w:r>
      <w:r>
        <w:rPr>
          <w:spacing w:val="1"/>
        </w:rPr>
        <w:t>е</w:t>
      </w:r>
      <w:r>
        <w:rPr>
          <w:spacing w:val="1"/>
        </w:rPr>
        <w:t>сятки пролёток и карет с орущими извозчиками: не было никакой ярмарки в октябре, она уже месяц как закрылась. Было холодно, сыро, дождливо и пу</w:t>
      </w:r>
      <w:r>
        <w:rPr>
          <w:spacing w:val="1"/>
        </w:rPr>
        <w:t>с</w:t>
      </w:r>
      <w:r>
        <w:rPr>
          <w:spacing w:val="1"/>
        </w:rPr>
        <w:t>тынно на ярмарке, горы мусора да стаи крыс. Встретили великого романиста действительно с помпой: на карете провезли по всему городу, показали Строгановскую церковь, Благовещенскую площадь, прогуляли по Откосу. А об</w:t>
      </w:r>
      <w:r>
        <w:rPr>
          <w:spacing w:val="1"/>
        </w:rPr>
        <w:t>е</w:t>
      </w:r>
      <w:r>
        <w:rPr>
          <w:spacing w:val="1"/>
        </w:rPr>
        <w:t>дать привезли к князю Трубецкому, где и на постой определили. Большой дом князя стоял на Лыковой дамбе, прямо напротив губернаторского дома: с ба</w:t>
      </w:r>
      <w:r>
        <w:rPr>
          <w:spacing w:val="1"/>
        </w:rPr>
        <w:t>л</w:t>
      </w:r>
      <w:r>
        <w:rPr>
          <w:spacing w:val="1"/>
        </w:rPr>
        <w:t>кона можно было видеть, кто к тому приходит, кто уходит. Сообщили, что вечером, в 10 часов, приглашён он на чай к губернатору и будет ему пре</w:t>
      </w:r>
      <w:r>
        <w:rPr>
          <w:spacing w:val="1"/>
        </w:rPr>
        <w:t>д</w:t>
      </w:r>
      <w:r>
        <w:rPr>
          <w:spacing w:val="1"/>
        </w:rPr>
        <w:t>ставлен сюрприз. Пришлось доставать и приводить в порядок фрак, жилет, туфли. Как назло – визитные карточки забыл. Ну, ничего, вместо визитной карточки есть у Дюма свой фирменный сувенир: деревянный, вырезанный из самшита, мушкетёрский сапожок.</w:t>
      </w:r>
    </w:p>
    <w:p w:rsidR="00B918FD" w:rsidRDefault="00B918FD" w:rsidP="00B918FD">
      <w:pPr>
        <w:pStyle w:val="1"/>
      </w:pPr>
      <w:r>
        <w:t>Сюрприза не получилось. Представили ему какую-то супружескую пару стариков Анненковых. Вот, говорят, это прототипы вашего романа «Учитель фехтования». Он уж и роман-то этот забыл: с тех пор он написал ещё сто р</w:t>
      </w:r>
      <w:r>
        <w:t>о</w:t>
      </w:r>
      <w:r>
        <w:t>манов. Да и почему он должен знакомиться с какими-то заговорщиками, к</w:t>
      </w:r>
      <w:r>
        <w:t>о</w:t>
      </w:r>
      <w:r>
        <w:t>торые прожили в Сибири тридцать лет. Во Франции таким заговорщикам г</w:t>
      </w:r>
      <w:r>
        <w:t>о</w:t>
      </w:r>
      <w:r>
        <w:t>ловы на гильотине сотнями рубили. А вот разочарование он получил: Тарас Шевченко, писатель, к которому он планировал обратиться за помощью, уехал. Сразу после Пасхи уехал. Зато познакомился писатель с Александром К</w:t>
      </w:r>
      <w:r>
        <w:t>а</w:t>
      </w:r>
      <w:r>
        <w:t>рамзиным: очень солидный и в то же время демократичный господин. И уд</w:t>
      </w:r>
      <w:r>
        <w:t>а</w:t>
      </w:r>
      <w:r>
        <w:t>лось даже поговорить на интересующую его тему. Карамзин согласился с</w:t>
      </w:r>
      <w:r>
        <w:t>о</w:t>
      </w:r>
      <w:r>
        <w:t>провождать писателя в интересное заведение.</w:t>
      </w:r>
    </w:p>
    <w:p w:rsidR="00B918FD" w:rsidRDefault="00B918FD" w:rsidP="00B918FD">
      <w:pPr>
        <w:pStyle w:val="1"/>
      </w:pPr>
      <w:r>
        <w:lastRenderedPageBreak/>
        <w:t xml:space="preserve">Второй день ушёл на визиты и на губернаторский обед, а вот на третий день и случилось волнующее француза событие. Обедали у </w:t>
      </w:r>
      <w:proofErr w:type="gramStart"/>
      <w:r>
        <w:t>настоятеля Печерского монастыря, овеянного сказками и легендами и где был</w:t>
      </w:r>
      <w:proofErr w:type="gramEnd"/>
      <w:r>
        <w:t xml:space="preserve"> похоронен младший брат Карамзина. Потом на большой совсем </w:t>
      </w:r>
      <w:proofErr w:type="spellStart"/>
      <w:proofErr w:type="gramStart"/>
      <w:r>
        <w:t>чудно́й</w:t>
      </w:r>
      <w:proofErr w:type="spellEnd"/>
      <w:proofErr w:type="gramEnd"/>
      <w:r>
        <w:t xml:space="preserve"> карете, которую сын вел</w:t>
      </w:r>
      <w:r>
        <w:t>и</w:t>
      </w:r>
      <w:r>
        <w:t>кого русского историка где-то нанял на день, поехали на набережную. Ну, в заведение-то их не пустили, узнав, что пр</w:t>
      </w:r>
      <w:proofErr w:type="gramStart"/>
      <w:r>
        <w:t>и-</w:t>
      </w:r>
      <w:proofErr w:type="gramEnd"/>
      <w:r>
        <w:br/>
        <w:t>ехали французы на «дилижансе». Так и сказали люди выборные, которые го</w:t>
      </w:r>
      <w:r>
        <w:t>с</w:t>
      </w:r>
      <w:r>
        <w:t>тей встретили, что городской голова господин Пятов запретил французам з</w:t>
      </w:r>
      <w:r>
        <w:t>а</w:t>
      </w:r>
      <w:r>
        <w:t xml:space="preserve">ведение посещать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ведома. Ну а барышни, несмотря на холод, вышли на балкон, чтобы посмотреть на гостей несостоявшихся: </w:t>
      </w:r>
      <w:r>
        <w:br/>
        <w:t>в провинциальном городишке тайн не бывает. Уехали гости, а «дилижансом» с тех пор называют тех, кого ждали, но не дождались.</w:t>
      </w:r>
    </w:p>
    <w:p w:rsidR="00B918FD" w:rsidRDefault="00B918FD" w:rsidP="00B918FD">
      <w:pPr>
        <w:pStyle w:val="1"/>
      </w:pPr>
      <w:r>
        <w:t>На следующий день великий француз сел на пароход «Лоцман» и отпр</w:t>
      </w:r>
      <w:r>
        <w:t>а</w:t>
      </w:r>
      <w:r>
        <w:t>вился дальше, вниз по Волге.</w:t>
      </w:r>
    </w:p>
    <w:p w:rsidR="00B918FD" w:rsidRDefault="00B918FD" w:rsidP="00B918FD">
      <w:pPr>
        <w:pStyle w:val="1"/>
      </w:pPr>
      <w:r>
        <w:t xml:space="preserve">Только губернатор Муравьёв тоже проведал про тот визит к барышням в заведение. Он срочно вызвал к себе своего полицмейстера </w:t>
      </w:r>
      <w:proofErr w:type="spellStart"/>
      <w:r>
        <w:t>Ла</w:t>
      </w:r>
      <w:r>
        <w:t>п</w:t>
      </w:r>
      <w:r>
        <w:t>пу-Страженецкого</w:t>
      </w:r>
      <w:proofErr w:type="spellEnd"/>
      <w:r>
        <w:t xml:space="preserve">. Разговор у них был приватный и жёсткий, и уже вечером Лаппа был в </w:t>
      </w:r>
      <w:proofErr w:type="spellStart"/>
      <w:r>
        <w:t>Лыскове</w:t>
      </w:r>
      <w:proofErr w:type="spellEnd"/>
      <w:r>
        <w:t>, во дворце у князя Ивана Александровича Грузинского. И француз там уже сидел и чай пил. С Дюма он встретился как со старым зн</w:t>
      </w:r>
      <w:r>
        <w:t>а</w:t>
      </w:r>
      <w:r>
        <w:t>комым, объяснив своё появление по-французски: «Служба, дела, служба!» Но, хитро обеспечив минутку уединения, объяснил французскому гению без н</w:t>
      </w:r>
      <w:r>
        <w:t>а</w:t>
      </w:r>
      <w:r>
        <w:t xml:space="preserve">мёков: «Ты, Дюма, писатель прекрасный и великий, и можешь ты </w:t>
      </w:r>
      <w:proofErr w:type="gramStart"/>
      <w:r>
        <w:t>писать</w:t>
      </w:r>
      <w:proofErr w:type="gramEnd"/>
      <w:r>
        <w:t xml:space="preserve"> что тебе в голову взбредёт про наш город и про нашу ярмарку. Лучше, конечно, хорошее писать, но это не важно. Важно, чтобы ты никогда и ничего не нап</w:t>
      </w:r>
      <w:r>
        <w:t>и</w:t>
      </w:r>
      <w:r>
        <w:t>сал про то заведение, в которое ты хотел попасть и не попал. Это личная просьба губернатора нашего Муравьёва. А если мы узнаем, что ты где-то про это расскажешь, то я лично приеду в твой Париж, и тебе, ну, не поздоровится».</w:t>
      </w:r>
    </w:p>
    <w:p w:rsidR="00B918FD" w:rsidRDefault="00B918FD" w:rsidP="00B918FD">
      <w:pPr>
        <w:pStyle w:val="1"/>
      </w:pPr>
      <w:r>
        <w:t xml:space="preserve">На этом уехал </w:t>
      </w:r>
      <w:proofErr w:type="spellStart"/>
      <w:r>
        <w:t>Лаппа-Страженецкий</w:t>
      </w:r>
      <w:proofErr w:type="spellEnd"/>
      <w:r>
        <w:t xml:space="preserve"> к своему губернатору, а писатель Дюма в Астрахань и дальше на Кавказ, чтобы написать потом замечательную </w:t>
      </w:r>
      <w:proofErr w:type="gramStart"/>
      <w:r>
        <w:t>книгу про посещение</w:t>
      </w:r>
      <w:proofErr w:type="gramEnd"/>
      <w:r>
        <w:t xml:space="preserve"> России. </w:t>
      </w:r>
    </w:p>
    <w:p w:rsidR="00B918FD" w:rsidRDefault="00B918FD" w:rsidP="00B918FD">
      <w:pPr>
        <w:pStyle w:val="1"/>
      </w:pPr>
    </w:p>
    <w:p w:rsidR="00B918FD" w:rsidRDefault="00B918FD" w:rsidP="00B918FD">
      <w:pPr>
        <w:pStyle w:val="1"/>
      </w:pPr>
    </w:p>
    <w:p w:rsidR="00D07785" w:rsidRDefault="00D07785"/>
    <w:sectPr w:rsidR="00D07785" w:rsidSect="00D0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8FD"/>
    <w:rsid w:val="007734FF"/>
    <w:rsid w:val="00B918FD"/>
    <w:rsid w:val="00D0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918F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B918F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2F759-C094-48D3-B81E-46E3BCB1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3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2015-07-06T19:03:00Z</dcterms:created>
  <dcterms:modified xsi:type="dcterms:W3CDTF">2015-07-10T10:17:00Z</dcterms:modified>
</cp:coreProperties>
</file>