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193B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pacing w:val="-3"/>
          <w:sz w:val="30"/>
          <w:szCs w:val="30"/>
          <w:lang w:eastAsia="ru-RU"/>
        </w:rPr>
      </w:pPr>
      <w:r w:rsidRPr="006B23C9">
        <w:rPr>
          <w:rFonts w:ascii="KorinnaC" w:eastAsiaTheme="minorEastAsia" w:hAnsi="KorinnaC" w:cs="KorinnaC"/>
          <w:b/>
          <w:bCs/>
          <w:color w:val="000000"/>
          <w:spacing w:val="-3"/>
          <w:sz w:val="30"/>
          <w:szCs w:val="30"/>
          <w:lang w:eastAsia="ru-RU"/>
        </w:rPr>
        <w:t>«...И ТАКИЕ ГОГОЛИ, ЧТОБЫ НАС НЕ ТРОГАЛИ»</w:t>
      </w:r>
    </w:p>
    <w:p w14:paraId="3E2DD4C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F49E402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0BD269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37F9262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01F6D4D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Н.А. Некрасов принёс рукопись «Бедных людей» В.Г. Белинскому, восклицая с порога: «Новый Гоголь явился!», великий критик скептически заметил: «У вас Гоголи-то как грибы растут», но и он, прочтя рукопись, был восхищён.</w:t>
      </w:r>
    </w:p>
    <w:p w14:paraId="60B1098C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Были же времена! За каких-то несколько десятилетий явились и Пушкин, и Гоголь, и Толстой, и Достоевский, и Некрасов, и Салтыков-Щедрин, и Крылов, и ещё целый ряд знаковых писателей и поэтов, которые составили гордость русской литературы.</w:t>
      </w:r>
    </w:p>
    <w:p w14:paraId="02C83341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 что сегодня? Почему не «являются»? Кто поставил «шлагбаум»? </w:t>
      </w: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 долго ли он будет стоять? Неужели оскудела земля российская на литературные таланты? Вопросов много. Что-то явно не так в нашем сатирическом «цехе» да и во всём сегодняшнем литературном «хозяйстве».</w:t>
      </w:r>
    </w:p>
    <w:p w14:paraId="5562ED99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Сергей Морозов в своей статье «Как не попасть в литературу» со всей откровенностью пишет: «Спроса на шедевры в литературной общественности нет вообще. Шедевры – явление нежелательное… У нас и так мест не хватает. А чтобы быть принятым благосклонно в литературной среде, надо писать серо и благопристойно, как положено в приличном обществе, а не как Бог велит». И далее: «Одному не протиснуться. А тут писательское объединение. Дружина, союз, колхоз, бригада, если хотите. В единстве наша сила. От губернатора (министра, советника, председателя – нужное вписать) респект и уважуха как почётному носителю духовности. Тиснешь текстик для виду, а потом будешь ездить по школам и мероприятиям, получать гранты да пособия за хорошее поведение».</w:t>
      </w:r>
    </w:p>
    <w:p w14:paraId="4F41EE22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чтим наших классиков и запомнили на всю жизнь их слова. Такое забыть невозможно. Как там писал М.Е. Салтыков-Щедрин?</w:t>
      </w:r>
    </w:p>
    <w:p w14:paraId="2F59803E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«Если я усну и проснусь через сто лет и меня спросят, что сейчас происходит в России, я отвечу: пьют и воруют».</w:t>
      </w:r>
    </w:p>
    <w:p w14:paraId="1799A7F6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потому ли наших классиков называют пророками?</w:t>
      </w:r>
    </w:p>
    <w:p w14:paraId="7CCD4F3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«Чего-то хотелось: не то конституции, не то севрюжины с хреном, не то кого-нибудь ободрать».</w:t>
      </w:r>
    </w:p>
    <w:p w14:paraId="6B661DA5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говорят, ничто не вечно под луной. Многое выглядит именно так, как почти двести лет назад.</w:t>
      </w:r>
    </w:p>
    <w:p w14:paraId="478C2339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«Это ещё ничего, что в Европе за наш рубль дают один полтинник, будет хуже, если за наш рубль станут давать в морду». Рубль продолжает «худеть». Неужели и в этом Михаил Евграфович окажется прав?</w:t>
      </w:r>
    </w:p>
    <w:p w14:paraId="66302B47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«Многие склонны путать два понятия: Отечество и Ваше превосходительство». Когда глянешь на кремлёвскую суету, понимаешь, что и это сегодня актуально.</w:t>
      </w:r>
    </w:p>
    <w:p w14:paraId="60F9405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«– Барышня спрашивают, для большого или малого декольте им шею мыть?» – А это уже характеристика, которая дана нашему поведению в быту.</w:t>
      </w:r>
    </w:p>
    <w:p w14:paraId="552766D6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уж Иван Андреевич Крылов для нас вообще «родной»:</w:t>
      </w:r>
    </w:p>
    <w:p w14:paraId="63A0EFEA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«У сильного всегда бессильный виноват».</w:t>
      </w:r>
    </w:p>
    <w:p w14:paraId="3020CB7C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«Ай, Моська! Знать, она сильна, коль лает на Слона».</w:t>
      </w:r>
    </w:p>
    <w:p w14:paraId="752B27F7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«А Васька слушает да ест».</w:t>
      </w:r>
    </w:p>
    <w:p w14:paraId="13A9195B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«А вы, друзья, как ни садитесь, все в музыканты не годитесь».</w:t>
      </w:r>
    </w:p>
    <w:p w14:paraId="593E7DD1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«А ларчик просто открывался».</w:t>
      </w:r>
    </w:p>
    <w:p w14:paraId="4D6D98E3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«Да только воз и ныне там».</w:t>
      </w:r>
    </w:p>
    <w:p w14:paraId="008F0DC4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«Кукушка хвалит Петуха за то, что хвалит он Кукушку».</w:t>
      </w:r>
    </w:p>
    <w:p w14:paraId="0B0FCEC1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Написано давным-давно, а как эти фразы, ставшие крылатыми выражениями, актуальны и сегодня. Поэтому мы часто используем их в повседневной речи. И что удивительно?! Они не изнашиваются, не теряют своего качества и сегодня. Как и раньше, эти фразы блистают своим изяществом, пленяют мудростью и дают характеристику человеку XXI века.</w:t>
      </w:r>
    </w:p>
    <w:p w14:paraId="787B7E94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Советские годы при всей цензурной жёсткости дали нам Михаила Булгакова, Михаила Зощенко, Сергея Михалкова, Евгения Шварца, Фазиля Искандера, Александра Иванова, Михаила Задорнова, Михаила Жванецкого, Аркадия Арканова и других сатириков в литературе. Это за 70 лет советской власти, а новая власть рулит в России уже почти 30 лет, – и на литературном горизонте пока не видно ни одного имени – </w:t>
      </w: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одни фамилии. И ни одна из этих фамилий не может сравниться по таланту с перечисленными выше именами.</w:t>
      </w:r>
    </w:p>
    <w:p w14:paraId="34B3EF83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Михаил Задорнов покинул нас, но многие его фразы будут жить десятилетия. Ну как можно забыть такое: «Только русский, наступив второй раз на грабли, радуется, что их не украли».</w:t>
      </w:r>
    </w:p>
    <w:p w14:paraId="75F83A7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отстал от него и Михаил Жванецкий: «Мудрость не всегда приходит с возрастом. Бывает, что возраст приходит один»; «Хочешь всего и сразу, а получаешь ничего и постепенно».</w:t>
      </w:r>
    </w:p>
    <w:p w14:paraId="4EE90608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Немало авторов сегодня пишет фразы и называет их афоризмами. Но мало кто помнит, что крылатые слова имеют различную дальность полёта. Время, потраченное на пустяки, – серьёзный просчёт в любом замысле. Афоризм должен заставлять не только думать, но и чувствовать. Новые авторы допускают одни и те же ошибки: мысль тривиальна, форма выражения мысли неуклюжа и не представляет художественной ценности. Зачем повторять старые ошибки, когда вокруг столько новых?!</w:t>
      </w:r>
    </w:p>
    <w:p w14:paraId="5C995053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советской сатире работали и такие поэты, стихи которых были «однодневками». Но кто-то из этих поэтов написал несколько по-настоящему талантливых строк, – и остался в нашей памяти надолго. Опубликованные в 1953 году строки Юрия Благова актуальны и сегодня:</w:t>
      </w:r>
    </w:p>
    <w:p w14:paraId="00AB5DD1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3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lang w:eastAsia="ru-RU"/>
        </w:rPr>
        <w:t>Мы за смех, но нам нужны</w:t>
      </w:r>
    </w:p>
    <w:p w14:paraId="493AD059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3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lang w:eastAsia="ru-RU"/>
        </w:rPr>
        <w:t>Подобрее Щедрины.</w:t>
      </w:r>
    </w:p>
    <w:p w14:paraId="7057D3BA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3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lang w:eastAsia="ru-RU"/>
        </w:rPr>
        <w:t>И такие Гоголи,</w:t>
      </w:r>
    </w:p>
    <w:p w14:paraId="7462735D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3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lang w:eastAsia="ru-RU"/>
        </w:rPr>
        <w:t>Чтобы нас не трогали.</w:t>
      </w:r>
    </w:p>
    <w:p w14:paraId="7FF0AD18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2D6ABA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Сергей Морозов в одной из своих статей пишет: «…в литературе, как и во всякой другой сфере, с успехом освоили метод создания видимости успехов и достижений за счёт шума и гама. “Вперёд, Россия!” – </w:t>
      </w: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вот что важно. Поэтому уже не удивляешься тому, что процесс выращивания Гоголей в последнее время решили поставить на поток… и делов-то, рот открыть: “настоящая литература”, “в России появился большой писатель…” – вот и вся хитрость, потому что таким ртам у нас верят вернее, чем Господу Богу. А кто не верит, тот либо оригинальничает для пиара, либо вообще ничего не понимает, “не профессио-</w:t>
      </w: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нал”… главное – количество, а не качество. Гоголи должны прибывать с каждым днём, а куда они потом деваются, это уже не так важно».</w:t>
      </w:r>
    </w:p>
    <w:p w14:paraId="1C6448E6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Высказываниям наших членов жюри различных литературных премий удивляться не приходится: рождённые ползать обожают руководить школой пилотов. Многие с таким выводом не согласятся. Однако не следует забывать, что сеющий сорняки обречён на богатый урожай.</w:t>
      </w:r>
    </w:p>
    <w:p w14:paraId="4E4D658A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современной сатирической прозе рассуждать не будем: нет серьёзного предмета для разговора. Поговорим о стихотворном жанре. Хотя некоторые литературные критики считают басню жанром в какой-то степени архаическим, их сегодня пишут и печатают. Называют имена различных авторов: Диметрий Богданов, Дмитрий Быков и других. Однако восторга их творения не вызывают. Нет в них острой и по-настоящему интересной сатирической мысли, нет художественного «открытия действительности». Их басни не удивляют нас меткостью образов, своей метафоричностью, яркостью.</w:t>
      </w:r>
    </w:p>
    <w:p w14:paraId="0A3D2BA3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Есть поэты, которые в последние годы писали и печатали пародии на стихи собратьев по перу. Это Евгений Минин, Павел Хмара, Алексей Пьянов, Феликс Ефимов, Владимир Скиф и другие. У них крайне редко попадается что-либо заслуживающее внимания. После Александра Иванова читать их тексты особого желания не возникает. Правда, недавно </w:t>
      </w: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появились литературные пародии Светланы Супруновой (кстати, автора хорошей лирики), которая, на мой взгляд, успешно справилась с поставленной задачей. Удач ей в дальнейшем на этом поприще!</w:t>
      </w:r>
    </w:p>
    <w:p w14:paraId="67BFD126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Каждый день появляется масса фактического материала, который может стать толчком для работы потенциальных Гоголей и Щедриных. Видимо, писатели с сатирическими задатками изучают новых Чичиковых, городничих и других персонажей. Но пока весомых результатов этой работы не видно...</w:t>
      </w:r>
    </w:p>
    <w:p w14:paraId="44C77CD7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Упомянутый выше Сергей Морозов иронизирует: «Никогда ещё российская литература не была так велика и богата! И пускай её рейтинг на мировой арене и в самом российском обществе примерно такой же, как у сборной России по футболу, главное, что есть свои “звёзды”, есть кого отрядить на ярмарки и конференции как лицо новой российской прозы».</w:t>
      </w:r>
    </w:p>
    <w:p w14:paraId="340D1C5F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далее уже серьёзно: «Я думаю, в России много хороших писателей. Только о них никто не знает. И, скорее всего, не узнает никогда. Откуда? Книжки их не печатаются, а письмо в стол и на жёсткий диск не приведёт их к посмертной славе».</w:t>
      </w:r>
    </w:p>
    <w:p w14:paraId="7606414C" w14:textId="77777777" w:rsidR="006B23C9" w:rsidRPr="006B23C9" w:rsidRDefault="006B23C9" w:rsidP="006B23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Неужели известный литературный критик Сергей Морозов прав?</w:t>
      </w:r>
    </w:p>
    <w:p w14:paraId="69040A2D" w14:textId="77777777" w:rsidR="006B23C9" w:rsidRPr="006B23C9" w:rsidRDefault="006B23C9" w:rsidP="006B23C9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776FD4DD" w14:textId="77777777" w:rsidR="006B6E93" w:rsidRDefault="006B23C9">
      <w:bookmarkStart w:id="0" w:name="_GoBack"/>
      <w:bookmarkEnd w:id="0"/>
    </w:p>
    <w:sectPr w:rsidR="006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4F"/>
    <w:rsid w:val="00052C9A"/>
    <w:rsid w:val="0045534F"/>
    <w:rsid w:val="006B23C9"/>
    <w:rsid w:val="008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BEC8-D1E5-40A6-A6FA-7B484A24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2018-10-11T17:48:00Z</dcterms:created>
  <dcterms:modified xsi:type="dcterms:W3CDTF">2018-10-11T17:49:00Z</dcterms:modified>
</cp:coreProperties>
</file>