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A9831" w14:textId="77777777" w:rsidR="00FA2B16" w:rsidRDefault="00FA2B16" w:rsidP="00FA2B16">
      <w:pPr>
        <w:pStyle w:val="a3"/>
      </w:pPr>
      <w:r>
        <w:t>Петр РОДИН</w:t>
      </w:r>
    </w:p>
    <w:p w14:paraId="497D758E" w14:textId="77777777" w:rsidR="00FA2B16" w:rsidRDefault="00FA2B16" w:rsidP="00FA2B16">
      <w:pPr>
        <w:pStyle w:val="1"/>
      </w:pPr>
      <w:r>
        <w:rPr>
          <w:i/>
          <w:iCs/>
        </w:rPr>
        <w:t>Воскресенское, Нижегородская область</w:t>
      </w:r>
    </w:p>
    <w:p w14:paraId="6D1395D6" w14:textId="77777777" w:rsidR="00FA2B16" w:rsidRDefault="00FA2B16" w:rsidP="00FA2B16">
      <w:pPr>
        <w:pStyle w:val="1"/>
      </w:pPr>
    </w:p>
    <w:p w14:paraId="23681700" w14:textId="77777777" w:rsidR="00FA2B16" w:rsidRDefault="00FA2B16" w:rsidP="00FA2B16">
      <w:pPr>
        <w:pStyle w:val="a4"/>
      </w:pPr>
      <w:r>
        <w:t>Сорока</w:t>
      </w:r>
    </w:p>
    <w:p w14:paraId="6B470FF9" w14:textId="77777777" w:rsidR="00FA2B16" w:rsidRDefault="00FA2B16" w:rsidP="00FA2B16">
      <w:pPr>
        <w:pStyle w:val="1"/>
      </w:pPr>
    </w:p>
    <w:p w14:paraId="203CAD68" w14:textId="77777777" w:rsidR="00FA2B16" w:rsidRDefault="00FA2B16" w:rsidP="00FA2B16">
      <w:pPr>
        <w:pStyle w:val="1"/>
        <w:ind w:left="1757"/>
      </w:pPr>
      <w:r>
        <w:t>Сидит сорока на сосне,</w:t>
      </w:r>
    </w:p>
    <w:p w14:paraId="52D542A0" w14:textId="77777777" w:rsidR="00FA2B16" w:rsidRDefault="00FA2B16" w:rsidP="00FA2B16">
      <w:pPr>
        <w:pStyle w:val="1"/>
        <w:ind w:left="1757"/>
      </w:pPr>
      <w:r>
        <w:t>у перелеска.</w:t>
      </w:r>
    </w:p>
    <w:p w14:paraId="5A69D7C7" w14:textId="77777777" w:rsidR="00FA2B16" w:rsidRDefault="00FA2B16" w:rsidP="00FA2B16">
      <w:pPr>
        <w:pStyle w:val="1"/>
        <w:ind w:left="1757"/>
      </w:pPr>
      <w:r>
        <w:t>Должно быть, спит. Ну, и во сне</w:t>
      </w:r>
    </w:p>
    <w:p w14:paraId="2987DD76" w14:textId="77777777" w:rsidR="00FA2B16" w:rsidRDefault="00FA2B16" w:rsidP="00FA2B16">
      <w:pPr>
        <w:pStyle w:val="1"/>
        <w:ind w:left="1757"/>
      </w:pPr>
      <w:r>
        <w:t>не слышит плеска.</w:t>
      </w:r>
    </w:p>
    <w:p w14:paraId="5C47CE7C" w14:textId="77777777" w:rsidR="00FA2B16" w:rsidRDefault="00FA2B16" w:rsidP="00FA2B16">
      <w:pPr>
        <w:pStyle w:val="1"/>
        <w:ind w:left="1757"/>
      </w:pPr>
    </w:p>
    <w:p w14:paraId="49C943FD" w14:textId="77777777" w:rsidR="00FA2B16" w:rsidRDefault="00FA2B16" w:rsidP="00FA2B16">
      <w:pPr>
        <w:pStyle w:val="1"/>
        <w:ind w:left="1757"/>
      </w:pPr>
      <w:r>
        <w:t>Журчит ручей у родника,</w:t>
      </w:r>
    </w:p>
    <w:p w14:paraId="49420BB0" w14:textId="77777777" w:rsidR="00FA2B16" w:rsidRDefault="00FA2B16" w:rsidP="00FA2B16">
      <w:pPr>
        <w:pStyle w:val="1"/>
        <w:ind w:left="1757"/>
      </w:pPr>
      <w:r>
        <w:t>под рыжим яром.</w:t>
      </w:r>
    </w:p>
    <w:p w14:paraId="05C7436C" w14:textId="77777777" w:rsidR="00FA2B16" w:rsidRDefault="00FA2B16" w:rsidP="00FA2B16">
      <w:pPr>
        <w:pStyle w:val="1"/>
        <w:ind w:left="1757"/>
      </w:pPr>
      <w:r>
        <w:t>Течёт, наверное, века</w:t>
      </w:r>
    </w:p>
    <w:p w14:paraId="4872299A" w14:textId="77777777" w:rsidR="00FA2B16" w:rsidRDefault="00FA2B16" w:rsidP="00FA2B16">
      <w:pPr>
        <w:pStyle w:val="1"/>
        <w:ind w:left="1757"/>
      </w:pPr>
      <w:r>
        <w:t>вода задаром.</w:t>
      </w:r>
    </w:p>
    <w:p w14:paraId="5EB2C898" w14:textId="77777777" w:rsidR="00FA2B16" w:rsidRDefault="00FA2B16" w:rsidP="00FA2B16">
      <w:pPr>
        <w:pStyle w:val="1"/>
        <w:ind w:left="1757"/>
      </w:pPr>
    </w:p>
    <w:p w14:paraId="0BC64C48" w14:textId="77777777" w:rsidR="00FA2B16" w:rsidRDefault="00FA2B16" w:rsidP="00FA2B16">
      <w:pPr>
        <w:pStyle w:val="1"/>
        <w:ind w:left="1757"/>
      </w:pPr>
      <w:r>
        <w:t>Нет, это ВРЕМЯ, не вода</w:t>
      </w:r>
    </w:p>
    <w:p w14:paraId="5169308F" w14:textId="77777777" w:rsidR="00FA2B16" w:rsidRDefault="00FA2B16" w:rsidP="00FA2B16">
      <w:pPr>
        <w:pStyle w:val="1"/>
        <w:ind w:left="1757"/>
      </w:pPr>
      <w:r>
        <w:t>чисто́ и звонко</w:t>
      </w:r>
    </w:p>
    <w:p w14:paraId="4B78C5F3" w14:textId="77777777" w:rsidR="00FA2B16" w:rsidRDefault="00FA2B16" w:rsidP="00FA2B16">
      <w:pPr>
        <w:pStyle w:val="1"/>
        <w:ind w:left="1757"/>
      </w:pPr>
      <w:r>
        <w:t>стекает струйками сюда,</w:t>
      </w:r>
    </w:p>
    <w:p w14:paraId="734ED99C" w14:textId="77777777" w:rsidR="00FA2B16" w:rsidRDefault="00FA2B16" w:rsidP="00FA2B16">
      <w:pPr>
        <w:pStyle w:val="1"/>
        <w:ind w:left="1757"/>
      </w:pPr>
      <w:proofErr w:type="gramStart"/>
      <w:r>
        <w:t>в песка</w:t>
      </w:r>
      <w:proofErr w:type="gramEnd"/>
      <w:r>
        <w:t xml:space="preserve"> воронку.</w:t>
      </w:r>
    </w:p>
    <w:p w14:paraId="32FF29D0" w14:textId="77777777" w:rsidR="00FA2B16" w:rsidRDefault="00FA2B16" w:rsidP="00FA2B16">
      <w:pPr>
        <w:pStyle w:val="1"/>
        <w:ind w:left="1757"/>
      </w:pPr>
    </w:p>
    <w:p w14:paraId="01F3D906" w14:textId="77777777" w:rsidR="00FA2B16" w:rsidRDefault="00FA2B16" w:rsidP="00FA2B16">
      <w:pPr>
        <w:pStyle w:val="1"/>
        <w:ind w:left="1757"/>
      </w:pPr>
      <w:r>
        <w:t>Песчинки стайками секунд</w:t>
      </w:r>
    </w:p>
    <w:p w14:paraId="02D96119" w14:textId="77777777" w:rsidR="00FA2B16" w:rsidRDefault="00FA2B16" w:rsidP="00FA2B16">
      <w:pPr>
        <w:pStyle w:val="1"/>
        <w:ind w:left="1757"/>
      </w:pPr>
      <w:r>
        <w:t>в струе вскипают.</w:t>
      </w:r>
    </w:p>
    <w:p w14:paraId="686EAC1C" w14:textId="77777777" w:rsidR="00FA2B16" w:rsidRDefault="00FA2B16" w:rsidP="00FA2B16">
      <w:pPr>
        <w:pStyle w:val="1"/>
        <w:ind w:left="1757"/>
      </w:pPr>
      <w:r>
        <w:t>И осаждаются на грунт –</w:t>
      </w:r>
    </w:p>
    <w:p w14:paraId="78CDAF91" w14:textId="77777777" w:rsidR="00FA2B16" w:rsidRDefault="00FA2B16" w:rsidP="00FA2B16">
      <w:pPr>
        <w:pStyle w:val="1"/>
        <w:ind w:left="1757"/>
      </w:pPr>
      <w:r>
        <w:t>минуты тают.</w:t>
      </w:r>
    </w:p>
    <w:p w14:paraId="05D53A7A" w14:textId="77777777" w:rsidR="00FA2B16" w:rsidRDefault="00FA2B16" w:rsidP="00FA2B16">
      <w:pPr>
        <w:pStyle w:val="1"/>
        <w:ind w:left="1757"/>
      </w:pPr>
    </w:p>
    <w:p w14:paraId="603103E7" w14:textId="77777777" w:rsidR="00FA2B16" w:rsidRDefault="00FA2B16" w:rsidP="00FA2B16">
      <w:pPr>
        <w:pStyle w:val="1"/>
        <w:ind w:left="1757"/>
      </w:pPr>
      <w:r>
        <w:t>А где-то там, в глуби́ земли,</w:t>
      </w:r>
    </w:p>
    <w:p w14:paraId="536FADDA" w14:textId="77777777" w:rsidR="00FA2B16" w:rsidRDefault="00FA2B16" w:rsidP="00FA2B16">
      <w:pPr>
        <w:pStyle w:val="1"/>
        <w:ind w:left="1757"/>
      </w:pPr>
      <w:r>
        <w:t>ВЕКА и ГОДЫ</w:t>
      </w:r>
    </w:p>
    <w:p w14:paraId="7E6D647A" w14:textId="77777777" w:rsidR="00FA2B16" w:rsidRDefault="00FA2B16" w:rsidP="00FA2B16">
      <w:pPr>
        <w:pStyle w:val="1"/>
        <w:ind w:left="1757"/>
      </w:pPr>
      <w:r>
        <w:t>всё бороздят, как корабли,</w:t>
      </w:r>
    </w:p>
    <w:p w14:paraId="45B485D2" w14:textId="77777777" w:rsidR="00FA2B16" w:rsidRDefault="00FA2B16" w:rsidP="00FA2B16">
      <w:pPr>
        <w:pStyle w:val="1"/>
        <w:ind w:left="1757"/>
      </w:pPr>
      <w:r>
        <w:t>ЭПОХИ воды</w:t>
      </w:r>
    </w:p>
    <w:p w14:paraId="397E998A" w14:textId="77777777" w:rsidR="00FA2B16" w:rsidRDefault="00FA2B16" w:rsidP="00FA2B16">
      <w:pPr>
        <w:pStyle w:val="1"/>
        <w:ind w:left="1757"/>
      </w:pPr>
    </w:p>
    <w:p w14:paraId="48D50B37" w14:textId="77777777" w:rsidR="00FA2B16" w:rsidRDefault="00FA2B16" w:rsidP="00FA2B16">
      <w:pPr>
        <w:pStyle w:val="1"/>
        <w:ind w:left="1757"/>
      </w:pPr>
      <w:r>
        <w:t>…Не спит сорока на сосне,</w:t>
      </w:r>
    </w:p>
    <w:p w14:paraId="301C0CC8" w14:textId="77777777" w:rsidR="00FA2B16" w:rsidRDefault="00FA2B16" w:rsidP="00FA2B16">
      <w:pPr>
        <w:pStyle w:val="1"/>
        <w:ind w:left="1757"/>
      </w:pPr>
      <w:r>
        <w:t>трещит беспечно.</w:t>
      </w:r>
    </w:p>
    <w:p w14:paraId="3F23194A" w14:textId="77777777" w:rsidR="00FA2B16" w:rsidRDefault="00FA2B16" w:rsidP="00FA2B16">
      <w:pPr>
        <w:pStyle w:val="1"/>
        <w:ind w:left="1757"/>
      </w:pPr>
      <w:r>
        <w:t>Сказать, быть может, хочет мне,</w:t>
      </w:r>
    </w:p>
    <w:p w14:paraId="408E1468" w14:textId="77777777" w:rsidR="00FA2B16" w:rsidRDefault="00FA2B16" w:rsidP="00FA2B16">
      <w:pPr>
        <w:pStyle w:val="1"/>
        <w:ind w:left="1757"/>
      </w:pPr>
      <w:r>
        <w:t>Что снилась ВЕЧНОСТЬ.</w:t>
      </w:r>
    </w:p>
    <w:p w14:paraId="25B1C288" w14:textId="77777777" w:rsidR="00FA2B16" w:rsidRDefault="00FA2B16" w:rsidP="00FA2B16">
      <w:pPr>
        <w:pStyle w:val="1"/>
        <w:ind w:left="1757"/>
      </w:pPr>
    </w:p>
    <w:p w14:paraId="2F80B2B3" w14:textId="77777777" w:rsidR="00FA2B16" w:rsidRDefault="00FA2B16" w:rsidP="00FA2B16">
      <w:pPr>
        <w:pStyle w:val="1"/>
        <w:ind w:left="1757"/>
      </w:pPr>
      <w:proofErr w:type="spellStart"/>
      <w:r>
        <w:t>Расстрекоталась</w:t>
      </w:r>
      <w:proofErr w:type="spellEnd"/>
      <w:r>
        <w:t xml:space="preserve"> хоть куда!</w:t>
      </w:r>
    </w:p>
    <w:p w14:paraId="775447F4" w14:textId="77777777" w:rsidR="00FA2B16" w:rsidRDefault="00FA2B16" w:rsidP="00FA2B16">
      <w:pPr>
        <w:pStyle w:val="1"/>
        <w:ind w:left="1757"/>
      </w:pPr>
      <w:r>
        <w:t>Во всю-то прыть!</w:t>
      </w:r>
    </w:p>
    <w:p w14:paraId="77594E0E" w14:textId="77777777" w:rsidR="00FA2B16" w:rsidRDefault="00FA2B16" w:rsidP="00FA2B16">
      <w:pPr>
        <w:pStyle w:val="1"/>
        <w:ind w:left="1757"/>
      </w:pPr>
      <w:r>
        <w:t>Я помешал.</w:t>
      </w:r>
    </w:p>
    <w:p w14:paraId="38145703" w14:textId="77777777" w:rsidR="00FA2B16" w:rsidRDefault="00FA2B16" w:rsidP="00FA2B16">
      <w:pPr>
        <w:pStyle w:val="1"/>
        <w:ind w:left="1757"/>
      </w:pPr>
      <w:r>
        <w:t>«Да ты, кума,</w:t>
      </w:r>
    </w:p>
    <w:p w14:paraId="7F5AE587" w14:textId="77777777" w:rsidR="00FA2B16" w:rsidRDefault="00FA2B16" w:rsidP="00FA2B16">
      <w:pPr>
        <w:pStyle w:val="1"/>
        <w:ind w:left="1757"/>
      </w:pPr>
      <w:r>
        <w:t xml:space="preserve"> знать, хочешь пить!»</w:t>
      </w:r>
    </w:p>
    <w:p w14:paraId="5D246B45" w14:textId="77777777" w:rsidR="00FA2B16" w:rsidRDefault="00FA2B16" w:rsidP="00FA2B16">
      <w:pPr>
        <w:pStyle w:val="1"/>
        <w:ind w:left="1757"/>
      </w:pPr>
    </w:p>
    <w:p w14:paraId="59342063" w14:textId="77777777" w:rsidR="00FA2B16" w:rsidRDefault="00FA2B16" w:rsidP="00FA2B16">
      <w:pPr>
        <w:pStyle w:val="1"/>
        <w:ind w:left="1757"/>
      </w:pPr>
      <w:r>
        <w:t>Губами трону ВРЕМЯ я –</w:t>
      </w:r>
    </w:p>
    <w:p w14:paraId="3FCB6C80" w14:textId="77777777" w:rsidR="00FA2B16" w:rsidRDefault="00FA2B16" w:rsidP="00FA2B16">
      <w:pPr>
        <w:pStyle w:val="1"/>
        <w:ind w:left="1757"/>
      </w:pPr>
      <w:proofErr w:type="spellStart"/>
      <w:r>
        <w:t>Студёность</w:t>
      </w:r>
      <w:proofErr w:type="spellEnd"/>
      <w:r>
        <w:t xml:space="preserve"> струй.</w:t>
      </w:r>
    </w:p>
    <w:p w14:paraId="7A0E51F9" w14:textId="77777777" w:rsidR="00FA2B16" w:rsidRDefault="00FA2B16" w:rsidP="00FA2B16">
      <w:pPr>
        <w:pStyle w:val="1"/>
        <w:ind w:left="1757"/>
      </w:pPr>
      <w:r>
        <w:t>Как жарок, будто бы с огня,</w:t>
      </w:r>
    </w:p>
    <w:p w14:paraId="126BB7BE" w14:textId="77777777" w:rsidR="00FA2B16" w:rsidRDefault="00FA2B16" w:rsidP="00FA2B16">
      <w:pPr>
        <w:pStyle w:val="1"/>
        <w:ind w:left="1757"/>
      </w:pPr>
      <w:r>
        <w:t>Их поцелуй…</w:t>
      </w:r>
    </w:p>
    <w:p w14:paraId="4974B848" w14:textId="77777777" w:rsidR="00FA2B16" w:rsidRDefault="00FA2B16" w:rsidP="00FA2B16">
      <w:pPr>
        <w:pStyle w:val="1"/>
      </w:pPr>
    </w:p>
    <w:p w14:paraId="1DCE8E35" w14:textId="77777777" w:rsidR="00FA2B16" w:rsidRDefault="00FA2B16" w:rsidP="00FA2B16">
      <w:pPr>
        <w:pStyle w:val="1"/>
        <w:ind w:left="1474"/>
      </w:pPr>
      <w:r>
        <w:t>Вода струится. Бьёт родник,</w:t>
      </w:r>
    </w:p>
    <w:p w14:paraId="183237E3" w14:textId="77777777" w:rsidR="00FA2B16" w:rsidRDefault="00FA2B16" w:rsidP="00FA2B16">
      <w:pPr>
        <w:pStyle w:val="1"/>
        <w:ind w:left="1474"/>
      </w:pPr>
      <w:r>
        <w:t>вскипает дно.</w:t>
      </w:r>
    </w:p>
    <w:p w14:paraId="5996AE85" w14:textId="77777777" w:rsidR="00FA2B16" w:rsidRDefault="00FA2B16" w:rsidP="00FA2B16">
      <w:pPr>
        <w:pStyle w:val="1"/>
        <w:ind w:left="1474"/>
      </w:pPr>
      <w:r>
        <w:t xml:space="preserve">Я б в тайну ВРЕМЕНИ проник. </w:t>
      </w:r>
    </w:p>
    <w:p w14:paraId="04B200DB" w14:textId="77777777" w:rsidR="00FA2B16" w:rsidRDefault="00FA2B16" w:rsidP="00FA2B16">
      <w:pPr>
        <w:pStyle w:val="1"/>
        <w:ind w:left="1474"/>
      </w:pPr>
      <w:r>
        <w:t>Да не дано…</w:t>
      </w:r>
    </w:p>
    <w:p w14:paraId="3BD7918C" w14:textId="77777777" w:rsidR="00FA2B16" w:rsidRDefault="00FA2B16" w:rsidP="00FA2B16">
      <w:pPr>
        <w:pStyle w:val="1"/>
      </w:pPr>
    </w:p>
    <w:p w14:paraId="57F78658" w14:textId="77777777" w:rsidR="00FA2B16" w:rsidRDefault="00FA2B16" w:rsidP="00FA2B16">
      <w:pPr>
        <w:pStyle w:val="1"/>
      </w:pPr>
    </w:p>
    <w:p w14:paraId="6124D9A7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97"/>
    <w:rsid w:val="0033441E"/>
    <w:rsid w:val="004F3CF5"/>
    <w:rsid w:val="00917E17"/>
    <w:rsid w:val="00A577AE"/>
    <w:rsid w:val="00BE7B97"/>
    <w:rsid w:val="00DA1230"/>
    <w:rsid w:val="00FA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B998A-88FE-4F73-BF11-048CC705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FA2B1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FA2B16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kern w:val="0"/>
      <w:sz w:val="28"/>
      <w:szCs w:val="28"/>
      <w:lang w:eastAsia="ru-RU"/>
    </w:rPr>
  </w:style>
  <w:style w:type="paragraph" w:customStyle="1" w:styleId="a4">
    <w:name w:val="Заголовок Центр"/>
    <w:basedOn w:val="a5"/>
    <w:uiPriority w:val="99"/>
    <w:rsid w:val="00FA2B16"/>
    <w:pPr>
      <w:widowControl w:val="0"/>
      <w:autoSpaceDE w:val="0"/>
      <w:autoSpaceDN w:val="0"/>
      <w:adjustRightInd w:val="0"/>
      <w:spacing w:line="288" w:lineRule="auto"/>
      <w:ind w:right="283"/>
      <w:contextualSpacing w:val="0"/>
      <w:jc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FA2B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FA2B1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3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2025-01-11T14:52:00Z</dcterms:created>
  <dcterms:modified xsi:type="dcterms:W3CDTF">2025-01-11T14:52:00Z</dcterms:modified>
</cp:coreProperties>
</file>