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2B" w:rsidRDefault="0027502B" w:rsidP="0027502B">
      <w:pPr>
        <w:pStyle w:val="a3"/>
      </w:pPr>
      <w:r>
        <w:t>Пётр РОДИН</w:t>
      </w:r>
    </w:p>
    <w:p w:rsidR="0027502B" w:rsidRDefault="0027502B" w:rsidP="0027502B">
      <w:pPr>
        <w:pStyle w:val="1"/>
        <w:rPr>
          <w:i/>
          <w:iCs/>
        </w:rPr>
      </w:pPr>
      <w:r>
        <w:rPr>
          <w:i/>
          <w:iCs/>
        </w:rPr>
        <w:t>Воскресенское, Нижегородская область</w:t>
      </w:r>
    </w:p>
    <w:p w:rsidR="0027502B" w:rsidRDefault="0027502B" w:rsidP="0027502B">
      <w:pPr>
        <w:pStyle w:val="1"/>
      </w:pPr>
    </w:p>
    <w:p w:rsidR="0027502B" w:rsidRDefault="0027502B" w:rsidP="0027502B">
      <w:pPr>
        <w:pStyle w:val="a4"/>
      </w:pPr>
      <w:r>
        <w:t>На Ветлуге</w:t>
      </w:r>
    </w:p>
    <w:p w:rsidR="0027502B" w:rsidRDefault="0027502B" w:rsidP="0027502B">
      <w:pPr>
        <w:pStyle w:val="1"/>
      </w:pPr>
    </w:p>
    <w:p w:rsidR="0027502B" w:rsidRDefault="0027502B" w:rsidP="0027502B">
      <w:pPr>
        <w:pStyle w:val="a5"/>
        <w:rPr>
          <w:spacing w:val="-1"/>
        </w:rPr>
      </w:pPr>
      <w:r>
        <w:rPr>
          <w:spacing w:val="-1"/>
        </w:rPr>
        <w:t>В день Евдокии, 14 марта, рано утром встретил я на берегу извес</w:t>
      </w:r>
      <w:r>
        <w:rPr>
          <w:spacing w:val="-1"/>
        </w:rPr>
        <w:t>т</w:t>
      </w:r>
      <w:r>
        <w:rPr>
          <w:spacing w:val="-1"/>
        </w:rPr>
        <w:t>ного в районе, и не только, А. Н. Дружинина. Вынул он из кармана куртки большой (</w:t>
      </w:r>
      <w:proofErr w:type="spellStart"/>
      <w:r>
        <w:rPr>
          <w:spacing w:val="-1"/>
        </w:rPr>
        <w:t>семиглотошный</w:t>
      </w:r>
      <w:proofErr w:type="spellEnd"/>
      <w:r>
        <w:rPr>
          <w:spacing w:val="-1"/>
        </w:rPr>
        <w:t>) стакан. Нет, не выпивать мы до восхода с</w:t>
      </w:r>
      <w:r>
        <w:rPr>
          <w:spacing w:val="-1"/>
        </w:rPr>
        <w:t>о</w:t>
      </w:r>
      <w:r>
        <w:rPr>
          <w:spacing w:val="-1"/>
        </w:rPr>
        <w:t xml:space="preserve">брались, а рассказал мне бывший </w:t>
      </w:r>
      <w:proofErr w:type="spellStart"/>
      <w:r>
        <w:rPr>
          <w:spacing w:val="-1"/>
        </w:rPr>
        <w:t>предрик</w:t>
      </w:r>
      <w:proofErr w:type="spellEnd"/>
      <w:r>
        <w:rPr>
          <w:spacing w:val="-1"/>
        </w:rPr>
        <w:t xml:space="preserve"> о том, как они с покойным Виктором Львовичем </w:t>
      </w:r>
      <w:proofErr w:type="spellStart"/>
      <w:r>
        <w:rPr>
          <w:spacing w:val="-1"/>
        </w:rPr>
        <w:t>Горшуновым</w:t>
      </w:r>
      <w:proofErr w:type="spellEnd"/>
      <w:r>
        <w:rPr>
          <w:spacing w:val="-1"/>
        </w:rPr>
        <w:t xml:space="preserve"> из Затона ежегодно и именно в этот день замеряли будущий разлив нашей </w:t>
      </w:r>
      <w:proofErr w:type="spellStart"/>
      <w:r>
        <w:rPr>
          <w:spacing w:val="-1"/>
        </w:rPr>
        <w:t>Ветлуженьки</w:t>
      </w:r>
      <w:proofErr w:type="spellEnd"/>
      <w:r>
        <w:rPr>
          <w:spacing w:val="-1"/>
        </w:rPr>
        <w:t xml:space="preserve">. </w:t>
      </w:r>
    </w:p>
    <w:p w:rsidR="0027502B" w:rsidRDefault="0027502B" w:rsidP="0027502B">
      <w:pPr>
        <w:pStyle w:val="a5"/>
      </w:pPr>
      <w:r>
        <w:t>Имя святой Евдокии ассоциируется с покровительством земной пр</w:t>
      </w:r>
      <w:r>
        <w:t>и</w:t>
      </w:r>
      <w:r>
        <w:t>роды. Считалось, что святая хранит ключи от весенних вод, так ну</w:t>
      </w:r>
      <w:r>
        <w:t>ж</w:t>
      </w:r>
      <w:r>
        <w:t xml:space="preserve">ных для будущего урожая. </w:t>
      </w:r>
    </w:p>
    <w:p w:rsidR="0027502B" w:rsidRDefault="0027502B" w:rsidP="0027502B">
      <w:pPr>
        <w:pStyle w:val="1"/>
      </w:pPr>
    </w:p>
    <w:p w:rsidR="0027502B" w:rsidRDefault="0027502B" w:rsidP="0027502B">
      <w:pPr>
        <w:pStyle w:val="a5"/>
        <w:ind w:left="794"/>
        <w:jc w:val="center"/>
      </w:pPr>
      <w:r>
        <w:t>А. Н. Дружинину</w:t>
      </w:r>
    </w:p>
    <w:p w:rsidR="0027502B" w:rsidRDefault="0027502B" w:rsidP="0027502B">
      <w:pPr>
        <w:pStyle w:val="1"/>
      </w:pPr>
    </w:p>
    <w:p w:rsidR="0027502B" w:rsidRDefault="0027502B" w:rsidP="0027502B">
      <w:pPr>
        <w:pStyle w:val="1"/>
        <w:ind w:left="2041"/>
      </w:pPr>
      <w:r>
        <w:t xml:space="preserve">Солнце </w:t>
      </w:r>
      <w:proofErr w:type="spellStart"/>
      <w:r>
        <w:t>лыбится</w:t>
      </w:r>
      <w:proofErr w:type="spellEnd"/>
      <w:r>
        <w:t>, взлетая.</w:t>
      </w:r>
    </w:p>
    <w:p w:rsidR="0027502B" w:rsidRDefault="0027502B" w:rsidP="0027502B">
      <w:pPr>
        <w:pStyle w:val="1"/>
        <w:ind w:left="2041"/>
      </w:pPr>
      <w:r>
        <w:t>Знать, от сна.</w:t>
      </w:r>
    </w:p>
    <w:p w:rsidR="0027502B" w:rsidRDefault="0027502B" w:rsidP="0027502B">
      <w:pPr>
        <w:pStyle w:val="1"/>
        <w:ind w:left="2041"/>
      </w:pPr>
      <w:r>
        <w:t>Ах, какая молодая ты, Весна!</w:t>
      </w:r>
    </w:p>
    <w:p w:rsidR="0027502B" w:rsidRDefault="0027502B" w:rsidP="0027502B">
      <w:pPr>
        <w:pStyle w:val="1"/>
        <w:ind w:left="2041"/>
      </w:pPr>
      <w:r>
        <w:t xml:space="preserve">По утрам, </w:t>
      </w:r>
      <w:proofErr w:type="spellStart"/>
      <w:r>
        <w:t>марток</w:t>
      </w:r>
      <w:proofErr w:type="spellEnd"/>
      <w:r>
        <w:t>, морозом</w:t>
      </w:r>
    </w:p>
    <w:p w:rsidR="0027502B" w:rsidRDefault="0027502B" w:rsidP="0027502B">
      <w:pPr>
        <w:pStyle w:val="1"/>
        <w:ind w:left="2041"/>
      </w:pPr>
      <w:r>
        <w:t>Не пугай.</w:t>
      </w:r>
    </w:p>
    <w:p w:rsidR="0027502B" w:rsidRDefault="0027502B" w:rsidP="0027502B">
      <w:pPr>
        <w:pStyle w:val="1"/>
        <w:ind w:left="2041"/>
      </w:pPr>
      <w:r>
        <w:t>По реке ведёт прогнозы</w:t>
      </w:r>
    </w:p>
    <w:p w:rsidR="0027502B" w:rsidRDefault="0027502B" w:rsidP="0027502B">
      <w:pPr>
        <w:pStyle w:val="1"/>
        <w:ind w:left="2041"/>
      </w:pPr>
      <w:proofErr w:type="spellStart"/>
      <w:r>
        <w:t>Ветлугай</w:t>
      </w:r>
      <w:proofErr w:type="spellEnd"/>
      <w:r>
        <w:t>.</w:t>
      </w:r>
    </w:p>
    <w:p w:rsidR="0027502B" w:rsidRDefault="0027502B" w:rsidP="0027502B">
      <w:pPr>
        <w:pStyle w:val="1"/>
        <w:ind w:left="2041"/>
      </w:pPr>
      <w:r>
        <w:t>Запиликала пичуга,</w:t>
      </w:r>
    </w:p>
    <w:p w:rsidR="0027502B" w:rsidRDefault="0027502B" w:rsidP="0027502B">
      <w:pPr>
        <w:pStyle w:val="1"/>
        <w:ind w:left="2041"/>
      </w:pPr>
      <w:r>
        <w:t>Зябко, чай?</w:t>
      </w:r>
    </w:p>
    <w:p w:rsidR="0027502B" w:rsidRDefault="0027502B" w:rsidP="0027502B">
      <w:pPr>
        <w:pStyle w:val="1"/>
        <w:ind w:left="2041"/>
      </w:pPr>
      <w:r>
        <w:t>Я пришёл к тебе, Ветлуга,</w:t>
      </w:r>
    </w:p>
    <w:p w:rsidR="0027502B" w:rsidRDefault="0027502B" w:rsidP="0027502B">
      <w:pPr>
        <w:pStyle w:val="1"/>
        <w:ind w:left="2041"/>
      </w:pPr>
      <w:r>
        <w:t>Знай, встречай.</w:t>
      </w:r>
    </w:p>
    <w:p w:rsidR="0027502B" w:rsidRDefault="0027502B" w:rsidP="0027502B">
      <w:pPr>
        <w:pStyle w:val="1"/>
        <w:ind w:left="2041"/>
      </w:pPr>
      <w:r>
        <w:t>В Евдокию как на речку</w:t>
      </w:r>
    </w:p>
    <w:p w:rsidR="0027502B" w:rsidRDefault="0027502B" w:rsidP="0027502B">
      <w:pPr>
        <w:pStyle w:val="1"/>
        <w:ind w:left="2041"/>
      </w:pPr>
      <w:r>
        <w:t>Я приду,</w:t>
      </w:r>
    </w:p>
    <w:p w:rsidR="0027502B" w:rsidRDefault="0027502B" w:rsidP="0027502B">
      <w:pPr>
        <w:pStyle w:val="1"/>
        <w:ind w:left="2041"/>
      </w:pPr>
      <w:proofErr w:type="spellStart"/>
      <w:r>
        <w:t>Шепоточком</w:t>
      </w:r>
      <w:proofErr w:type="spellEnd"/>
      <w:r>
        <w:t xml:space="preserve"> с нею речи</w:t>
      </w:r>
    </w:p>
    <w:p w:rsidR="0027502B" w:rsidRDefault="0027502B" w:rsidP="0027502B">
      <w:pPr>
        <w:pStyle w:val="1"/>
        <w:ind w:left="2041"/>
      </w:pPr>
      <w:r>
        <w:t>Поведу.</w:t>
      </w:r>
    </w:p>
    <w:p w:rsidR="0027502B" w:rsidRDefault="0027502B" w:rsidP="0027502B">
      <w:pPr>
        <w:pStyle w:val="1"/>
        <w:ind w:left="2041"/>
      </w:pPr>
      <w:r>
        <w:t>Что со сроками разлива,</w:t>
      </w:r>
    </w:p>
    <w:p w:rsidR="0027502B" w:rsidRDefault="0027502B" w:rsidP="0027502B">
      <w:pPr>
        <w:pStyle w:val="1"/>
        <w:ind w:left="2041"/>
      </w:pPr>
      <w:r>
        <w:t>Мать-река?</w:t>
      </w:r>
    </w:p>
    <w:p w:rsidR="0027502B" w:rsidRDefault="0027502B" w:rsidP="0027502B">
      <w:pPr>
        <w:pStyle w:val="1"/>
        <w:ind w:left="2041"/>
      </w:pPr>
      <w:r>
        <w:t>Распластаешься на диво,</w:t>
      </w:r>
    </w:p>
    <w:p w:rsidR="0027502B" w:rsidRDefault="0027502B" w:rsidP="0027502B">
      <w:pPr>
        <w:pStyle w:val="1"/>
        <w:ind w:left="2041"/>
      </w:pPr>
      <w:r>
        <w:t>Иль слегка?</w:t>
      </w:r>
    </w:p>
    <w:p w:rsidR="0027502B" w:rsidRDefault="0027502B" w:rsidP="0027502B">
      <w:pPr>
        <w:pStyle w:val="1"/>
        <w:ind w:left="2041"/>
      </w:pPr>
      <w:r>
        <w:t>Тел</w:t>
      </w:r>
      <w:proofErr w:type="gramStart"/>
      <w:r>
        <w:t>е-</w:t>
      </w:r>
      <w:proofErr w:type="gramEnd"/>
      <w:r>
        <w:t xml:space="preserve">, </w:t>
      </w:r>
      <w:proofErr w:type="spellStart"/>
      <w:r>
        <w:t>радиопрогнозы</w:t>
      </w:r>
      <w:proofErr w:type="spellEnd"/>
      <w:r>
        <w:t xml:space="preserve"> –</w:t>
      </w:r>
    </w:p>
    <w:p w:rsidR="0027502B" w:rsidRDefault="0027502B" w:rsidP="0027502B">
      <w:pPr>
        <w:pStyle w:val="1"/>
        <w:ind w:left="2041"/>
      </w:pPr>
      <w:r>
        <w:t>Ерунда!</w:t>
      </w:r>
    </w:p>
    <w:p w:rsidR="0027502B" w:rsidRDefault="0027502B" w:rsidP="0027502B">
      <w:pPr>
        <w:pStyle w:val="1"/>
        <w:ind w:left="2041"/>
      </w:pPr>
      <w:r>
        <w:t>Зачерпнём снежку с тороса</w:t>
      </w:r>
    </w:p>
    <w:p w:rsidR="0027502B" w:rsidRDefault="0027502B" w:rsidP="0027502B">
      <w:pPr>
        <w:pStyle w:val="1"/>
        <w:ind w:left="2041"/>
      </w:pPr>
      <w:r>
        <w:t>Да со льда.</w:t>
      </w:r>
    </w:p>
    <w:p w:rsidR="0027502B" w:rsidRDefault="0027502B" w:rsidP="0027502B">
      <w:pPr>
        <w:pStyle w:val="1"/>
        <w:ind w:left="2041"/>
      </w:pPr>
      <w:r>
        <w:t xml:space="preserve">И стакан </w:t>
      </w:r>
      <w:proofErr w:type="spellStart"/>
      <w:r>
        <w:t>семиглотошный</w:t>
      </w:r>
      <w:proofErr w:type="spellEnd"/>
    </w:p>
    <w:p w:rsidR="0027502B" w:rsidRDefault="0027502B" w:rsidP="0027502B">
      <w:pPr>
        <w:pStyle w:val="1"/>
        <w:ind w:left="2041"/>
      </w:pPr>
      <w:proofErr w:type="spellStart"/>
      <w:r>
        <w:t>Всклень</w:t>
      </w:r>
      <w:proofErr w:type="spellEnd"/>
      <w:r>
        <w:t xml:space="preserve"> набьём.</w:t>
      </w:r>
    </w:p>
    <w:p w:rsidR="0027502B" w:rsidRDefault="0027502B" w:rsidP="0027502B">
      <w:pPr>
        <w:pStyle w:val="1"/>
        <w:ind w:left="2041"/>
      </w:pPr>
      <w:r>
        <w:t>Он разлив покажет точный,</w:t>
      </w:r>
    </w:p>
    <w:p w:rsidR="0027502B" w:rsidRDefault="0027502B" w:rsidP="0027502B">
      <w:pPr>
        <w:pStyle w:val="1"/>
        <w:ind w:left="2041"/>
      </w:pPr>
      <w:r>
        <w:t>Правда – в нём.</w:t>
      </w:r>
    </w:p>
    <w:p w:rsidR="0027502B" w:rsidRDefault="0027502B" w:rsidP="0027502B">
      <w:pPr>
        <w:pStyle w:val="1"/>
        <w:ind w:left="1814"/>
      </w:pPr>
      <w:r>
        <w:t>Коль вода в стакане встала</w:t>
      </w:r>
    </w:p>
    <w:p w:rsidR="0027502B" w:rsidRDefault="0027502B" w:rsidP="0027502B">
      <w:pPr>
        <w:pStyle w:val="1"/>
        <w:ind w:left="1814"/>
      </w:pPr>
      <w:r>
        <w:t>В палец лишь –</w:t>
      </w:r>
    </w:p>
    <w:p w:rsidR="0027502B" w:rsidRDefault="0027502B" w:rsidP="0027502B">
      <w:pPr>
        <w:pStyle w:val="1"/>
        <w:ind w:left="1814"/>
      </w:pPr>
      <w:r>
        <w:t>Половодье будет малым,</w:t>
      </w:r>
    </w:p>
    <w:p w:rsidR="0027502B" w:rsidRDefault="0027502B" w:rsidP="0027502B">
      <w:pPr>
        <w:pStyle w:val="1"/>
        <w:ind w:left="1814"/>
      </w:pPr>
      <w:r>
        <w:t>Гладь да тишь.</w:t>
      </w:r>
    </w:p>
    <w:p w:rsidR="0027502B" w:rsidRDefault="0027502B" w:rsidP="0027502B">
      <w:pPr>
        <w:pStyle w:val="1"/>
        <w:ind w:left="1814"/>
      </w:pPr>
      <w:r>
        <w:t>А коль к рубчику стремится,</w:t>
      </w:r>
    </w:p>
    <w:p w:rsidR="0027502B" w:rsidRDefault="0027502B" w:rsidP="0027502B">
      <w:pPr>
        <w:pStyle w:val="1"/>
        <w:ind w:left="1814"/>
      </w:pPr>
      <w:r>
        <w:t>Лезет ввысь,</w:t>
      </w:r>
    </w:p>
    <w:p w:rsidR="0027502B" w:rsidRDefault="0027502B" w:rsidP="0027502B">
      <w:pPr>
        <w:pStyle w:val="1"/>
        <w:ind w:left="1814"/>
      </w:pPr>
      <w:r>
        <w:t>То разлив большой случится,</w:t>
      </w:r>
    </w:p>
    <w:p w:rsidR="0027502B" w:rsidRDefault="0027502B" w:rsidP="0027502B">
      <w:pPr>
        <w:pStyle w:val="1"/>
        <w:ind w:left="1814"/>
      </w:pPr>
      <w:r>
        <w:t>Знай, держись!</w:t>
      </w:r>
    </w:p>
    <w:p w:rsidR="0027502B" w:rsidRDefault="0027502B" w:rsidP="0027502B">
      <w:pPr>
        <w:pStyle w:val="1"/>
        <w:ind w:left="1814"/>
      </w:pPr>
      <w:r>
        <w:t>Уж Ветлуга выгнет спину –</w:t>
      </w:r>
    </w:p>
    <w:p w:rsidR="0027502B" w:rsidRDefault="0027502B" w:rsidP="0027502B">
      <w:pPr>
        <w:pStyle w:val="1"/>
        <w:ind w:left="1814"/>
      </w:pPr>
      <w:r>
        <w:t>Океан!</w:t>
      </w:r>
    </w:p>
    <w:p w:rsidR="0027502B" w:rsidRDefault="0027502B" w:rsidP="0027502B">
      <w:pPr>
        <w:pStyle w:val="1"/>
        <w:ind w:left="1814"/>
      </w:pPr>
      <w:r>
        <w:lastRenderedPageBreak/>
        <w:t xml:space="preserve">Указал на середину </w:t>
      </w:r>
    </w:p>
    <w:p w:rsidR="0027502B" w:rsidRDefault="0027502B" w:rsidP="0027502B">
      <w:pPr>
        <w:pStyle w:val="1"/>
        <w:ind w:left="1814"/>
      </w:pPr>
      <w:r>
        <w:t>Мне стакан…</w:t>
      </w:r>
    </w:p>
    <w:p w:rsidR="0027502B" w:rsidRDefault="0027502B" w:rsidP="0027502B">
      <w:pPr>
        <w:pStyle w:val="1"/>
        <w:ind w:left="1814"/>
      </w:pPr>
      <w:r>
        <w:t>Я на речку в Евдокию</w:t>
      </w:r>
    </w:p>
    <w:p w:rsidR="0027502B" w:rsidRDefault="0027502B" w:rsidP="0027502B">
      <w:pPr>
        <w:pStyle w:val="1"/>
        <w:ind w:left="1814"/>
      </w:pPr>
      <w:r>
        <w:t>Прихожу.</w:t>
      </w:r>
    </w:p>
    <w:p w:rsidR="0027502B" w:rsidRDefault="0027502B" w:rsidP="0027502B">
      <w:pPr>
        <w:pStyle w:val="1"/>
        <w:ind w:left="1814"/>
      </w:pPr>
      <w:r>
        <w:t>Каким будет половодье,</w:t>
      </w:r>
    </w:p>
    <w:p w:rsidR="0027502B" w:rsidRDefault="0027502B" w:rsidP="0027502B">
      <w:pPr>
        <w:pStyle w:val="1"/>
        <w:ind w:left="1814"/>
      </w:pPr>
      <w:r>
        <w:t>Предскажу…</w:t>
      </w:r>
    </w:p>
    <w:p w:rsidR="0027502B" w:rsidRDefault="0027502B" w:rsidP="0027502B">
      <w:pPr>
        <w:pStyle w:val="1"/>
        <w:ind w:left="1814"/>
      </w:pPr>
      <w:r>
        <w:t>А точней, как разольётся,</w:t>
      </w:r>
    </w:p>
    <w:p w:rsidR="0027502B" w:rsidRDefault="0027502B" w:rsidP="0027502B">
      <w:pPr>
        <w:pStyle w:val="1"/>
        <w:ind w:left="1814"/>
      </w:pPr>
      <w:r>
        <w:t>Доложу.</w:t>
      </w:r>
    </w:p>
    <w:p w:rsidR="0027502B" w:rsidRDefault="0027502B" w:rsidP="0027502B">
      <w:pPr>
        <w:pStyle w:val="1"/>
      </w:pPr>
    </w:p>
    <w:p w:rsidR="0027502B" w:rsidRDefault="0027502B" w:rsidP="0027502B">
      <w:pPr>
        <w:pStyle w:val="a4"/>
      </w:pPr>
      <w:r>
        <w:t>Верба</w:t>
      </w:r>
    </w:p>
    <w:p w:rsidR="0027502B" w:rsidRDefault="0027502B" w:rsidP="0027502B">
      <w:pPr>
        <w:pStyle w:val="1"/>
      </w:pPr>
    </w:p>
    <w:p w:rsidR="0027502B" w:rsidRDefault="0027502B" w:rsidP="0027502B">
      <w:pPr>
        <w:pStyle w:val="1"/>
        <w:ind w:left="1814"/>
      </w:pPr>
      <w:r>
        <w:t>Любили. Украдкой встречались,</w:t>
      </w:r>
    </w:p>
    <w:p w:rsidR="0027502B" w:rsidRDefault="0027502B" w:rsidP="0027502B">
      <w:pPr>
        <w:pStyle w:val="1"/>
        <w:ind w:left="1814"/>
      </w:pPr>
      <w:r>
        <w:t>Но судьбы в одну не срослись.</w:t>
      </w:r>
    </w:p>
    <w:p w:rsidR="0027502B" w:rsidRDefault="0027502B" w:rsidP="0027502B">
      <w:pPr>
        <w:pStyle w:val="1"/>
        <w:ind w:left="1814"/>
      </w:pPr>
      <w:r>
        <w:t>Мелькнули вокзалы, причалы…</w:t>
      </w:r>
    </w:p>
    <w:p w:rsidR="0027502B" w:rsidRDefault="0027502B" w:rsidP="0027502B">
      <w:pPr>
        <w:pStyle w:val="1"/>
        <w:ind w:left="1814"/>
      </w:pPr>
      <w:r>
        <w:t>У вербы апрельской сошлись.</w:t>
      </w:r>
    </w:p>
    <w:p w:rsidR="0027502B" w:rsidRDefault="0027502B" w:rsidP="0027502B">
      <w:pPr>
        <w:pStyle w:val="1"/>
        <w:ind w:left="1814"/>
      </w:pPr>
      <w:r>
        <w:t>Барашки в подушечках пальцев</w:t>
      </w:r>
    </w:p>
    <w:p w:rsidR="0027502B" w:rsidRDefault="0027502B" w:rsidP="0027502B">
      <w:pPr>
        <w:pStyle w:val="1"/>
        <w:ind w:left="1814"/>
      </w:pPr>
      <w:r>
        <w:t>У пары рассыпались в прах.</w:t>
      </w:r>
    </w:p>
    <w:p w:rsidR="0027502B" w:rsidRDefault="0027502B" w:rsidP="0027502B">
      <w:pPr>
        <w:pStyle w:val="1"/>
        <w:ind w:left="1814"/>
      </w:pPr>
      <w:r>
        <w:t>Весны неуютное зальце,</w:t>
      </w:r>
    </w:p>
    <w:p w:rsidR="0027502B" w:rsidRDefault="0027502B" w:rsidP="0027502B">
      <w:pPr>
        <w:pStyle w:val="1"/>
        <w:ind w:left="1814"/>
      </w:pPr>
      <w:r>
        <w:t>Улыбки вины на губах.</w:t>
      </w:r>
    </w:p>
    <w:p w:rsidR="0027502B" w:rsidRDefault="0027502B" w:rsidP="0027502B">
      <w:pPr>
        <w:pStyle w:val="1"/>
        <w:ind w:left="1814"/>
      </w:pPr>
      <w:r>
        <w:t>И нет на вопросы ответов.</w:t>
      </w:r>
    </w:p>
    <w:p w:rsidR="0027502B" w:rsidRDefault="0027502B" w:rsidP="0027502B">
      <w:pPr>
        <w:pStyle w:val="1"/>
        <w:ind w:left="1814"/>
      </w:pPr>
      <w:r>
        <w:t>Ручей бормотал всё о том,</w:t>
      </w:r>
    </w:p>
    <w:p w:rsidR="0027502B" w:rsidRDefault="0027502B" w:rsidP="0027502B">
      <w:pPr>
        <w:pStyle w:val="1"/>
        <w:ind w:left="1814"/>
      </w:pPr>
      <w:r>
        <w:t>Что, будучи полднем согретый,</w:t>
      </w:r>
    </w:p>
    <w:p w:rsidR="0027502B" w:rsidRDefault="0027502B" w:rsidP="0027502B">
      <w:pPr>
        <w:pStyle w:val="1"/>
        <w:ind w:left="1814"/>
      </w:pPr>
      <w:r>
        <w:t>Он выльется в мощный проток.</w:t>
      </w:r>
    </w:p>
    <w:p w:rsidR="0027502B" w:rsidRDefault="0027502B" w:rsidP="0027502B">
      <w:pPr>
        <w:pStyle w:val="1"/>
        <w:ind w:left="1814"/>
      </w:pPr>
      <w:r>
        <w:t>Дожди смоют радость и слёзы</w:t>
      </w:r>
    </w:p>
    <w:p w:rsidR="0027502B" w:rsidRDefault="0027502B" w:rsidP="0027502B">
      <w:pPr>
        <w:pStyle w:val="1"/>
        <w:ind w:left="1814"/>
      </w:pPr>
      <w:r>
        <w:t>И несколько сказанных слов.</w:t>
      </w:r>
    </w:p>
    <w:p w:rsidR="0027502B" w:rsidRDefault="0027502B" w:rsidP="0027502B">
      <w:pPr>
        <w:pStyle w:val="1"/>
        <w:ind w:left="1814"/>
      </w:pPr>
      <w:r>
        <w:t>Как веточка вербы с мороза,</w:t>
      </w:r>
    </w:p>
    <w:p w:rsidR="0027502B" w:rsidRDefault="0027502B" w:rsidP="0027502B">
      <w:pPr>
        <w:pStyle w:val="1"/>
        <w:ind w:left="1814"/>
      </w:pPr>
      <w:r>
        <w:t>На вкус горьковата любовь.</w:t>
      </w:r>
    </w:p>
    <w:p w:rsidR="0027502B" w:rsidRDefault="0027502B" w:rsidP="0027502B">
      <w:pPr>
        <w:pStyle w:val="1"/>
      </w:pPr>
    </w:p>
    <w:p w:rsidR="0027502B" w:rsidRDefault="0027502B" w:rsidP="0027502B">
      <w:pPr>
        <w:pStyle w:val="1"/>
      </w:pPr>
    </w:p>
    <w:p w:rsidR="008C73BA" w:rsidRDefault="008C73BA"/>
    <w:sectPr w:rsidR="008C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02B"/>
    <w:rsid w:val="0027502B"/>
    <w:rsid w:val="008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7502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27502B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27502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5">
    <w:name w:val="Эриграф"/>
    <w:basedOn w:val="a"/>
    <w:uiPriority w:val="99"/>
    <w:rsid w:val="0027502B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hAnsi="Times New Roman" w:cs="Times New Roman"/>
      <w:i/>
      <w:iCs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2019-05-11T07:20:00Z</dcterms:created>
  <dcterms:modified xsi:type="dcterms:W3CDTF">2019-05-11T07:20:00Z</dcterms:modified>
</cp:coreProperties>
</file>