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18" w:rsidRDefault="00C24718" w:rsidP="00C24718">
      <w:pPr>
        <w:pStyle w:val="a3"/>
      </w:pPr>
      <w:r>
        <w:t>Александр ПОПОВ</w:t>
      </w:r>
    </w:p>
    <w:p w:rsidR="00C24718" w:rsidRDefault="00C24718" w:rsidP="00C24718">
      <w:pPr>
        <w:pStyle w:val="1"/>
        <w:rPr>
          <w:i/>
          <w:iCs/>
        </w:rPr>
      </w:pPr>
      <w:r>
        <w:rPr>
          <w:i/>
          <w:iCs/>
        </w:rPr>
        <w:t>Нижний Новгород</w:t>
      </w:r>
    </w:p>
    <w:p w:rsidR="00C24718" w:rsidRDefault="00C24718" w:rsidP="00C24718">
      <w:pPr>
        <w:pStyle w:val="1"/>
      </w:pPr>
    </w:p>
    <w:p w:rsidR="00C24718" w:rsidRDefault="00C24718" w:rsidP="00C24718">
      <w:pPr>
        <w:pStyle w:val="a4"/>
      </w:pPr>
      <w:r>
        <w:t>*  *  *</w:t>
      </w:r>
    </w:p>
    <w:p w:rsidR="00C24718" w:rsidRDefault="00C24718" w:rsidP="00C24718">
      <w:pPr>
        <w:pStyle w:val="1"/>
      </w:pPr>
    </w:p>
    <w:p w:rsidR="00C24718" w:rsidRDefault="00C24718" w:rsidP="00C24718">
      <w:pPr>
        <w:pStyle w:val="1"/>
        <w:ind w:left="1587"/>
      </w:pPr>
      <w:r>
        <w:t>И стало нормой – лицемерить,</w:t>
      </w:r>
    </w:p>
    <w:p w:rsidR="00C24718" w:rsidRDefault="00C24718" w:rsidP="00C24718">
      <w:pPr>
        <w:pStyle w:val="1"/>
        <w:ind w:left="1587"/>
      </w:pPr>
      <w:r>
        <w:t>Но, чашу лжи испив до дна,</w:t>
      </w:r>
    </w:p>
    <w:p w:rsidR="00C24718" w:rsidRDefault="00C24718" w:rsidP="00C24718">
      <w:pPr>
        <w:pStyle w:val="1"/>
        <w:ind w:left="1587"/>
      </w:pPr>
      <w:r>
        <w:t>Не сможем впредь и правде верить.</w:t>
      </w:r>
    </w:p>
    <w:p w:rsidR="00C24718" w:rsidRDefault="00C24718" w:rsidP="00C24718">
      <w:pPr>
        <w:pStyle w:val="1"/>
        <w:ind w:left="1587"/>
      </w:pPr>
      <w:r>
        <w:t>Правд – много, Истина – одна…</w:t>
      </w:r>
    </w:p>
    <w:p w:rsidR="00C24718" w:rsidRDefault="00C24718" w:rsidP="00C24718">
      <w:pPr>
        <w:pStyle w:val="1"/>
      </w:pPr>
    </w:p>
    <w:p w:rsidR="00C24718" w:rsidRDefault="00C24718" w:rsidP="00C24718">
      <w:pPr>
        <w:pStyle w:val="a4"/>
      </w:pPr>
      <w:r>
        <w:t>*  *  *</w:t>
      </w:r>
    </w:p>
    <w:p w:rsidR="00C24718" w:rsidRDefault="00C24718" w:rsidP="00C24718">
      <w:pPr>
        <w:pStyle w:val="1"/>
      </w:pPr>
    </w:p>
    <w:p w:rsidR="00C24718" w:rsidRDefault="00C24718" w:rsidP="00C24718">
      <w:pPr>
        <w:pStyle w:val="1"/>
        <w:ind w:left="1587"/>
      </w:pPr>
      <w:r>
        <w:t>Вершилось в храме таинство крещенья,</w:t>
      </w:r>
    </w:p>
    <w:p w:rsidR="00C24718" w:rsidRDefault="00C24718" w:rsidP="00C24718">
      <w:pPr>
        <w:pStyle w:val="1"/>
        <w:ind w:left="1587"/>
      </w:pPr>
      <w:r>
        <w:t xml:space="preserve">К </w:t>
      </w:r>
      <w:proofErr w:type="gramStart"/>
      <w:r>
        <w:t>Всевышнему</w:t>
      </w:r>
      <w:proofErr w:type="gramEnd"/>
      <w:r>
        <w:t xml:space="preserve"> с молитвой обращенье</w:t>
      </w:r>
    </w:p>
    <w:p w:rsidR="00C24718" w:rsidRDefault="00C24718" w:rsidP="00C24718">
      <w:pPr>
        <w:pStyle w:val="1"/>
        <w:ind w:left="1587"/>
      </w:pPr>
      <w:r>
        <w:t>Под пристальными взглядами с икон,</w:t>
      </w:r>
    </w:p>
    <w:p w:rsidR="00C24718" w:rsidRDefault="00C24718" w:rsidP="00C24718">
      <w:pPr>
        <w:pStyle w:val="1"/>
        <w:ind w:left="1587"/>
      </w:pPr>
      <w:r>
        <w:t>Святых, казалось, улыбались лики,</w:t>
      </w:r>
    </w:p>
    <w:p w:rsidR="00C24718" w:rsidRDefault="00C24718" w:rsidP="00C24718">
      <w:pPr>
        <w:pStyle w:val="1"/>
        <w:ind w:left="1587"/>
      </w:pPr>
      <w:r>
        <w:t>И возвещал младенец миру криком,</w:t>
      </w:r>
    </w:p>
    <w:p w:rsidR="00C24718" w:rsidRDefault="00C24718" w:rsidP="00C24718">
      <w:pPr>
        <w:pStyle w:val="1"/>
        <w:ind w:left="1587"/>
      </w:pPr>
      <w:r>
        <w:t>Что он к великой вере приобщён.</w:t>
      </w:r>
    </w:p>
    <w:p w:rsidR="00C24718" w:rsidRDefault="00C24718" w:rsidP="00C24718">
      <w:pPr>
        <w:pStyle w:val="1"/>
        <w:ind w:left="1587"/>
      </w:pPr>
    </w:p>
    <w:p w:rsidR="00C24718" w:rsidRDefault="00C24718" w:rsidP="00C24718">
      <w:pPr>
        <w:pStyle w:val="1"/>
        <w:ind w:left="1587"/>
      </w:pPr>
      <w:r>
        <w:t>Свеч зыбкий свет ложился на иконы,</w:t>
      </w:r>
    </w:p>
    <w:p w:rsidR="00C24718" w:rsidRDefault="00C24718" w:rsidP="00C24718">
      <w:pPr>
        <w:pStyle w:val="1"/>
        <w:ind w:left="1587"/>
      </w:pPr>
      <w:r>
        <w:t>Заворожённый, слушал я каноны,</w:t>
      </w:r>
    </w:p>
    <w:p w:rsidR="00C24718" w:rsidRDefault="00C24718" w:rsidP="00C24718">
      <w:pPr>
        <w:pStyle w:val="1"/>
        <w:ind w:left="1587"/>
      </w:pPr>
      <w:r>
        <w:t>А в вышине плыл колокольный звон,</w:t>
      </w:r>
    </w:p>
    <w:p w:rsidR="00C24718" w:rsidRDefault="00C24718" w:rsidP="00C24718">
      <w:pPr>
        <w:pStyle w:val="1"/>
        <w:ind w:left="1587"/>
      </w:pPr>
      <w:r>
        <w:t>И мысль одна владела мной всецело:</w:t>
      </w:r>
    </w:p>
    <w:p w:rsidR="00C24718" w:rsidRDefault="00C24718" w:rsidP="00C24718">
      <w:pPr>
        <w:pStyle w:val="1"/>
        <w:ind w:left="1587"/>
      </w:pPr>
      <w:r>
        <w:t>Чтоб человека зло не одолело,</w:t>
      </w:r>
    </w:p>
    <w:p w:rsidR="00C24718" w:rsidRDefault="00C24718" w:rsidP="00C24718">
      <w:pPr>
        <w:pStyle w:val="1"/>
        <w:ind w:left="1587"/>
      </w:pPr>
      <w:r>
        <w:t>Всю жизнь любви учиться должен он…</w:t>
      </w:r>
    </w:p>
    <w:p w:rsidR="00C24718" w:rsidRDefault="00C24718" w:rsidP="00C24718">
      <w:pPr>
        <w:pStyle w:val="1"/>
      </w:pPr>
    </w:p>
    <w:p w:rsidR="00C24718" w:rsidRDefault="00C24718" w:rsidP="00C24718">
      <w:pPr>
        <w:pStyle w:val="a4"/>
      </w:pPr>
      <w:r>
        <w:t>*  *  *</w:t>
      </w:r>
    </w:p>
    <w:p w:rsidR="00C24718" w:rsidRDefault="00C24718" w:rsidP="00C24718">
      <w:pPr>
        <w:pStyle w:val="1"/>
      </w:pPr>
    </w:p>
    <w:p w:rsidR="00C24718" w:rsidRDefault="00C24718" w:rsidP="00C24718">
      <w:pPr>
        <w:pStyle w:val="1"/>
        <w:ind w:left="1587"/>
      </w:pPr>
      <w:r>
        <w:t>Волна, играя и резвясь,</w:t>
      </w:r>
    </w:p>
    <w:p w:rsidR="00C24718" w:rsidRDefault="00C24718" w:rsidP="00C24718">
      <w:pPr>
        <w:pStyle w:val="1"/>
        <w:ind w:left="1587"/>
      </w:pPr>
      <w:r>
        <w:t>Накрыла волнорез крылом,</w:t>
      </w:r>
    </w:p>
    <w:p w:rsidR="00C24718" w:rsidRDefault="00C24718" w:rsidP="00C24718">
      <w:pPr>
        <w:pStyle w:val="1"/>
        <w:ind w:left="1587"/>
      </w:pPr>
      <w:r>
        <w:t>А волнорез, не шевелясь,</w:t>
      </w:r>
    </w:p>
    <w:p w:rsidR="00C24718" w:rsidRDefault="00C24718" w:rsidP="00C24718">
      <w:pPr>
        <w:pStyle w:val="1"/>
        <w:ind w:left="1587"/>
      </w:pPr>
      <w:r>
        <w:t>Лежал и думал о своём…</w:t>
      </w:r>
    </w:p>
    <w:p w:rsidR="0046411F" w:rsidRDefault="0046411F"/>
    <w:sectPr w:rsidR="0046411F" w:rsidSect="0046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718"/>
    <w:rsid w:val="0046411F"/>
    <w:rsid w:val="00C2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C2471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C24718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"/>
    <w:uiPriority w:val="99"/>
    <w:rsid w:val="00C24718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position w:val="-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>Krokoz™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2018-03-07T09:00:00Z</dcterms:created>
  <dcterms:modified xsi:type="dcterms:W3CDTF">2018-03-07T09:00:00Z</dcterms:modified>
</cp:coreProperties>
</file>