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6A83" w14:textId="77777777" w:rsidR="007D74A3" w:rsidRDefault="007D74A3" w:rsidP="007D74A3">
      <w:pPr>
        <w:pStyle w:val="a3"/>
      </w:pPr>
      <w:r>
        <w:t>Людмила ПАЛЕГЕШКО</w:t>
      </w:r>
    </w:p>
    <w:p w14:paraId="15A20DC4" w14:textId="77777777" w:rsidR="007D74A3" w:rsidRDefault="007D74A3" w:rsidP="007D74A3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04F6DA72" w14:textId="77777777" w:rsidR="007D74A3" w:rsidRDefault="007D74A3" w:rsidP="007D74A3">
      <w:pPr>
        <w:pStyle w:val="1"/>
      </w:pPr>
    </w:p>
    <w:p w14:paraId="0D26EA69" w14:textId="77777777" w:rsidR="007D74A3" w:rsidRDefault="007D74A3" w:rsidP="007D74A3">
      <w:pPr>
        <w:pStyle w:val="a4"/>
        <w:ind w:right="567"/>
      </w:pPr>
      <w:proofErr w:type="spellStart"/>
      <w:r>
        <w:t>Самарянка</w:t>
      </w:r>
      <w:proofErr w:type="spellEnd"/>
    </w:p>
    <w:p w14:paraId="28FB6AF4" w14:textId="77777777" w:rsidR="007D74A3" w:rsidRDefault="007D74A3" w:rsidP="007D74A3">
      <w:pPr>
        <w:pStyle w:val="1"/>
      </w:pPr>
    </w:p>
    <w:p w14:paraId="5042DDF1" w14:textId="77777777" w:rsidR="007D74A3" w:rsidRDefault="007D74A3" w:rsidP="007D74A3">
      <w:pPr>
        <w:pStyle w:val="1"/>
        <w:ind w:left="2041"/>
      </w:pPr>
      <w:r>
        <w:t>Студенец глубок</w:t>
      </w:r>
    </w:p>
    <w:p w14:paraId="30495572" w14:textId="77777777" w:rsidR="007D74A3" w:rsidRDefault="007D74A3" w:rsidP="007D74A3">
      <w:pPr>
        <w:pStyle w:val="1"/>
        <w:ind w:left="2041"/>
      </w:pPr>
      <w:r>
        <w:t>А быть может – без дна.</w:t>
      </w:r>
    </w:p>
    <w:p w14:paraId="085FC9AA" w14:textId="77777777" w:rsidR="007D74A3" w:rsidRDefault="007D74A3" w:rsidP="007D74A3">
      <w:pPr>
        <w:pStyle w:val="1"/>
        <w:ind w:left="2041"/>
      </w:pPr>
      <w:r>
        <w:t>К перекрёстку дорог</w:t>
      </w:r>
    </w:p>
    <w:p w14:paraId="5DC82AAA" w14:textId="77777777" w:rsidR="007D74A3" w:rsidRDefault="007D74A3" w:rsidP="007D74A3">
      <w:pPr>
        <w:pStyle w:val="1"/>
        <w:ind w:left="2041"/>
      </w:pPr>
      <w:r>
        <w:t>Ты приходишь одна.</w:t>
      </w:r>
    </w:p>
    <w:p w14:paraId="6319A687" w14:textId="77777777" w:rsidR="007D74A3" w:rsidRDefault="007D74A3" w:rsidP="007D74A3">
      <w:pPr>
        <w:pStyle w:val="1"/>
        <w:ind w:left="2041"/>
      </w:pPr>
      <w:r>
        <w:t>И не знаешь, Кто ждёт</w:t>
      </w:r>
    </w:p>
    <w:p w14:paraId="6A168306" w14:textId="77777777" w:rsidR="007D74A3" w:rsidRDefault="007D74A3" w:rsidP="007D74A3">
      <w:pPr>
        <w:pStyle w:val="1"/>
        <w:ind w:left="2041"/>
      </w:pPr>
      <w:r>
        <w:t>И попросит воды.</w:t>
      </w:r>
    </w:p>
    <w:p w14:paraId="7CAD724A" w14:textId="77777777" w:rsidR="007D74A3" w:rsidRDefault="007D74A3" w:rsidP="007D74A3">
      <w:pPr>
        <w:pStyle w:val="1"/>
        <w:ind w:left="2041"/>
      </w:pPr>
      <w:r>
        <w:t>Ещё шаг. Солнце жжёт.</w:t>
      </w:r>
    </w:p>
    <w:p w14:paraId="25067D6A" w14:textId="77777777" w:rsidR="007D74A3" w:rsidRDefault="007D74A3" w:rsidP="007D74A3">
      <w:pPr>
        <w:pStyle w:val="1"/>
        <w:ind w:left="2041"/>
      </w:pPr>
      <w:r>
        <w:t>Ещё вздох – до судьбы.</w:t>
      </w:r>
    </w:p>
    <w:p w14:paraId="68589036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71"/>
    <w:rsid w:val="007D74A3"/>
    <w:rsid w:val="00A04F71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DD154-2078-4BB6-9A4B-7E8FC9A1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D74A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D74A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7D74A3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D74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D74A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2021-03-18T16:38:00Z</dcterms:created>
  <dcterms:modified xsi:type="dcterms:W3CDTF">2021-03-18T16:38:00Z</dcterms:modified>
</cp:coreProperties>
</file>