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23" w:rsidRDefault="00424E23" w:rsidP="00424E23">
      <w:pPr>
        <w:pStyle w:val="a3"/>
      </w:pPr>
      <w:r>
        <w:t>Михаил МУЛЛИН</w:t>
      </w:r>
    </w:p>
    <w:p w:rsidR="00424E23" w:rsidRDefault="00424E23" w:rsidP="00424E23">
      <w:pPr>
        <w:pStyle w:val="1"/>
      </w:pPr>
      <w:r>
        <w:rPr>
          <w:i/>
          <w:iCs/>
        </w:rPr>
        <w:t>Саратов</w:t>
      </w:r>
    </w:p>
    <w:p w:rsidR="00424E23" w:rsidRDefault="00424E23" w:rsidP="00424E23">
      <w:pPr>
        <w:pStyle w:val="a3"/>
      </w:pPr>
    </w:p>
    <w:p w:rsidR="00424E23" w:rsidRDefault="00424E23" w:rsidP="00424E23">
      <w:pPr>
        <w:pStyle w:val="a3"/>
      </w:pPr>
    </w:p>
    <w:p w:rsidR="00424E23" w:rsidRDefault="00424E23" w:rsidP="00424E23">
      <w:pPr>
        <w:pStyle w:val="a4"/>
        <w:jc w:val="left"/>
      </w:pPr>
      <w:r>
        <w:t xml:space="preserve">     На месте разрушенного храма</w:t>
      </w:r>
    </w:p>
    <w:p w:rsidR="00424E23" w:rsidRDefault="00424E23" w:rsidP="00424E23">
      <w:pPr>
        <w:pStyle w:val="1"/>
      </w:pPr>
    </w:p>
    <w:p w:rsidR="00424E23" w:rsidRDefault="00424E23" w:rsidP="00424E23">
      <w:pPr>
        <w:pStyle w:val="1"/>
      </w:pPr>
      <w:r>
        <w:t>Почти до начала шестой пятилетки</w:t>
      </w:r>
    </w:p>
    <w:p w:rsidR="00424E23" w:rsidRDefault="00424E23" w:rsidP="00424E23">
      <w:pPr>
        <w:pStyle w:val="1"/>
      </w:pPr>
      <w:r>
        <w:t>Тут в небо неслась вдохновенная речь.</w:t>
      </w:r>
    </w:p>
    <w:p w:rsidR="00424E23" w:rsidRDefault="00424E23" w:rsidP="00424E23">
      <w:pPr>
        <w:pStyle w:val="1"/>
      </w:pPr>
      <w:r>
        <w:t>Здесь Богу молились счастливые предки,</w:t>
      </w:r>
    </w:p>
    <w:p w:rsidR="00424E23" w:rsidRDefault="00424E23" w:rsidP="00424E23">
      <w:pPr>
        <w:pStyle w:val="1"/>
      </w:pPr>
      <w:r>
        <w:t>Мы – место обходим, чтоб туфли сберечь.</w:t>
      </w:r>
    </w:p>
    <w:p w:rsidR="00424E23" w:rsidRDefault="00424E23" w:rsidP="00424E23">
      <w:pPr>
        <w:pStyle w:val="1"/>
      </w:pPr>
    </w:p>
    <w:p w:rsidR="00424E23" w:rsidRDefault="00424E23" w:rsidP="00424E23">
      <w:pPr>
        <w:pStyle w:val="1"/>
      </w:pPr>
      <w:r>
        <w:t>И точно земли незажившая рана,</w:t>
      </w:r>
    </w:p>
    <w:p w:rsidR="00424E23" w:rsidRDefault="00424E23" w:rsidP="00424E23">
      <w:pPr>
        <w:pStyle w:val="1"/>
      </w:pPr>
      <w:r>
        <w:t>Провал котлована – и пусто кругом,</w:t>
      </w:r>
    </w:p>
    <w:p w:rsidR="00424E23" w:rsidRDefault="00424E23" w:rsidP="00424E23">
      <w:pPr>
        <w:pStyle w:val="1"/>
      </w:pPr>
      <w:r>
        <w:t>Но воздух хранит очертания храма,</w:t>
      </w:r>
    </w:p>
    <w:p w:rsidR="00424E23" w:rsidRDefault="00424E23" w:rsidP="00424E23">
      <w:pPr>
        <w:pStyle w:val="1"/>
      </w:pPr>
      <w:r>
        <w:t xml:space="preserve">Пойдёшь и упрёшься в </w:t>
      </w:r>
      <w:proofErr w:type="gramStart"/>
      <w:r>
        <w:t>незримое</w:t>
      </w:r>
      <w:proofErr w:type="gramEnd"/>
      <w:r>
        <w:t xml:space="preserve"> лбом.</w:t>
      </w:r>
    </w:p>
    <w:p w:rsidR="00424E23" w:rsidRDefault="00424E23" w:rsidP="00424E23">
      <w:pPr>
        <w:pStyle w:val="1"/>
        <w:rPr>
          <w:spacing w:val="2"/>
        </w:rPr>
      </w:pPr>
    </w:p>
    <w:p w:rsidR="00424E23" w:rsidRDefault="00424E23" w:rsidP="00424E23">
      <w:pPr>
        <w:pStyle w:val="1"/>
      </w:pPr>
      <w:r>
        <w:t>Однажды поверив в нелепую ложь</w:t>
      </w:r>
    </w:p>
    <w:p w:rsidR="00424E23" w:rsidRDefault="00424E23" w:rsidP="00424E23">
      <w:pPr>
        <w:pStyle w:val="1"/>
      </w:pPr>
      <w:r>
        <w:t>В красиво слепящих «научных» убранствах,</w:t>
      </w:r>
    </w:p>
    <w:p w:rsidR="00424E23" w:rsidRDefault="00424E23" w:rsidP="00424E23">
      <w:pPr>
        <w:pStyle w:val="1"/>
      </w:pPr>
      <w:r>
        <w:t>Бездумно рванёшься в пустое пространство –</w:t>
      </w:r>
    </w:p>
    <w:p w:rsidR="00424E23" w:rsidRDefault="00424E23" w:rsidP="00424E23">
      <w:pPr>
        <w:pStyle w:val="1"/>
      </w:pPr>
      <w:r>
        <w:t>И вскрикнешь от боли, и лоб расшибёшь.</w:t>
      </w:r>
    </w:p>
    <w:p w:rsidR="00424E23" w:rsidRDefault="00424E23" w:rsidP="00424E23">
      <w:pPr>
        <w:pStyle w:val="1"/>
      </w:pPr>
    </w:p>
    <w:p w:rsidR="00424E23" w:rsidRDefault="00424E23" w:rsidP="00424E23">
      <w:pPr>
        <w:pStyle w:val="1"/>
      </w:pPr>
    </w:p>
    <w:p w:rsidR="00424E23" w:rsidRDefault="00424E23" w:rsidP="00424E23">
      <w:pPr>
        <w:pStyle w:val="a4"/>
        <w:jc w:val="left"/>
      </w:pPr>
      <w:r>
        <w:tab/>
        <w:t xml:space="preserve">    Покупка счастья</w:t>
      </w:r>
    </w:p>
    <w:p w:rsidR="00424E23" w:rsidRDefault="00424E23" w:rsidP="00424E23">
      <w:pPr>
        <w:pStyle w:val="1"/>
      </w:pPr>
    </w:p>
    <w:p w:rsidR="00424E23" w:rsidRDefault="00424E23" w:rsidP="00424E23">
      <w:pPr>
        <w:pStyle w:val="1"/>
      </w:pPr>
      <w:r>
        <w:t xml:space="preserve">На виду у </w:t>
      </w:r>
      <w:proofErr w:type="gramStart"/>
      <w:r>
        <w:t>пропойц</w:t>
      </w:r>
      <w:proofErr w:type="gramEnd"/>
      <w:r>
        <w:t xml:space="preserve"> и ветреников</w:t>
      </w:r>
    </w:p>
    <w:p w:rsidR="00424E23" w:rsidRDefault="00424E23" w:rsidP="00424E23">
      <w:pPr>
        <w:pStyle w:val="1"/>
      </w:pPr>
      <w:r>
        <w:t xml:space="preserve">Просит, требует и </w:t>
      </w:r>
      <w:proofErr w:type="gramStart"/>
      <w:r>
        <w:t>блажит</w:t>
      </w:r>
      <w:proofErr w:type="gramEnd"/>
      <w:r>
        <w:t>:</w:t>
      </w:r>
    </w:p>
    <w:p w:rsidR="00424E23" w:rsidRDefault="00424E23" w:rsidP="00424E23">
      <w:pPr>
        <w:pStyle w:val="1"/>
      </w:pPr>
      <w:r>
        <w:t>– Дайте счастья на тридцать сребреников! –</w:t>
      </w:r>
    </w:p>
    <w:p w:rsidR="00424E23" w:rsidRDefault="00424E23" w:rsidP="00424E23">
      <w:pPr>
        <w:pStyle w:val="1"/>
      </w:pPr>
      <w:r>
        <w:t>Заработавший их мужик.</w:t>
      </w:r>
    </w:p>
    <w:p w:rsidR="00424E23" w:rsidRDefault="00424E23" w:rsidP="00424E23">
      <w:pPr>
        <w:pStyle w:val="1"/>
      </w:pPr>
    </w:p>
    <w:p w:rsidR="00424E23" w:rsidRDefault="00424E23" w:rsidP="00424E23">
      <w:pPr>
        <w:pStyle w:val="1"/>
      </w:pPr>
      <w:r>
        <w:t>Люд сбежался на улицы скользкие,</w:t>
      </w:r>
    </w:p>
    <w:p w:rsidR="00424E23" w:rsidRDefault="00424E23" w:rsidP="00424E23">
      <w:pPr>
        <w:pStyle w:val="1"/>
      </w:pPr>
      <w:r>
        <w:t xml:space="preserve">Краснощёк, </w:t>
      </w:r>
      <w:proofErr w:type="gramStart"/>
      <w:r>
        <w:t>разухабист</w:t>
      </w:r>
      <w:proofErr w:type="gramEnd"/>
      <w:r>
        <w:t>, испит, –</w:t>
      </w:r>
    </w:p>
    <w:p w:rsidR="00424E23" w:rsidRDefault="00424E23" w:rsidP="00424E23">
      <w:pPr>
        <w:pStyle w:val="1"/>
      </w:pPr>
      <w:r>
        <w:t>Кто хохочет от удовольствия,</w:t>
      </w:r>
    </w:p>
    <w:p w:rsidR="00424E23" w:rsidRDefault="00424E23" w:rsidP="00424E23">
      <w:pPr>
        <w:pStyle w:val="1"/>
      </w:pPr>
      <w:r>
        <w:t>Кто от гнева зубами скрипит.</w:t>
      </w:r>
    </w:p>
    <w:p w:rsidR="00424E23" w:rsidRDefault="00424E23" w:rsidP="00424E23">
      <w:pPr>
        <w:pStyle w:val="1"/>
      </w:pPr>
    </w:p>
    <w:p w:rsidR="00424E23" w:rsidRDefault="00424E23" w:rsidP="00424E23">
      <w:pPr>
        <w:pStyle w:val="1"/>
      </w:pPr>
      <w:r>
        <w:t>– Дайте счастья, хотя бы скромного</w:t>
      </w:r>
    </w:p>
    <w:p w:rsidR="00424E23" w:rsidRDefault="00424E23" w:rsidP="00424E23">
      <w:pPr>
        <w:pStyle w:val="1"/>
      </w:pPr>
      <w:r>
        <w:t>Или крохотного, наконец!</w:t>
      </w:r>
    </w:p>
    <w:p w:rsidR="00424E23" w:rsidRDefault="00424E23" w:rsidP="00424E23">
      <w:pPr>
        <w:pStyle w:val="1"/>
      </w:pPr>
      <w:r>
        <w:t>На кровавые эти, кровные…</w:t>
      </w:r>
    </w:p>
    <w:p w:rsidR="00424E23" w:rsidRDefault="00424E23" w:rsidP="00424E23">
      <w:pPr>
        <w:pStyle w:val="1"/>
      </w:pPr>
    </w:p>
    <w:p w:rsidR="00424E23" w:rsidRDefault="00424E23" w:rsidP="00424E23">
      <w:pPr>
        <w:pStyle w:val="1"/>
      </w:pPr>
      <w:r>
        <w:t>Не дают, но один продавец,</w:t>
      </w:r>
    </w:p>
    <w:p w:rsidR="00424E23" w:rsidRDefault="00424E23" w:rsidP="00424E23">
      <w:pPr>
        <w:pStyle w:val="1"/>
      </w:pPr>
      <w:r>
        <w:t>Крючконосый и обаятельный,</w:t>
      </w:r>
    </w:p>
    <w:p w:rsidR="00424E23" w:rsidRDefault="00424E23" w:rsidP="00424E23">
      <w:pPr>
        <w:pStyle w:val="1"/>
      </w:pPr>
      <w:r>
        <w:t xml:space="preserve">Всех </w:t>
      </w:r>
      <w:proofErr w:type="gramStart"/>
      <w:r>
        <w:t>встречающий</w:t>
      </w:r>
      <w:proofErr w:type="gramEnd"/>
      <w:r>
        <w:t xml:space="preserve"> по уму,</w:t>
      </w:r>
    </w:p>
    <w:p w:rsidR="00424E23" w:rsidRDefault="00424E23" w:rsidP="00424E23">
      <w:pPr>
        <w:pStyle w:val="1"/>
      </w:pPr>
      <w:r>
        <w:t>Отмеряет – по сумме, тщательно –</w:t>
      </w:r>
    </w:p>
    <w:p w:rsidR="00424E23" w:rsidRDefault="00424E23" w:rsidP="00424E23">
      <w:pPr>
        <w:pStyle w:val="1"/>
      </w:pPr>
      <w:r>
        <w:t>До вершка… верёвки ему.</w:t>
      </w:r>
    </w:p>
    <w:p w:rsidR="00424E23" w:rsidRDefault="00424E23" w:rsidP="00424E23">
      <w:pPr>
        <w:pStyle w:val="a4"/>
      </w:pPr>
    </w:p>
    <w:p w:rsidR="00424E23" w:rsidRDefault="00424E23" w:rsidP="00424E23">
      <w:pPr>
        <w:pStyle w:val="a4"/>
        <w:jc w:val="left"/>
      </w:pPr>
      <w:r>
        <w:tab/>
        <w:t>Вера</w:t>
      </w:r>
    </w:p>
    <w:p w:rsidR="00424E23" w:rsidRDefault="00424E23" w:rsidP="00424E23">
      <w:pPr>
        <w:pStyle w:val="1"/>
      </w:pPr>
    </w:p>
    <w:p w:rsidR="00424E23" w:rsidRDefault="00424E23" w:rsidP="00424E23">
      <w:pPr>
        <w:pStyle w:val="1"/>
      </w:pPr>
      <w:r>
        <w:t>Трещит сорока,</w:t>
      </w:r>
    </w:p>
    <w:p w:rsidR="00424E23" w:rsidRDefault="00424E23" w:rsidP="00424E23">
      <w:pPr>
        <w:pStyle w:val="1"/>
      </w:pPr>
      <w:r>
        <w:t>Земля парит.</w:t>
      </w:r>
    </w:p>
    <w:p w:rsidR="00424E23" w:rsidRDefault="00424E23" w:rsidP="00424E23">
      <w:pPr>
        <w:pStyle w:val="1"/>
      </w:pPr>
      <w:r>
        <w:t>Лицом к востоку</w:t>
      </w:r>
    </w:p>
    <w:p w:rsidR="00424E23" w:rsidRDefault="00424E23" w:rsidP="00424E23">
      <w:pPr>
        <w:pStyle w:val="1"/>
      </w:pPr>
      <w:r>
        <w:lastRenderedPageBreak/>
        <w:t>Сидит старик.</w:t>
      </w:r>
    </w:p>
    <w:p w:rsidR="00424E23" w:rsidRDefault="00424E23" w:rsidP="00424E23">
      <w:pPr>
        <w:pStyle w:val="1"/>
      </w:pPr>
      <w:r>
        <w:t>Старик убогий,</w:t>
      </w:r>
    </w:p>
    <w:p w:rsidR="00424E23" w:rsidRDefault="00424E23" w:rsidP="00424E23">
      <w:pPr>
        <w:pStyle w:val="1"/>
      </w:pPr>
      <w:r>
        <w:t>Один, как перст,</w:t>
      </w:r>
    </w:p>
    <w:p w:rsidR="00424E23" w:rsidRDefault="00424E23" w:rsidP="00424E23">
      <w:pPr>
        <w:pStyle w:val="1"/>
      </w:pPr>
      <w:r>
        <w:t>Не видел Бога,</w:t>
      </w:r>
    </w:p>
    <w:p w:rsidR="00424E23" w:rsidRDefault="00424E23" w:rsidP="00424E23">
      <w:pPr>
        <w:pStyle w:val="1"/>
      </w:pPr>
      <w:r>
        <w:t>А верит – есть!</w:t>
      </w:r>
    </w:p>
    <w:p w:rsidR="00424E23" w:rsidRDefault="00424E23" w:rsidP="00424E23">
      <w:pPr>
        <w:pStyle w:val="1"/>
      </w:pPr>
      <w:r>
        <w:t>Старик был ранен</w:t>
      </w:r>
    </w:p>
    <w:p w:rsidR="00424E23" w:rsidRDefault="00424E23" w:rsidP="00424E23">
      <w:pPr>
        <w:pStyle w:val="1"/>
      </w:pPr>
      <w:r>
        <w:t>В плечо и в глаз –</w:t>
      </w:r>
    </w:p>
    <w:p w:rsidR="00424E23" w:rsidRDefault="00424E23" w:rsidP="00424E23">
      <w:pPr>
        <w:pStyle w:val="1"/>
      </w:pPr>
      <w:r>
        <w:t>Уж так ли странен</w:t>
      </w:r>
    </w:p>
    <w:p w:rsidR="00424E23" w:rsidRDefault="00424E23" w:rsidP="00424E23">
      <w:pPr>
        <w:pStyle w:val="1"/>
      </w:pPr>
      <w:r>
        <w:t>Его намаз?</w:t>
      </w:r>
    </w:p>
    <w:p w:rsidR="00424E23" w:rsidRDefault="00424E23" w:rsidP="00424E23">
      <w:pPr>
        <w:pStyle w:val="1"/>
      </w:pPr>
      <w:r>
        <w:t>Ведь сам я часто</w:t>
      </w:r>
    </w:p>
    <w:p w:rsidR="00424E23" w:rsidRDefault="00424E23" w:rsidP="00424E23">
      <w:pPr>
        <w:pStyle w:val="1"/>
      </w:pPr>
      <w:r>
        <w:t>Готов с ним сесть:</w:t>
      </w:r>
    </w:p>
    <w:p w:rsidR="00424E23" w:rsidRDefault="00424E23" w:rsidP="00424E23">
      <w:pPr>
        <w:pStyle w:val="1"/>
      </w:pPr>
      <w:r>
        <w:t>Не видел счастья,</w:t>
      </w:r>
    </w:p>
    <w:p w:rsidR="00424E23" w:rsidRDefault="00424E23" w:rsidP="00424E23">
      <w:pPr>
        <w:pStyle w:val="1"/>
      </w:pPr>
      <w:r>
        <w:t>А верю – есть!</w:t>
      </w:r>
    </w:p>
    <w:p w:rsidR="00424E23" w:rsidRDefault="00424E23" w:rsidP="00424E23">
      <w:pPr>
        <w:pStyle w:val="1"/>
      </w:pPr>
    </w:p>
    <w:p w:rsidR="00D11D26" w:rsidRDefault="00D11D26"/>
    <w:sectPr w:rsidR="00D1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KorinnaC ITC Korinna 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E23"/>
    <w:rsid w:val="00424E23"/>
    <w:rsid w:val="00D1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424E2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Автор"/>
    <w:aliases w:val="Оглавление1"/>
    <w:basedOn w:val="a"/>
    <w:uiPriority w:val="99"/>
    <w:rsid w:val="00424E23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="Times New Roman" w:hAnsi="KorinnaCTT" w:cs="KorinnaCTT"/>
      <w:b/>
      <w:bCs/>
      <w:color w:val="000000"/>
      <w:sz w:val="28"/>
      <w:szCs w:val="28"/>
    </w:rPr>
  </w:style>
  <w:style w:type="paragraph" w:customStyle="1" w:styleId="a4">
    <w:name w:val="Заголовок Центр"/>
    <w:basedOn w:val="a"/>
    <w:uiPriority w:val="99"/>
    <w:rsid w:val="00424E23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 ITC Korinna Cyrillic" w:eastAsia="Times New Roman" w:hAnsi="KorinnaC ITC Korinna Cyrillic" w:cs="KorinnaC ITC Korinna Cyrillic"/>
      <w:b/>
      <w:bCs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2017-05-17T14:32:00Z</dcterms:created>
  <dcterms:modified xsi:type="dcterms:W3CDTF">2017-05-17T14:32:00Z</dcterms:modified>
</cp:coreProperties>
</file>