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C7E" w:rsidRDefault="00846C7E" w:rsidP="00846C7E">
      <w:pPr>
        <w:pStyle w:val="a3"/>
      </w:pPr>
      <w:r>
        <w:t xml:space="preserve">Виктор МАХРОВ </w:t>
      </w:r>
    </w:p>
    <w:p w:rsidR="00846C7E" w:rsidRDefault="00846C7E" w:rsidP="00846C7E">
      <w:pPr>
        <w:pStyle w:val="1"/>
        <w:rPr>
          <w:i/>
          <w:iCs/>
        </w:rPr>
      </w:pPr>
      <w:r>
        <w:rPr>
          <w:i/>
          <w:iCs/>
        </w:rPr>
        <w:t>Выкса, Нижегородская область</w:t>
      </w:r>
    </w:p>
    <w:p w:rsidR="00846C7E" w:rsidRDefault="00846C7E" w:rsidP="00846C7E">
      <w:pPr>
        <w:pStyle w:val="1"/>
      </w:pPr>
    </w:p>
    <w:p w:rsidR="00846C7E" w:rsidRDefault="00846C7E" w:rsidP="00846C7E">
      <w:pPr>
        <w:pStyle w:val="1"/>
      </w:pPr>
    </w:p>
    <w:p w:rsidR="00846C7E" w:rsidRDefault="00846C7E" w:rsidP="00846C7E">
      <w:pPr>
        <w:pStyle w:val="a4"/>
      </w:pPr>
      <w:r>
        <w:t>*  *  *</w:t>
      </w:r>
    </w:p>
    <w:p w:rsidR="00846C7E" w:rsidRDefault="00846C7E" w:rsidP="00846C7E">
      <w:pPr>
        <w:pStyle w:val="1"/>
      </w:pPr>
    </w:p>
    <w:p w:rsidR="00846C7E" w:rsidRDefault="00846C7E" w:rsidP="00846C7E">
      <w:pPr>
        <w:pStyle w:val="1"/>
        <w:ind w:left="1474"/>
      </w:pPr>
      <w:r>
        <w:t>Не за горизонтом – где-то дальше,</w:t>
      </w:r>
    </w:p>
    <w:p w:rsidR="00846C7E" w:rsidRDefault="00846C7E" w:rsidP="00846C7E">
      <w:pPr>
        <w:pStyle w:val="1"/>
        <w:ind w:left="1474"/>
      </w:pPr>
      <w:r>
        <w:t>Не за облаками – где-то выше.</w:t>
      </w:r>
    </w:p>
    <w:p w:rsidR="00846C7E" w:rsidRDefault="00846C7E" w:rsidP="00846C7E">
      <w:pPr>
        <w:pStyle w:val="1"/>
        <w:ind w:left="1474"/>
      </w:pPr>
      <w:r>
        <w:t>Там, где голос мой никто не слышит.</w:t>
      </w:r>
    </w:p>
    <w:p w:rsidR="00846C7E" w:rsidRDefault="00846C7E" w:rsidP="00846C7E">
      <w:pPr>
        <w:pStyle w:val="1"/>
        <w:ind w:left="1474"/>
      </w:pPr>
      <w:r>
        <w:t>Там, где никогда я не был раньше, –</w:t>
      </w:r>
    </w:p>
    <w:p w:rsidR="00846C7E" w:rsidRDefault="00846C7E" w:rsidP="00846C7E">
      <w:pPr>
        <w:pStyle w:val="1"/>
        <w:ind w:left="1474"/>
      </w:pPr>
      <w:r>
        <w:t>Там должно быть то, что мне незримо,</w:t>
      </w:r>
    </w:p>
    <w:p w:rsidR="00846C7E" w:rsidRDefault="00846C7E" w:rsidP="00846C7E">
      <w:pPr>
        <w:pStyle w:val="1"/>
        <w:ind w:left="1474"/>
      </w:pPr>
      <w:r>
        <w:t>До чего нельзя мне прикоснуться.</w:t>
      </w:r>
    </w:p>
    <w:p w:rsidR="00846C7E" w:rsidRDefault="00846C7E" w:rsidP="00846C7E">
      <w:pPr>
        <w:pStyle w:val="1"/>
        <w:ind w:left="1474"/>
      </w:pPr>
      <w:r>
        <w:t>Те, кто там блуждают, – не вернутся,</w:t>
      </w:r>
    </w:p>
    <w:p w:rsidR="00846C7E" w:rsidRDefault="00846C7E" w:rsidP="00846C7E">
      <w:pPr>
        <w:pStyle w:val="1"/>
        <w:ind w:left="1474"/>
      </w:pPr>
      <w:r>
        <w:t>На земле не будем мы едины.</w:t>
      </w:r>
    </w:p>
    <w:p w:rsidR="00846C7E" w:rsidRDefault="00846C7E" w:rsidP="00846C7E">
      <w:pPr>
        <w:pStyle w:val="1"/>
        <w:ind w:left="1474"/>
      </w:pPr>
      <w:r>
        <w:t>Тем далеким людям светят звезды,</w:t>
      </w:r>
    </w:p>
    <w:p w:rsidR="00846C7E" w:rsidRDefault="00846C7E" w:rsidP="00846C7E">
      <w:pPr>
        <w:pStyle w:val="1"/>
        <w:ind w:left="1474"/>
      </w:pPr>
      <w:r>
        <w:t>Те, что не видны обычным взглядом.</w:t>
      </w:r>
    </w:p>
    <w:p w:rsidR="00846C7E" w:rsidRDefault="00846C7E" w:rsidP="00846C7E">
      <w:pPr>
        <w:pStyle w:val="1"/>
        <w:ind w:left="1474"/>
      </w:pPr>
      <w:r>
        <w:t>Там, где не бывает слишком рано,</w:t>
      </w:r>
    </w:p>
    <w:p w:rsidR="00846C7E" w:rsidRDefault="00846C7E" w:rsidP="00846C7E">
      <w:pPr>
        <w:pStyle w:val="1"/>
        <w:ind w:left="1474"/>
      </w:pPr>
      <w:r>
        <w:t>Там не может быть и слишком поздно.</w:t>
      </w:r>
    </w:p>
    <w:p w:rsidR="00846C7E" w:rsidRDefault="00846C7E" w:rsidP="00846C7E">
      <w:pPr>
        <w:pStyle w:val="1"/>
        <w:ind w:left="1474"/>
      </w:pPr>
      <w:r>
        <w:t>Нас туда не пустят раньше срока.</w:t>
      </w:r>
    </w:p>
    <w:p w:rsidR="00846C7E" w:rsidRDefault="00846C7E" w:rsidP="00846C7E">
      <w:pPr>
        <w:pStyle w:val="1"/>
        <w:ind w:left="1474"/>
      </w:pPr>
      <w:r>
        <w:t xml:space="preserve">Срока, что </w:t>
      </w:r>
      <w:proofErr w:type="gramStart"/>
      <w:r>
        <w:t>отмерен</w:t>
      </w:r>
      <w:proofErr w:type="gramEnd"/>
      <w:r>
        <w:t xml:space="preserve"> нам судьбою.</w:t>
      </w:r>
    </w:p>
    <w:p w:rsidR="00846C7E" w:rsidRDefault="00846C7E" w:rsidP="00846C7E">
      <w:pPr>
        <w:pStyle w:val="1"/>
        <w:ind w:left="1474"/>
      </w:pPr>
      <w:r>
        <w:t>Мам, мы повстречаемся с тобою</w:t>
      </w:r>
    </w:p>
    <w:p w:rsidR="00846C7E" w:rsidRDefault="00846C7E" w:rsidP="00846C7E">
      <w:pPr>
        <w:pStyle w:val="1"/>
        <w:ind w:left="1474"/>
      </w:pPr>
      <w:r>
        <w:t>Где-то у вселенского истока.</w:t>
      </w:r>
    </w:p>
    <w:p w:rsidR="00846C7E" w:rsidRDefault="00846C7E" w:rsidP="00846C7E">
      <w:pPr>
        <w:pStyle w:val="1"/>
        <w:ind w:left="1474"/>
      </w:pPr>
      <w:r>
        <w:t>Из того великого фонтана</w:t>
      </w:r>
    </w:p>
    <w:p w:rsidR="00846C7E" w:rsidRDefault="00846C7E" w:rsidP="00846C7E">
      <w:pPr>
        <w:pStyle w:val="1"/>
        <w:ind w:left="1474"/>
      </w:pPr>
      <w:r>
        <w:t>Бьют ключом серебряные искры.</w:t>
      </w:r>
    </w:p>
    <w:p w:rsidR="00846C7E" w:rsidRDefault="00846C7E" w:rsidP="00846C7E">
      <w:pPr>
        <w:pStyle w:val="1"/>
        <w:ind w:left="1474"/>
      </w:pPr>
      <w:r>
        <w:t>Все,  кого привык считать я близким,</w:t>
      </w:r>
    </w:p>
    <w:p w:rsidR="00846C7E" w:rsidRDefault="00846C7E" w:rsidP="00846C7E">
      <w:pPr>
        <w:pStyle w:val="1"/>
        <w:ind w:left="1474"/>
      </w:pPr>
      <w:r>
        <w:t>Обнимать меня с улыбкой станут.</w:t>
      </w:r>
    </w:p>
    <w:p w:rsidR="00846C7E" w:rsidRDefault="00846C7E" w:rsidP="00846C7E">
      <w:pPr>
        <w:pStyle w:val="1"/>
        <w:ind w:left="1474"/>
      </w:pPr>
      <w:r>
        <w:t>В парке под дубами вековыми,</w:t>
      </w:r>
    </w:p>
    <w:p w:rsidR="00846C7E" w:rsidRDefault="00846C7E" w:rsidP="00846C7E">
      <w:pPr>
        <w:pStyle w:val="1"/>
        <w:ind w:left="1474"/>
      </w:pPr>
      <w:r>
        <w:t>Что расстелют кроны облаками,</w:t>
      </w:r>
    </w:p>
    <w:p w:rsidR="00846C7E" w:rsidRDefault="00846C7E" w:rsidP="00846C7E">
      <w:pPr>
        <w:pStyle w:val="1"/>
        <w:ind w:left="1474"/>
      </w:pPr>
      <w:r>
        <w:t>Все, кто уходили стариками,</w:t>
      </w:r>
    </w:p>
    <w:p w:rsidR="00846C7E" w:rsidRDefault="00846C7E" w:rsidP="00846C7E">
      <w:pPr>
        <w:pStyle w:val="1"/>
        <w:ind w:left="1474"/>
      </w:pPr>
      <w:r>
        <w:t>Снова меня встретят молодыми.</w:t>
      </w:r>
    </w:p>
    <w:p w:rsidR="00846C7E" w:rsidRDefault="00846C7E" w:rsidP="00846C7E">
      <w:pPr>
        <w:pStyle w:val="1"/>
      </w:pPr>
    </w:p>
    <w:p w:rsidR="00846C7E" w:rsidRDefault="00846C7E" w:rsidP="00846C7E">
      <w:pPr>
        <w:pStyle w:val="a4"/>
      </w:pPr>
      <w:r>
        <w:t>*  *  *</w:t>
      </w:r>
    </w:p>
    <w:p w:rsidR="00846C7E" w:rsidRDefault="00846C7E" w:rsidP="00846C7E">
      <w:pPr>
        <w:pStyle w:val="1"/>
      </w:pPr>
    </w:p>
    <w:p w:rsidR="00846C7E" w:rsidRDefault="00846C7E" w:rsidP="00846C7E">
      <w:pPr>
        <w:pStyle w:val="1"/>
        <w:ind w:left="1474"/>
      </w:pPr>
      <w:r>
        <w:t>Странный был вечер – в сквере на лавочке</w:t>
      </w:r>
    </w:p>
    <w:p w:rsidR="00846C7E" w:rsidRDefault="00846C7E" w:rsidP="00846C7E">
      <w:pPr>
        <w:pStyle w:val="1"/>
        <w:ind w:left="1474"/>
      </w:pPr>
      <w:r>
        <w:t xml:space="preserve">С тобой разругались мы </w:t>
      </w:r>
      <w:proofErr w:type="gramStart"/>
      <w:r>
        <w:t>вдрызг</w:t>
      </w:r>
      <w:proofErr w:type="gramEnd"/>
      <w:r>
        <w:t>.</w:t>
      </w:r>
    </w:p>
    <w:p w:rsidR="00846C7E" w:rsidRDefault="00846C7E" w:rsidP="00846C7E">
      <w:pPr>
        <w:pStyle w:val="1"/>
        <w:ind w:left="1474"/>
      </w:pPr>
      <w:r>
        <w:t>Ты подарила мне сердце на палочке,</w:t>
      </w:r>
    </w:p>
    <w:p w:rsidR="00846C7E" w:rsidRDefault="00846C7E" w:rsidP="00846C7E">
      <w:pPr>
        <w:pStyle w:val="1"/>
        <w:ind w:left="1474"/>
      </w:pPr>
      <w:r>
        <w:t>А я его сгрыз...</w:t>
      </w:r>
    </w:p>
    <w:p w:rsidR="00846C7E" w:rsidRDefault="00846C7E" w:rsidP="00846C7E">
      <w:pPr>
        <w:pStyle w:val="1"/>
        <w:ind w:left="1417"/>
      </w:pPr>
      <w:r>
        <w:t>Между собой говорили лишь мельком мы,</w:t>
      </w:r>
    </w:p>
    <w:p w:rsidR="00846C7E" w:rsidRDefault="00846C7E" w:rsidP="00846C7E">
      <w:pPr>
        <w:pStyle w:val="1"/>
        <w:ind w:left="1417"/>
      </w:pPr>
      <w:r>
        <w:t>Как герои веселых реприз.</w:t>
      </w:r>
    </w:p>
    <w:p w:rsidR="00846C7E" w:rsidRDefault="00846C7E" w:rsidP="00846C7E">
      <w:pPr>
        <w:pStyle w:val="1"/>
        <w:ind w:left="1417"/>
      </w:pPr>
      <w:r>
        <w:t>Ты угощала меня карамельками,</w:t>
      </w:r>
    </w:p>
    <w:p w:rsidR="00846C7E" w:rsidRDefault="00846C7E" w:rsidP="00846C7E">
      <w:pPr>
        <w:pStyle w:val="1"/>
        <w:ind w:left="1417"/>
      </w:pPr>
      <w:r>
        <w:t>«Раечка» и «Барбарис».</w:t>
      </w:r>
    </w:p>
    <w:p w:rsidR="00846C7E" w:rsidRDefault="00846C7E" w:rsidP="00846C7E">
      <w:pPr>
        <w:pStyle w:val="1"/>
        <w:ind w:left="1417"/>
      </w:pPr>
      <w:r>
        <w:t>Ты говорила, что хочешь в Италию,</w:t>
      </w:r>
    </w:p>
    <w:p w:rsidR="00846C7E" w:rsidRDefault="00846C7E" w:rsidP="00846C7E">
      <w:pPr>
        <w:pStyle w:val="1"/>
        <w:ind w:left="1417"/>
      </w:pPr>
      <w:r>
        <w:t xml:space="preserve">Флорентийского выпить </w:t>
      </w:r>
      <w:proofErr w:type="spellStart"/>
      <w:r>
        <w:t>латте</w:t>
      </w:r>
      <w:proofErr w:type="spellEnd"/>
      <w:r>
        <w:t>.</w:t>
      </w:r>
    </w:p>
    <w:p w:rsidR="00846C7E" w:rsidRDefault="00846C7E" w:rsidP="00846C7E">
      <w:pPr>
        <w:pStyle w:val="1"/>
        <w:ind w:left="1417"/>
      </w:pPr>
      <w:r>
        <w:t>Я загляделся на бедра и талию,</w:t>
      </w:r>
    </w:p>
    <w:p w:rsidR="00846C7E" w:rsidRDefault="00846C7E" w:rsidP="00846C7E">
      <w:pPr>
        <w:pStyle w:val="1"/>
        <w:ind w:left="1417"/>
      </w:pPr>
      <w:r>
        <w:t>И утонул в декольте.</w:t>
      </w:r>
    </w:p>
    <w:p w:rsidR="00846C7E" w:rsidRDefault="00846C7E" w:rsidP="00846C7E">
      <w:pPr>
        <w:pStyle w:val="1"/>
        <w:ind w:left="1417"/>
      </w:pPr>
      <w:r>
        <w:t>Свет погасили внезапно и затемно,</w:t>
      </w:r>
    </w:p>
    <w:p w:rsidR="00846C7E" w:rsidRDefault="00846C7E" w:rsidP="00846C7E">
      <w:pPr>
        <w:pStyle w:val="1"/>
        <w:ind w:left="1417"/>
      </w:pPr>
      <w:r>
        <w:t>День так внезапно уплыл.</w:t>
      </w:r>
    </w:p>
    <w:p w:rsidR="00846C7E" w:rsidRDefault="00846C7E" w:rsidP="00846C7E">
      <w:pPr>
        <w:pStyle w:val="1"/>
        <w:ind w:left="1417"/>
      </w:pPr>
      <w:r>
        <w:t>Я вспоминал, что же на дом мне задано,</w:t>
      </w:r>
    </w:p>
    <w:p w:rsidR="00846C7E" w:rsidRDefault="00846C7E" w:rsidP="00846C7E">
      <w:pPr>
        <w:pStyle w:val="1"/>
        <w:ind w:left="1417"/>
      </w:pPr>
      <w:r>
        <w:t>Но прочно забыл.</w:t>
      </w:r>
    </w:p>
    <w:p w:rsidR="00846C7E" w:rsidRDefault="00846C7E" w:rsidP="00846C7E">
      <w:pPr>
        <w:pStyle w:val="1"/>
        <w:ind w:left="1417"/>
      </w:pPr>
      <w:r>
        <w:t>Нас незнакомцы снабжали шкатулками,</w:t>
      </w:r>
    </w:p>
    <w:p w:rsidR="00846C7E" w:rsidRDefault="00846C7E" w:rsidP="00846C7E">
      <w:pPr>
        <w:pStyle w:val="1"/>
        <w:ind w:left="1417"/>
      </w:pPr>
      <w:r>
        <w:t xml:space="preserve">В </w:t>
      </w:r>
      <w:proofErr w:type="gramStart"/>
      <w:r>
        <w:t>которых</w:t>
      </w:r>
      <w:proofErr w:type="gramEnd"/>
      <w:r>
        <w:t xml:space="preserve"> мне слышался джаз.</w:t>
      </w:r>
    </w:p>
    <w:p w:rsidR="00846C7E" w:rsidRDefault="00846C7E" w:rsidP="00846C7E">
      <w:pPr>
        <w:pStyle w:val="1"/>
        <w:ind w:left="1417"/>
      </w:pPr>
      <w:r>
        <w:t>Мы зашагали во тьму переулками,</w:t>
      </w:r>
    </w:p>
    <w:p w:rsidR="00846C7E" w:rsidRDefault="00846C7E" w:rsidP="00846C7E">
      <w:pPr>
        <w:pStyle w:val="1"/>
        <w:ind w:left="1417"/>
      </w:pPr>
      <w:r>
        <w:lastRenderedPageBreak/>
        <w:t>За руки крепко держась.</w:t>
      </w:r>
    </w:p>
    <w:p w:rsidR="00846C7E" w:rsidRDefault="00846C7E" w:rsidP="00846C7E">
      <w:pPr>
        <w:pStyle w:val="1"/>
        <w:ind w:left="1417"/>
      </w:pPr>
      <w:r>
        <w:t>Странная ночь – на пустом подоконнике</w:t>
      </w:r>
    </w:p>
    <w:p w:rsidR="00846C7E" w:rsidRDefault="00846C7E" w:rsidP="00846C7E">
      <w:pPr>
        <w:pStyle w:val="1"/>
        <w:ind w:left="1417"/>
      </w:pPr>
      <w:r>
        <w:t xml:space="preserve">С тобой разругались мы </w:t>
      </w:r>
      <w:proofErr w:type="gramStart"/>
      <w:r>
        <w:t>вдрызг</w:t>
      </w:r>
      <w:proofErr w:type="gramEnd"/>
      <w:r>
        <w:t>.</w:t>
      </w:r>
    </w:p>
    <w:p w:rsidR="00846C7E" w:rsidRDefault="00846C7E" w:rsidP="00846C7E">
      <w:pPr>
        <w:pStyle w:val="1"/>
        <w:ind w:left="1417"/>
      </w:pPr>
      <w:r>
        <w:t>Ты протянула мизинчик свой тоненький</w:t>
      </w:r>
    </w:p>
    <w:p w:rsidR="00846C7E" w:rsidRDefault="00846C7E" w:rsidP="00846C7E">
      <w:pPr>
        <w:pStyle w:val="1"/>
        <w:ind w:left="1417"/>
      </w:pPr>
      <w:r>
        <w:t>И прошептала: «Мирись»...</w:t>
      </w:r>
    </w:p>
    <w:p w:rsidR="00846C7E" w:rsidRDefault="00846C7E" w:rsidP="00846C7E">
      <w:pPr>
        <w:pStyle w:val="1"/>
      </w:pPr>
    </w:p>
    <w:p w:rsidR="00E90301" w:rsidRDefault="00E90301"/>
    <w:sectPr w:rsidR="00E90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46C7E"/>
    <w:rsid w:val="00846C7E"/>
    <w:rsid w:val="00E9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46C7E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Автор"/>
    <w:basedOn w:val="a"/>
    <w:uiPriority w:val="99"/>
    <w:rsid w:val="00846C7E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hAnsi="KorinnaCTT" w:cs="KorinnaCTT"/>
      <w:b/>
      <w:bCs/>
      <w:color w:val="000000"/>
      <w:sz w:val="28"/>
      <w:szCs w:val="28"/>
    </w:rPr>
  </w:style>
  <w:style w:type="paragraph" w:customStyle="1" w:styleId="a4">
    <w:name w:val="Центр (Звездочки)"/>
    <w:basedOn w:val="a"/>
    <w:uiPriority w:val="99"/>
    <w:rsid w:val="00846C7E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hAnsi="SchoolBookC" w:cs="SchoolBookC"/>
      <w:b/>
      <w:bCs/>
      <w:color w:val="000000"/>
      <w:position w:val="-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2017-01-23T17:07:00Z</dcterms:created>
  <dcterms:modified xsi:type="dcterms:W3CDTF">2017-01-23T17:07:00Z</dcterms:modified>
</cp:coreProperties>
</file>