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09" w:rsidRDefault="007D3909" w:rsidP="007D3909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Юрий МАКУСИНСКИЙ,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Санкт-Петербург</w:t>
      </w:r>
    </w:p>
    <w:p w:rsidR="007D3909" w:rsidRDefault="007D3909" w:rsidP="007D3909">
      <w:pPr>
        <w:pStyle w:val="1"/>
      </w:pPr>
    </w:p>
    <w:p w:rsidR="007D3909" w:rsidRDefault="007D3909" w:rsidP="007D3909">
      <w:pPr>
        <w:pStyle w:val="a4"/>
      </w:pPr>
      <w:r>
        <w:t>Телепрограмма</w:t>
      </w:r>
    </w:p>
    <w:p w:rsidR="007D3909" w:rsidRDefault="007D3909" w:rsidP="007D3909">
      <w:pPr>
        <w:pStyle w:val="1"/>
      </w:pPr>
    </w:p>
    <w:p w:rsidR="007D3909" w:rsidRDefault="007D3909" w:rsidP="007D3909">
      <w:pPr>
        <w:pStyle w:val="1"/>
        <w:ind w:left="1191"/>
      </w:pPr>
      <w:r>
        <w:t>Прямоугольник – звук и цвет. Железо. Пластик.</w:t>
      </w:r>
    </w:p>
    <w:p w:rsidR="007D3909" w:rsidRDefault="007D3909" w:rsidP="007D3909">
      <w:pPr>
        <w:pStyle w:val="1"/>
        <w:ind w:left="1191"/>
      </w:pPr>
      <w:r>
        <w:t>Футбол, фантастика, балет, потом – ужастик.</w:t>
      </w:r>
    </w:p>
    <w:p w:rsidR="007D3909" w:rsidRDefault="007D3909" w:rsidP="007D3909">
      <w:pPr>
        <w:pStyle w:val="1"/>
        <w:ind w:left="1191"/>
      </w:pPr>
      <w:r>
        <w:t>В буржуйских Каннах – бенефис на всю Европу</w:t>
      </w:r>
    </w:p>
    <w:p w:rsidR="007D3909" w:rsidRDefault="007D3909" w:rsidP="007D3909">
      <w:pPr>
        <w:pStyle w:val="1"/>
        <w:ind w:left="1191"/>
      </w:pPr>
      <w:r>
        <w:t>мужей экранных и актрис из агитпропа.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 xml:space="preserve">Программа «Время», сериал, вечерний </w:t>
      </w:r>
      <w:proofErr w:type="spellStart"/>
      <w:r>
        <w:t>урка</w:t>
      </w:r>
      <w:proofErr w:type="spellEnd"/>
      <w:r>
        <w:t>,</w:t>
      </w:r>
    </w:p>
    <w:p w:rsidR="007D3909" w:rsidRDefault="007D3909" w:rsidP="007D3909">
      <w:pPr>
        <w:pStyle w:val="1"/>
        <w:ind w:left="1191"/>
      </w:pPr>
      <w:r>
        <w:t>кино – Чапаев проскакал в казацкой бурке,</w:t>
      </w:r>
    </w:p>
    <w:p w:rsidR="007D3909" w:rsidRDefault="007D3909" w:rsidP="007D3909">
      <w:pPr>
        <w:pStyle w:val="1"/>
        <w:ind w:left="1191"/>
      </w:pPr>
      <w:r>
        <w:t>потом – Майдан и москали, война за сало</w:t>
      </w:r>
    </w:p>
    <w:p w:rsidR="007D3909" w:rsidRDefault="007D3909" w:rsidP="007D3909">
      <w:pPr>
        <w:pStyle w:val="1"/>
        <w:ind w:left="1191"/>
      </w:pPr>
      <w:r>
        <w:t xml:space="preserve">и </w:t>
      </w:r>
      <w:proofErr w:type="gramStart"/>
      <w:r>
        <w:t>лопоухий</w:t>
      </w:r>
      <w:proofErr w:type="gramEnd"/>
      <w:r>
        <w:t xml:space="preserve"> пуп земли – веселый малый.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>Немного драмы по ночам и много крови,</w:t>
      </w:r>
    </w:p>
    <w:p w:rsidR="007D3909" w:rsidRDefault="007D3909" w:rsidP="007D3909">
      <w:pPr>
        <w:pStyle w:val="1"/>
        <w:ind w:left="1191"/>
      </w:pPr>
      <w:r>
        <w:t>ток-шоу – жертвы, палачи, зятья, свекрови.</w:t>
      </w:r>
    </w:p>
    <w:p w:rsidR="007D3909" w:rsidRDefault="007D3909" w:rsidP="007D3909">
      <w:pPr>
        <w:pStyle w:val="1"/>
        <w:ind w:left="1191"/>
      </w:pPr>
      <w:r>
        <w:t xml:space="preserve">Хорошим деткам – </w:t>
      </w:r>
      <w:proofErr w:type="spellStart"/>
      <w:r>
        <w:t>мульт-привет</w:t>
      </w:r>
      <w:proofErr w:type="spellEnd"/>
      <w:r>
        <w:t>, плохим – наказы,</w:t>
      </w:r>
    </w:p>
    <w:p w:rsidR="007D3909" w:rsidRDefault="007D3909" w:rsidP="007D3909">
      <w:pPr>
        <w:pStyle w:val="1"/>
        <w:ind w:left="1191"/>
      </w:pPr>
      <w:r>
        <w:t>для взрослых – куль</w:t>
      </w:r>
      <w:proofErr w:type="gramStart"/>
      <w:r>
        <w:t>т-</w:t>
      </w:r>
      <w:proofErr w:type="gramEnd"/>
      <w:r>
        <w:t xml:space="preserve"> и секс-просвет про все и сразу.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 xml:space="preserve">Как хорошо, что мы </w:t>
      </w:r>
      <w:proofErr w:type="spellStart"/>
      <w:proofErr w:type="gramStart"/>
      <w:r>
        <w:t>могём</w:t>
      </w:r>
      <w:proofErr w:type="spellEnd"/>
      <w:proofErr w:type="gramEnd"/>
      <w:r>
        <w:t xml:space="preserve"> и даже </w:t>
      </w:r>
      <w:proofErr w:type="spellStart"/>
      <w:r>
        <w:t>могем</w:t>
      </w:r>
      <w:proofErr w:type="spellEnd"/>
    </w:p>
    <w:p w:rsidR="007D3909" w:rsidRDefault="007D3909" w:rsidP="007D3909">
      <w:pPr>
        <w:pStyle w:val="1"/>
        <w:ind w:left="1191"/>
      </w:pPr>
      <w:r>
        <w:t>свистать и щелкать соловьем, и славить Бога:</w:t>
      </w:r>
    </w:p>
    <w:p w:rsidR="007D3909" w:rsidRDefault="007D3909" w:rsidP="007D3909">
      <w:pPr>
        <w:pStyle w:val="1"/>
        <w:ind w:left="1191"/>
      </w:pPr>
      <w:r>
        <w:t>в 17.30 разъяснит нам Символ Веры</w:t>
      </w:r>
    </w:p>
    <w:p w:rsidR="007D3909" w:rsidRDefault="007D3909" w:rsidP="007D3909">
      <w:pPr>
        <w:pStyle w:val="1"/>
        <w:ind w:left="1191"/>
      </w:pPr>
      <w:r>
        <w:t xml:space="preserve">благочестивый содомит из </w:t>
      </w:r>
      <w:proofErr w:type="spellStart"/>
      <w:r>
        <w:t>блогосферы</w:t>
      </w:r>
      <w:proofErr w:type="spellEnd"/>
      <w:r>
        <w:t>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 xml:space="preserve">К десерту – фильмы про </w:t>
      </w:r>
      <w:proofErr w:type="spellStart"/>
      <w:r>
        <w:t>хамон</w:t>
      </w:r>
      <w:proofErr w:type="spellEnd"/>
      <w:r>
        <w:t xml:space="preserve"> и пармезаны,</w:t>
      </w:r>
    </w:p>
    <w:p w:rsidR="007D3909" w:rsidRDefault="007D3909" w:rsidP="007D3909">
      <w:pPr>
        <w:pStyle w:val="1"/>
        <w:ind w:left="1191"/>
      </w:pPr>
      <w:r>
        <w:t>но не срослось: опять – ОМОН и партизаны.</w:t>
      </w:r>
    </w:p>
    <w:p w:rsidR="007D3909" w:rsidRDefault="007D3909" w:rsidP="007D3909">
      <w:pPr>
        <w:pStyle w:val="1"/>
        <w:ind w:left="1191"/>
      </w:pPr>
      <w:r>
        <w:t>И стены древнего Кремля все выше, выше:</w:t>
      </w:r>
    </w:p>
    <w:p w:rsidR="007D3909" w:rsidRDefault="007D3909" w:rsidP="007D3909">
      <w:pPr>
        <w:pStyle w:val="1"/>
        <w:ind w:left="1191"/>
      </w:pPr>
      <w:r>
        <w:t xml:space="preserve">гуляй, </w:t>
      </w:r>
      <w:proofErr w:type="gramStart"/>
      <w:r>
        <w:t>рванина</w:t>
      </w:r>
      <w:proofErr w:type="gramEnd"/>
      <w:r>
        <w:t>, от рубля – на кризис спишут.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>Полночи славим сатану – вождя эстетов,</w:t>
      </w:r>
    </w:p>
    <w:p w:rsidR="007D3909" w:rsidRDefault="007D3909" w:rsidP="007D3909">
      <w:pPr>
        <w:pStyle w:val="1"/>
        <w:ind w:left="1191"/>
      </w:pPr>
      <w:r>
        <w:t xml:space="preserve">к рассвету – бредим про страну, которой </w:t>
      </w:r>
      <w:proofErr w:type="gramStart"/>
      <w:r>
        <w:t>нету</w:t>
      </w:r>
      <w:proofErr w:type="gramEnd"/>
      <w:r>
        <w:t>,</w:t>
      </w:r>
    </w:p>
    <w:p w:rsidR="007D3909" w:rsidRDefault="007D3909" w:rsidP="007D3909">
      <w:pPr>
        <w:pStyle w:val="1"/>
        <w:ind w:left="1191"/>
      </w:pPr>
      <w:r>
        <w:t xml:space="preserve">в </w:t>
      </w:r>
      <w:proofErr w:type="gramStart"/>
      <w:r>
        <w:t>которой</w:t>
      </w:r>
      <w:proofErr w:type="gramEnd"/>
      <w:r>
        <w:t xml:space="preserve"> </w:t>
      </w:r>
      <w:proofErr w:type="spellStart"/>
      <w:r>
        <w:t>быдло</w:t>
      </w:r>
      <w:proofErr w:type="spellEnd"/>
      <w:r>
        <w:t xml:space="preserve"> сплошь и лишь одни уроды:</w:t>
      </w:r>
    </w:p>
    <w:p w:rsidR="007D3909" w:rsidRDefault="007D3909" w:rsidP="007D3909">
      <w:pPr>
        <w:pStyle w:val="1"/>
        <w:ind w:left="1191"/>
      </w:pPr>
      <w:r>
        <w:t xml:space="preserve">не повезло боярам, </w:t>
      </w:r>
      <w:proofErr w:type="gramStart"/>
      <w:r>
        <w:t>слышь</w:t>
      </w:r>
      <w:proofErr w:type="gramEnd"/>
      <w:r>
        <w:t>, опять с народом.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>Я ненадолго прикорну, растаю в дреме,</w:t>
      </w:r>
    </w:p>
    <w:p w:rsidR="007D3909" w:rsidRDefault="007D3909" w:rsidP="007D3909">
      <w:pPr>
        <w:pStyle w:val="1"/>
        <w:ind w:left="1191"/>
      </w:pPr>
      <w:r>
        <w:t>обняв любимую жену назло рекламе,</w:t>
      </w:r>
    </w:p>
    <w:p w:rsidR="007D3909" w:rsidRDefault="007D3909" w:rsidP="007D3909">
      <w:pPr>
        <w:pStyle w:val="1"/>
        <w:ind w:left="1191"/>
      </w:pPr>
      <w:r>
        <w:t>и мне приснится старый сад, живое солнце,</w:t>
      </w:r>
    </w:p>
    <w:p w:rsidR="007D3909" w:rsidRDefault="007D3909" w:rsidP="007D3909">
      <w:pPr>
        <w:pStyle w:val="1"/>
        <w:ind w:left="1191"/>
      </w:pPr>
      <w:r>
        <w:t>что светит сотни лет подряд в мое оконце.</w:t>
      </w:r>
    </w:p>
    <w:p w:rsidR="007D3909" w:rsidRDefault="007D3909" w:rsidP="007D3909">
      <w:pPr>
        <w:pStyle w:val="1"/>
        <w:rPr>
          <w:sz w:val="26"/>
          <w:szCs w:val="26"/>
        </w:rPr>
      </w:pPr>
    </w:p>
    <w:p w:rsidR="007D3909" w:rsidRDefault="007D3909" w:rsidP="007D3909">
      <w:pPr>
        <w:pStyle w:val="a4"/>
      </w:pPr>
      <w:r>
        <w:t>Памяти Алексея Германа</w:t>
      </w:r>
    </w:p>
    <w:p w:rsidR="007D3909" w:rsidRDefault="007D3909" w:rsidP="007D3909">
      <w:pPr>
        <w:pStyle w:val="1"/>
      </w:pPr>
    </w:p>
    <w:p w:rsidR="007D3909" w:rsidRDefault="007D3909" w:rsidP="007D3909">
      <w:pPr>
        <w:pStyle w:val="1"/>
        <w:ind w:left="1191"/>
      </w:pPr>
      <w:r>
        <w:t>В весеннем воздухе рассвет неуловим,</w:t>
      </w:r>
    </w:p>
    <w:p w:rsidR="007D3909" w:rsidRDefault="007D3909" w:rsidP="007D3909">
      <w:pPr>
        <w:pStyle w:val="1"/>
        <w:ind w:left="1191"/>
      </w:pPr>
      <w:r>
        <w:t>над папертью, где по ладоням стертым</w:t>
      </w:r>
    </w:p>
    <w:p w:rsidR="007D3909" w:rsidRDefault="007D3909" w:rsidP="007D3909">
      <w:pPr>
        <w:pStyle w:val="1"/>
        <w:ind w:left="1191"/>
      </w:pPr>
      <w:r>
        <w:t>скользят монеты, плачет херувим</w:t>
      </w:r>
    </w:p>
    <w:p w:rsidR="007D3909" w:rsidRDefault="007D3909" w:rsidP="007D3909">
      <w:pPr>
        <w:pStyle w:val="1"/>
        <w:ind w:left="1191"/>
      </w:pPr>
      <w:r>
        <w:t>по нашим душам: по живым и мертвым.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t>В эфире – новости политики и спорта,</w:t>
      </w:r>
    </w:p>
    <w:p w:rsidR="007D3909" w:rsidRDefault="007D3909" w:rsidP="007D3909">
      <w:pPr>
        <w:pStyle w:val="1"/>
        <w:ind w:left="1191"/>
      </w:pPr>
      <w:r>
        <w:t>хоронят гения – спешит проститься с ним</w:t>
      </w:r>
    </w:p>
    <w:p w:rsidR="007D3909" w:rsidRDefault="007D3909" w:rsidP="007D3909">
      <w:pPr>
        <w:pStyle w:val="1"/>
        <w:ind w:left="1191"/>
      </w:pPr>
      <w:r>
        <w:t>бомонд и плебс. Над траурным эскортом</w:t>
      </w:r>
    </w:p>
    <w:p w:rsidR="007D3909" w:rsidRDefault="007D3909" w:rsidP="007D3909">
      <w:pPr>
        <w:pStyle w:val="1"/>
        <w:ind w:left="1191"/>
      </w:pPr>
      <w:r>
        <w:t>дождит февраль – по мертвым и живым.</w:t>
      </w:r>
    </w:p>
    <w:p w:rsidR="007D3909" w:rsidRDefault="007D3909" w:rsidP="007D3909">
      <w:pPr>
        <w:pStyle w:val="1"/>
        <w:ind w:left="1191"/>
      </w:pPr>
    </w:p>
    <w:p w:rsidR="007D3909" w:rsidRDefault="007D3909" w:rsidP="007D3909">
      <w:pPr>
        <w:pStyle w:val="1"/>
        <w:ind w:left="1191"/>
      </w:pPr>
      <w:r>
        <w:lastRenderedPageBreak/>
        <w:t>Звенит в ушах надежды глас четвертый,</w:t>
      </w:r>
    </w:p>
    <w:p w:rsidR="007D3909" w:rsidRDefault="007D3909" w:rsidP="007D3909">
      <w:pPr>
        <w:pStyle w:val="1"/>
        <w:ind w:left="1191"/>
      </w:pPr>
      <w:r>
        <w:t>но стынет кровь, глазам немолодым</w:t>
      </w:r>
    </w:p>
    <w:p w:rsidR="007D3909" w:rsidRDefault="007D3909" w:rsidP="007D3909">
      <w:pPr>
        <w:pStyle w:val="1"/>
        <w:ind w:left="1701"/>
      </w:pPr>
      <w:r>
        <w:t>уже и солнце кажется лучиной.</w:t>
      </w:r>
    </w:p>
    <w:p w:rsidR="007D3909" w:rsidRDefault="007D3909" w:rsidP="007D3909">
      <w:pPr>
        <w:pStyle w:val="1"/>
        <w:ind w:left="1701"/>
      </w:pPr>
      <w:r>
        <w:t>С трудом вдыхая смерти воздух спертый,</w:t>
      </w:r>
    </w:p>
    <w:p w:rsidR="007D3909" w:rsidRDefault="007D3909" w:rsidP="007D3909">
      <w:pPr>
        <w:pStyle w:val="1"/>
        <w:ind w:left="1701"/>
      </w:pPr>
      <w:r>
        <w:t>за дым отечества я принимаю дым</w:t>
      </w:r>
    </w:p>
    <w:p w:rsidR="007D3909" w:rsidRDefault="007D3909" w:rsidP="007D3909">
      <w:pPr>
        <w:pStyle w:val="1"/>
        <w:ind w:left="1701"/>
      </w:pPr>
      <w:r>
        <w:t xml:space="preserve">над пепелищем родины пустынной. </w:t>
      </w:r>
    </w:p>
    <w:p w:rsidR="007D3909" w:rsidRDefault="007D3909" w:rsidP="007D3909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3909"/>
    <w:rsid w:val="007D3909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D39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D390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7D390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2016-05-06T07:04:00Z</dcterms:created>
  <dcterms:modified xsi:type="dcterms:W3CDTF">2016-05-06T07:04:00Z</dcterms:modified>
</cp:coreProperties>
</file>