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0B" w:rsidRDefault="0048660B" w:rsidP="0048660B">
      <w:pPr>
        <w:pStyle w:val="a3"/>
      </w:pPr>
      <w:r>
        <w:rPr>
          <w:rFonts w:ascii="Times New Roman" w:hAnsi="Times New Roman" w:cs="Times New Roman"/>
        </w:rPr>
        <w:t>ПРИЯТНОГО</w:t>
      </w:r>
      <w:r>
        <w:t xml:space="preserve"> </w:t>
      </w:r>
      <w:r>
        <w:rPr>
          <w:rFonts w:ascii="Times New Roman" w:hAnsi="Times New Roman" w:cs="Times New Roman"/>
        </w:rPr>
        <w:t>АППЕТИТА</w:t>
      </w:r>
      <w:r>
        <w:t xml:space="preserve"> </w:t>
      </w:r>
    </w:p>
    <w:p w:rsidR="0048660B" w:rsidRDefault="0048660B" w:rsidP="0048660B">
      <w:pPr>
        <w:pStyle w:val="1"/>
      </w:pPr>
    </w:p>
    <w:p w:rsidR="0048660B" w:rsidRDefault="0048660B" w:rsidP="0048660B">
      <w:pPr>
        <w:pStyle w:val="1"/>
      </w:pPr>
    </w:p>
    <w:p w:rsidR="0048660B" w:rsidRDefault="0048660B" w:rsidP="0048660B">
      <w:pPr>
        <w:pStyle w:val="1"/>
      </w:pPr>
    </w:p>
    <w:p w:rsidR="0048660B" w:rsidRDefault="0048660B" w:rsidP="0048660B">
      <w:pPr>
        <w:pStyle w:val="1"/>
      </w:pPr>
    </w:p>
    <w:p w:rsidR="0048660B" w:rsidRDefault="0048660B" w:rsidP="0048660B">
      <w:pPr>
        <w:pStyle w:val="1"/>
      </w:pPr>
      <w:r>
        <w:t xml:space="preserve">По утрам у них очередь в ванную. </w:t>
      </w:r>
      <w:proofErr w:type="spellStart"/>
      <w:r>
        <w:t>Севик</w:t>
      </w:r>
      <w:proofErr w:type="spellEnd"/>
      <w:r>
        <w:t xml:space="preserve">, умывшись и почистив зубы, тщательно вытирается полосатым махровым полотенцем. Оля говорит: ну хватит мне тут демонстрировать мастер-класс медитативного вытирания. </w:t>
      </w:r>
      <w:proofErr w:type="spellStart"/>
      <w:r>
        <w:t>Севик</w:t>
      </w:r>
      <w:proofErr w:type="spellEnd"/>
      <w:r>
        <w:t xml:space="preserve"> обижается, бросает полотенце в таз с грязным бельем и выскакивает из ванной. На кухне поджигает под чайником газ, снимает чашку с суши</w:t>
      </w:r>
      <w:r>
        <w:t>л</w:t>
      </w:r>
      <w:r>
        <w:t xml:space="preserve">ки над мойкой. Бросает пакетик, заваривает. А Оля пьет какао. Последним в ванную пролазит Ираклий. </w:t>
      </w:r>
    </w:p>
    <w:p w:rsidR="0048660B" w:rsidRDefault="0048660B" w:rsidP="0048660B">
      <w:pPr>
        <w:pStyle w:val="1"/>
      </w:pPr>
      <w:r>
        <w:t xml:space="preserve">Ираклий их крест. Ираклий в некотором смысле отчим </w:t>
      </w:r>
      <w:proofErr w:type="spellStart"/>
      <w:r>
        <w:t>Севика</w:t>
      </w:r>
      <w:proofErr w:type="spellEnd"/>
      <w:r>
        <w:t xml:space="preserve">. Мама </w:t>
      </w:r>
      <w:proofErr w:type="spellStart"/>
      <w:r>
        <w:t>Севика</w:t>
      </w:r>
      <w:proofErr w:type="spellEnd"/>
      <w:r>
        <w:t xml:space="preserve"> после смерти Севиного отца, уже в приличных годах, вышла второй раз замуж. За Ираклия Арсеньевича. Потом мама умерла, а Ираклий оста</w:t>
      </w:r>
      <w:r>
        <w:t>л</w:t>
      </w:r>
      <w:r>
        <w:t xml:space="preserve">ся. Куда его было девать? Живет с молодыми (не очень) людьми. </w:t>
      </w:r>
      <w:proofErr w:type="spellStart"/>
      <w:r>
        <w:t>Севик</w:t>
      </w:r>
      <w:proofErr w:type="spellEnd"/>
      <w:r>
        <w:t xml:space="preserve"> в этом никакого подвига не видит, а Оля видит. Оля многое в жизни воспр</w:t>
      </w:r>
      <w:r>
        <w:t>и</w:t>
      </w:r>
      <w:r>
        <w:t xml:space="preserve">нимает как чрезвычайное напряжение. И ее можно понять. При известном усилии. </w:t>
      </w:r>
    </w:p>
    <w:p w:rsidR="0048660B" w:rsidRDefault="0048660B" w:rsidP="0048660B">
      <w:pPr>
        <w:pStyle w:val="1"/>
      </w:pPr>
      <w:r>
        <w:t xml:space="preserve">Разговоры идут примерно такие. Оля: </w:t>
      </w:r>
      <w:proofErr w:type="spellStart"/>
      <w:r>
        <w:t>нафига</w:t>
      </w:r>
      <w:proofErr w:type="spellEnd"/>
      <w:r>
        <w:t xml:space="preserve"> он нам нужен? </w:t>
      </w:r>
      <w:proofErr w:type="spellStart"/>
      <w:r>
        <w:t>Севик</w:t>
      </w:r>
      <w:proofErr w:type="spellEnd"/>
      <w:r>
        <w:t xml:space="preserve">: кто? Оля: смешно. </w:t>
      </w:r>
      <w:proofErr w:type="spellStart"/>
      <w:r>
        <w:t>Севик</w:t>
      </w:r>
      <w:proofErr w:type="spellEnd"/>
      <w:r>
        <w:t xml:space="preserve">: а куда его? Оля: пусть домой едет. </w:t>
      </w:r>
      <w:proofErr w:type="spellStart"/>
      <w:r>
        <w:t>Севик</w:t>
      </w:r>
      <w:proofErr w:type="spellEnd"/>
      <w:r>
        <w:t xml:space="preserve">: его дом давно здесь. Оля: а </w:t>
      </w:r>
      <w:proofErr w:type="gramStart"/>
      <w:r>
        <w:t>мой</w:t>
      </w:r>
      <w:proofErr w:type="gramEnd"/>
      <w:r>
        <w:t xml:space="preserve">? </w:t>
      </w:r>
    </w:p>
    <w:p w:rsidR="0048660B" w:rsidRDefault="0048660B" w:rsidP="0048660B">
      <w:pPr>
        <w:pStyle w:val="1"/>
      </w:pPr>
      <w:r>
        <w:t>И так далее.</w:t>
      </w:r>
    </w:p>
    <w:p w:rsidR="0048660B" w:rsidRDefault="0048660B" w:rsidP="0048660B">
      <w:pPr>
        <w:pStyle w:val="1"/>
      </w:pPr>
      <w:r>
        <w:t xml:space="preserve">Ираклий выходит из ванной комнаты и присоединяется </w:t>
      </w:r>
      <w:proofErr w:type="gramStart"/>
      <w:r>
        <w:t>к</w:t>
      </w:r>
      <w:proofErr w:type="gramEnd"/>
      <w:r>
        <w:t xml:space="preserve"> завтракающим. Садится за стол и желает намазать хлеб маслом – сделать бутерброд.   </w:t>
      </w:r>
    </w:p>
    <w:p w:rsidR="0048660B" w:rsidRDefault="0048660B" w:rsidP="0048660B">
      <w:pPr>
        <w:pStyle w:val="1"/>
      </w:pPr>
      <w:r>
        <w:t xml:space="preserve">Тут еще нюанс, квартира – </w:t>
      </w:r>
      <w:proofErr w:type="spellStart"/>
      <w:r>
        <w:t>Севика</w:t>
      </w:r>
      <w:proofErr w:type="spellEnd"/>
      <w:r>
        <w:t xml:space="preserve">. Честно </w:t>
      </w:r>
      <w:proofErr w:type="gramStart"/>
      <w:r>
        <w:t>купленная</w:t>
      </w:r>
      <w:proofErr w:type="gramEnd"/>
      <w:r>
        <w:t xml:space="preserve"> (хотя чего тут ч</w:t>
      </w:r>
      <w:r>
        <w:t>е</w:t>
      </w:r>
      <w:r>
        <w:t>стного?) в девяностые у алкашей на первые заработанные кооперативом деньги. Севиным кооперативом. А мамину квартиру продали сразу после ее смерти (на погашение накопившихся Севиных долгов), и Ираклий остался без крова. Неизвестно, где он мыкался полгода, но спустя шесть с полов</w:t>
      </w:r>
      <w:r>
        <w:t>и</w:t>
      </w:r>
      <w:r>
        <w:t xml:space="preserve">ной месяцев позвонил в Севину дверь, и тот его принял. </w:t>
      </w:r>
    </w:p>
    <w:p w:rsidR="0048660B" w:rsidRDefault="0048660B" w:rsidP="0048660B">
      <w:pPr>
        <w:pStyle w:val="1"/>
      </w:pPr>
      <w:r>
        <w:t xml:space="preserve">Значит, протягивает Ираклий руку с ножом к масленке. </w:t>
      </w:r>
      <w:proofErr w:type="gramStart"/>
      <w:r>
        <w:t>Правую</w:t>
      </w:r>
      <w:proofErr w:type="gramEnd"/>
      <w:r>
        <w:t>, а в л</w:t>
      </w:r>
      <w:r>
        <w:t>е</w:t>
      </w:r>
      <w:r>
        <w:t>вой держит приготовленный кусок батона. По ходу стоит кружка с чаем. Кип</w:t>
      </w:r>
      <w:r>
        <w:t>я</w:t>
      </w:r>
      <w:r>
        <w:t xml:space="preserve">ток. </w:t>
      </w:r>
    </w:p>
    <w:p w:rsidR="0048660B" w:rsidRDefault="0048660B" w:rsidP="0048660B">
      <w:pPr>
        <w:pStyle w:val="1"/>
      </w:pPr>
      <w:r>
        <w:t xml:space="preserve">Ираклий по образованию и профессии – инженер-химик. Всю жизнь (до развала СССР и некоторое время после) на одном предприятии. И мать Севина работала там же: Ираклий – начальником цеха, а мать – </w:t>
      </w:r>
      <w:r>
        <w:br/>
        <w:t xml:space="preserve">технологом. Но мать </w:t>
      </w:r>
      <w:proofErr w:type="spellStart"/>
      <w:r>
        <w:t>Севика</w:t>
      </w:r>
      <w:proofErr w:type="spellEnd"/>
      <w:r>
        <w:t xml:space="preserve"> была прочно и счастливо замужем за </w:t>
      </w:r>
      <w:proofErr w:type="spellStart"/>
      <w:r>
        <w:t>Сев</w:t>
      </w:r>
      <w:r>
        <w:t>и</w:t>
      </w:r>
      <w:r>
        <w:t>киным</w:t>
      </w:r>
      <w:proofErr w:type="spellEnd"/>
      <w:r>
        <w:t xml:space="preserve"> отцом. А потом он умер, отец, и Ираклий, который, оказывается, давно и тайно любил </w:t>
      </w:r>
      <w:proofErr w:type="spellStart"/>
      <w:r>
        <w:t>Севикину</w:t>
      </w:r>
      <w:proofErr w:type="spellEnd"/>
      <w:r>
        <w:t xml:space="preserve"> мать, стал за ней усиленно ухаживать. Сам-то он последние тридцать лет жил в общаге  от комбината (потому что холостой), а женившись на </w:t>
      </w:r>
      <w:proofErr w:type="spellStart"/>
      <w:r>
        <w:t>Севикиной</w:t>
      </w:r>
      <w:proofErr w:type="spellEnd"/>
      <w:r>
        <w:t xml:space="preserve"> маме, переехал к ней. А потом, зн</w:t>
      </w:r>
      <w:r>
        <w:t>а</w:t>
      </w:r>
      <w:r>
        <w:t xml:space="preserve">чит, и мама умерла, Сева квартиру за долги продал. А Ираклий остался. </w:t>
      </w:r>
    </w:p>
    <w:p w:rsidR="0048660B" w:rsidRDefault="0048660B" w:rsidP="0048660B">
      <w:pPr>
        <w:pStyle w:val="1"/>
      </w:pPr>
      <w:r>
        <w:t xml:space="preserve">Теперь они втроем живут в </w:t>
      </w:r>
      <w:proofErr w:type="gramStart"/>
      <w:r>
        <w:t>Севиной</w:t>
      </w:r>
      <w:proofErr w:type="gramEnd"/>
      <w:r>
        <w:t xml:space="preserve"> двухкомнатной. И волей-неволей вместе завтракают. Сева любит чай в пакетиках и колбасу с калачом, Оля – детское какао из желтой веселой банки и диетические </w:t>
      </w:r>
      <w:proofErr w:type="spellStart"/>
      <w:r>
        <w:t>печенюшки</w:t>
      </w:r>
      <w:proofErr w:type="spellEnd"/>
      <w:r>
        <w:t xml:space="preserve">, Ираклий – что дадут, но больше всего хлеб с маслом. Вот он и тянется к масленке. Не очень ловко – пожилой (старый и больной) человек. Понятно, задевает локтем чашку с чаем, та опрокидывается. Сейчас Оля будет орать. </w:t>
      </w:r>
    </w:p>
    <w:p w:rsidR="0048660B" w:rsidRDefault="0048660B" w:rsidP="0048660B">
      <w:pPr>
        <w:pStyle w:val="1"/>
      </w:pPr>
      <w:r>
        <w:t>Тут еще один нюанс. Сева одет в трусы и майку, Ираклий – в старый синий халат, а Оля уже при полном параде – ей раньше всех выходить. Р</w:t>
      </w:r>
      <w:r>
        <w:t>а</w:t>
      </w:r>
      <w:r>
        <w:t>ботает администратором в салоне красоты, почему-то с восьми утра. Сева с девяти – программистом, а Ираклий нигде не работает, живет на пенсию. Он мог бы вставать и попозже, но: во-первых – не спится, а во-вторых – не у</w:t>
      </w:r>
      <w:r>
        <w:t>с</w:t>
      </w:r>
      <w:r>
        <w:t>пеет к завтраку.</w:t>
      </w:r>
    </w:p>
    <w:p w:rsidR="0048660B" w:rsidRDefault="0048660B" w:rsidP="0048660B">
      <w:pPr>
        <w:pStyle w:val="1"/>
      </w:pPr>
      <w:r>
        <w:t>И Оля боится (не без основания), что пролитый чай может попасть ей на одежду. Например, на юбку. Или блузку. Поэтому она вскакивает и кричит. То есть сначала кричит, потом вскакивает. Или делает это одновременно. Чай течет по столу. Ираклий замирает, Сева берет тряпку с плиты и н</w:t>
      </w:r>
      <w:r>
        <w:t>а</w:t>
      </w:r>
      <w:r>
        <w:t xml:space="preserve">крывает лужу. Оля постепенно (довольно быстро </w:t>
      </w:r>
      <w:r>
        <w:lastRenderedPageBreak/>
        <w:t>– привыкла уже) усп</w:t>
      </w:r>
      <w:r>
        <w:t>о</w:t>
      </w:r>
      <w:r>
        <w:t xml:space="preserve">каивается – некогда орать (да и не попало на нее), надо бежать на работу. </w:t>
      </w:r>
    </w:p>
    <w:p w:rsidR="0048660B" w:rsidRDefault="0048660B" w:rsidP="0048660B">
      <w:pPr>
        <w:pStyle w:val="1"/>
      </w:pPr>
      <w:r>
        <w:t>Руки у Ираклия дрожат, координация нарушена, глаза слезятся. Синий в красную полосу драный, застиранный халат, из ворота видна седая шерсть на груди, веревочка крестика. Рука с хлебом – толстые пальцы, толстые ногти совковой лопатой. Он смотрит на Севу, на Олю, на тряпку, наб</w:t>
      </w:r>
      <w:r>
        <w:t>у</w:t>
      </w:r>
      <w:r>
        <w:t>хающую чаем. Никто не знает, о чем он думает, что вспоминает и план</w:t>
      </w:r>
      <w:r>
        <w:t>и</w:t>
      </w:r>
      <w:r>
        <w:t xml:space="preserve">рует ли будущее. Родился под Тбилиси, учился в Москве, живет здесь. </w:t>
      </w:r>
    </w:p>
    <w:p w:rsidR="0048660B" w:rsidRDefault="0048660B" w:rsidP="0048660B">
      <w:pPr>
        <w:pStyle w:val="1"/>
      </w:pPr>
      <w:r>
        <w:t xml:space="preserve">В общем, каждое утро он выходит из ванной и присоединяется </w:t>
      </w:r>
      <w:proofErr w:type="gramStart"/>
      <w:r>
        <w:t>к</w:t>
      </w:r>
      <w:proofErr w:type="gramEnd"/>
      <w:r>
        <w:t xml:space="preserve"> завтр</w:t>
      </w:r>
      <w:r>
        <w:t>а</w:t>
      </w:r>
      <w:r>
        <w:t>кающим.</w:t>
      </w:r>
    </w:p>
    <w:p w:rsidR="00A25D41" w:rsidRDefault="00A25D41"/>
    <w:sectPr w:rsidR="00A25D41" w:rsidSect="00A2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60B"/>
    <w:rsid w:val="0048660B"/>
    <w:rsid w:val="00A2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48660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48660B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2015-09-05T08:06:00Z</dcterms:created>
  <dcterms:modified xsi:type="dcterms:W3CDTF">2015-09-05T08:07:00Z</dcterms:modified>
</cp:coreProperties>
</file>