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BA" w:rsidRDefault="005305BA" w:rsidP="005305BA">
      <w:pPr>
        <w:pStyle w:val="a4"/>
        <w:rPr>
          <w:spacing w:val="-33"/>
        </w:rPr>
      </w:pPr>
      <w:r>
        <w:rPr>
          <w:spacing w:val="-33"/>
        </w:rPr>
        <w:t xml:space="preserve">ЧТО   ГУБКА –  ЛЮБЫЕ  СТРАНЫ   </w:t>
      </w:r>
      <w:r>
        <w:rPr>
          <w:spacing w:val="-30"/>
        </w:rPr>
        <w:t>ВПИТАЕТ</w:t>
      </w:r>
      <w:r>
        <w:rPr>
          <w:spacing w:val="-33"/>
        </w:rPr>
        <w:t xml:space="preserve">  ДУША  ТВОЯ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</w:p>
    <w:p w:rsidR="005305BA" w:rsidRDefault="005305BA" w:rsidP="005305BA">
      <w:pPr>
        <w:pStyle w:val="a5"/>
      </w:pPr>
      <w:r>
        <w:t>*  *  *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Куда нам девать эти вёрсты?</w:t>
      </w:r>
    </w:p>
    <w:p w:rsidR="005305BA" w:rsidRDefault="005305BA" w:rsidP="005305BA">
      <w:pPr>
        <w:pStyle w:val="1"/>
      </w:pPr>
      <w:r>
        <w:t>В окошко смотри да смотри:</w:t>
      </w:r>
    </w:p>
    <w:p w:rsidR="005305BA" w:rsidRDefault="005305BA" w:rsidP="005305BA">
      <w:pPr>
        <w:pStyle w:val="1"/>
      </w:pPr>
      <w:r>
        <w:t>Деревни, леса, погосты…</w:t>
      </w:r>
    </w:p>
    <w:p w:rsidR="005305BA" w:rsidRDefault="005305BA" w:rsidP="005305BA">
      <w:pPr>
        <w:pStyle w:val="1"/>
      </w:pPr>
      <w:r>
        <w:t>Три года скачи и скачи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 xml:space="preserve">(как </w:t>
      </w:r>
      <w:proofErr w:type="gramStart"/>
      <w:r>
        <w:t>сказано</w:t>
      </w:r>
      <w:proofErr w:type="gramEnd"/>
      <w:r>
        <w:t xml:space="preserve"> было) и не доедешь:</w:t>
      </w:r>
    </w:p>
    <w:p w:rsidR="005305BA" w:rsidRDefault="005305BA" w:rsidP="005305BA">
      <w:pPr>
        <w:pStyle w:val="1"/>
      </w:pPr>
      <w:r>
        <w:t>Империя так велика!</w:t>
      </w:r>
    </w:p>
    <w:p w:rsidR="005305BA" w:rsidRDefault="005305BA" w:rsidP="005305BA">
      <w:pPr>
        <w:pStyle w:val="1"/>
      </w:pPr>
      <w:r>
        <w:t>Где сядешь в неё – там и слезешь!</w:t>
      </w:r>
    </w:p>
    <w:p w:rsidR="005305BA" w:rsidRDefault="005305BA" w:rsidP="005305BA">
      <w:pPr>
        <w:pStyle w:val="1"/>
      </w:pPr>
      <w:r>
        <w:t xml:space="preserve">Для скорости разве </w:t>
      </w:r>
      <w:proofErr w:type="gramStart"/>
      <w:r>
        <w:t>пинка</w:t>
      </w:r>
      <w:proofErr w:type="gramEnd"/>
      <w:r>
        <w:t>,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И то улетишь недалече.</w:t>
      </w:r>
    </w:p>
    <w:p w:rsidR="005305BA" w:rsidRDefault="005305BA" w:rsidP="005305BA">
      <w:pPr>
        <w:pStyle w:val="1"/>
      </w:pPr>
      <w:r>
        <w:t>Тогда уж садись в самолёт.</w:t>
      </w:r>
    </w:p>
    <w:p w:rsidR="005305BA" w:rsidRDefault="005305BA" w:rsidP="005305BA">
      <w:pPr>
        <w:pStyle w:val="1"/>
      </w:pPr>
      <w:r>
        <w:t>Но сказано: время – лечит,</w:t>
      </w:r>
    </w:p>
    <w:p w:rsidR="005305BA" w:rsidRDefault="005305BA" w:rsidP="005305BA">
      <w:pPr>
        <w:pStyle w:val="1"/>
      </w:pPr>
      <w:r>
        <w:t>Движение – наоборот.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Ибо к любому морю</w:t>
      </w:r>
    </w:p>
    <w:p w:rsidR="005305BA" w:rsidRDefault="005305BA" w:rsidP="005305BA">
      <w:pPr>
        <w:pStyle w:val="1"/>
      </w:pPr>
      <w:r>
        <w:t>Свой направляй экипаж –</w:t>
      </w:r>
    </w:p>
    <w:p w:rsidR="005305BA" w:rsidRDefault="005305BA" w:rsidP="005305BA">
      <w:pPr>
        <w:pStyle w:val="1"/>
      </w:pPr>
      <w:r>
        <w:t>Мысли, сомнения, горе</w:t>
      </w:r>
    </w:p>
    <w:p w:rsidR="005305BA" w:rsidRDefault="005305BA" w:rsidP="005305BA">
      <w:pPr>
        <w:pStyle w:val="1"/>
      </w:pPr>
      <w:r>
        <w:t>Тащишь с собой, как багаж!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Кочевников ойкумена</w:t>
      </w:r>
    </w:p>
    <w:p w:rsidR="005305BA" w:rsidRDefault="005305BA" w:rsidP="005305BA">
      <w:pPr>
        <w:pStyle w:val="1"/>
      </w:pPr>
      <w:r>
        <w:t>Не знала дилемм таких –</w:t>
      </w:r>
    </w:p>
    <w:p w:rsidR="005305BA" w:rsidRDefault="005305BA" w:rsidP="005305BA">
      <w:pPr>
        <w:pStyle w:val="1"/>
      </w:pPr>
      <w:r>
        <w:t>Судьба – это мест перемена</w:t>
      </w:r>
    </w:p>
    <w:p w:rsidR="005305BA" w:rsidRDefault="005305BA" w:rsidP="005305BA">
      <w:pPr>
        <w:pStyle w:val="1"/>
      </w:pPr>
      <w:r>
        <w:t>И растворение в них!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Наследие Чингисхана,</w:t>
      </w:r>
    </w:p>
    <w:p w:rsidR="005305BA" w:rsidRDefault="005305BA" w:rsidP="005305BA">
      <w:pPr>
        <w:pStyle w:val="1"/>
      </w:pPr>
      <w:r>
        <w:t>Куда нам девать тебя!</w:t>
      </w:r>
    </w:p>
    <w:p w:rsidR="005305BA" w:rsidRDefault="005305BA" w:rsidP="005305BA">
      <w:pPr>
        <w:pStyle w:val="1"/>
      </w:pPr>
      <w:r>
        <w:t>Что губка – любые страны</w:t>
      </w:r>
    </w:p>
    <w:p w:rsidR="005305BA" w:rsidRDefault="005305BA" w:rsidP="005305BA">
      <w:pPr>
        <w:pStyle w:val="1"/>
      </w:pPr>
      <w:r>
        <w:t>Впитает душа твоя!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Спокойно взирай на пространство –</w:t>
      </w:r>
    </w:p>
    <w:p w:rsidR="005305BA" w:rsidRDefault="005305BA" w:rsidP="005305BA">
      <w:pPr>
        <w:pStyle w:val="1"/>
      </w:pPr>
      <w:r>
        <w:t>Единственный, может, пример</w:t>
      </w:r>
    </w:p>
    <w:p w:rsidR="005305BA" w:rsidRDefault="005305BA" w:rsidP="005305BA">
      <w:pPr>
        <w:pStyle w:val="1"/>
      </w:pPr>
      <w:r>
        <w:t>Завидного постоянства,</w:t>
      </w:r>
    </w:p>
    <w:p w:rsidR="005305BA" w:rsidRDefault="005305BA" w:rsidP="005305BA">
      <w:pPr>
        <w:pStyle w:val="1"/>
      </w:pPr>
      <w:r>
        <w:t>И хищный буди глазомер!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a5"/>
      </w:pPr>
      <w:r>
        <w:t>*   *   *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Газетною ветошью из-под обоев</w:t>
      </w:r>
    </w:p>
    <w:p w:rsidR="005305BA" w:rsidRDefault="005305BA" w:rsidP="005305BA">
      <w:pPr>
        <w:pStyle w:val="1"/>
      </w:pPr>
      <w:r>
        <w:t xml:space="preserve">Глядит твой Советский Союз – </w:t>
      </w:r>
    </w:p>
    <w:p w:rsidR="005305BA" w:rsidRDefault="005305BA" w:rsidP="005305BA">
      <w:pPr>
        <w:pStyle w:val="1"/>
      </w:pPr>
      <w:r>
        <w:t>Глазами своих пионеров-героев,</w:t>
      </w:r>
    </w:p>
    <w:p w:rsidR="005305BA" w:rsidRDefault="005305BA" w:rsidP="005305BA">
      <w:pPr>
        <w:pStyle w:val="1"/>
      </w:pPr>
      <w:r>
        <w:t>Сединами набольших мурз.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Вся мебель на свалке, ободраны стены,</w:t>
      </w:r>
    </w:p>
    <w:p w:rsidR="005305BA" w:rsidRDefault="005305BA" w:rsidP="005305BA">
      <w:pPr>
        <w:pStyle w:val="1"/>
      </w:pPr>
      <w:r>
        <w:t>Хозяев свезли на погост…</w:t>
      </w:r>
    </w:p>
    <w:p w:rsidR="005305BA" w:rsidRDefault="005305BA" w:rsidP="005305BA">
      <w:pPr>
        <w:pStyle w:val="1"/>
      </w:pPr>
      <w:r>
        <w:t>Так пели когда-то: грядут перемены</w:t>
      </w:r>
    </w:p>
    <w:p w:rsidR="005305BA" w:rsidRDefault="005305BA" w:rsidP="005305BA">
      <w:pPr>
        <w:pStyle w:val="1"/>
      </w:pPr>
      <w:r>
        <w:lastRenderedPageBreak/>
        <w:t>Во весь свой гигантский рост.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По старой привычке заезженным ретро</w:t>
      </w:r>
    </w:p>
    <w:p w:rsidR="005305BA" w:rsidRDefault="005305BA" w:rsidP="005305BA">
      <w:pPr>
        <w:pStyle w:val="1"/>
      </w:pPr>
      <w:r>
        <w:t xml:space="preserve">Приёмник журчит в пустоту – </w:t>
      </w:r>
    </w:p>
    <w:p w:rsidR="005305BA" w:rsidRDefault="005305BA" w:rsidP="005305BA">
      <w:pPr>
        <w:pStyle w:val="1"/>
      </w:pPr>
      <w:r>
        <w:t>Давай «</w:t>
      </w:r>
      <w:proofErr w:type="spellStart"/>
      <w:r>
        <w:t>Рио-Риту</w:t>
      </w:r>
      <w:proofErr w:type="spellEnd"/>
      <w:r>
        <w:t xml:space="preserve">» нам </w:t>
      </w:r>
      <w:proofErr w:type="spellStart"/>
      <w:proofErr w:type="gramStart"/>
      <w:r>
        <w:t>сбацай</w:t>
      </w:r>
      <w:proofErr w:type="spellEnd"/>
      <w:proofErr w:type="gramEnd"/>
      <w:r>
        <w:t>, маэстро,</w:t>
      </w:r>
    </w:p>
    <w:p w:rsidR="005305BA" w:rsidRDefault="005305BA" w:rsidP="005305BA">
      <w:pPr>
        <w:pStyle w:val="1"/>
      </w:pPr>
      <w:r>
        <w:t>Станцуем у всех на виду.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Мелькнёт каблучок над скрипучим паркетом,</w:t>
      </w:r>
    </w:p>
    <w:p w:rsidR="005305BA" w:rsidRDefault="005305BA" w:rsidP="005305BA">
      <w:pPr>
        <w:pStyle w:val="1"/>
      </w:pPr>
      <w:r>
        <w:t xml:space="preserve">В сиреневых ситцах весна – </w:t>
      </w:r>
    </w:p>
    <w:p w:rsidR="005305BA" w:rsidRDefault="005305BA" w:rsidP="005305BA">
      <w:pPr>
        <w:pStyle w:val="1"/>
      </w:pPr>
      <w:r>
        <w:t>Жизнь будет счастливой по всем приметам,</w:t>
      </w:r>
    </w:p>
    <w:p w:rsidR="005305BA" w:rsidRDefault="005305BA" w:rsidP="005305BA">
      <w:pPr>
        <w:pStyle w:val="1"/>
      </w:pPr>
      <w:r>
        <w:t>Всегда будет юной страна.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Состарится мама и вырастет дочка,</w:t>
      </w:r>
    </w:p>
    <w:p w:rsidR="005305BA" w:rsidRDefault="005305BA" w:rsidP="005305BA">
      <w:pPr>
        <w:pStyle w:val="1"/>
      </w:pPr>
      <w:r>
        <w:t>Сопьётся сосед-ветеран,</w:t>
      </w:r>
    </w:p>
    <w:p w:rsidR="005305BA" w:rsidRDefault="005305BA" w:rsidP="005305BA">
      <w:pPr>
        <w:pStyle w:val="1"/>
      </w:pPr>
      <w:r>
        <w:t>Журчит и журчит себе радиоточка,</w:t>
      </w:r>
    </w:p>
    <w:p w:rsidR="005305BA" w:rsidRDefault="005305BA" w:rsidP="005305BA">
      <w:pPr>
        <w:pStyle w:val="1"/>
      </w:pPr>
      <w:r>
        <w:t>Опять говорит Левитан.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Рекордные собраны вновь урожаи,</w:t>
      </w:r>
    </w:p>
    <w:p w:rsidR="005305BA" w:rsidRDefault="005305BA" w:rsidP="005305BA">
      <w:pPr>
        <w:pStyle w:val="1"/>
      </w:pPr>
      <w:r>
        <w:t>Проложен космический БАМ,</w:t>
      </w:r>
    </w:p>
    <w:p w:rsidR="005305BA" w:rsidRDefault="005305BA" w:rsidP="005305BA">
      <w:pPr>
        <w:pStyle w:val="1"/>
      </w:pPr>
      <w:r>
        <w:t xml:space="preserve">Товарищи кривичи и </w:t>
      </w:r>
      <w:proofErr w:type="spellStart"/>
      <w:r>
        <w:t>можаи</w:t>
      </w:r>
      <w:proofErr w:type="spellEnd"/>
    </w:p>
    <w:p w:rsidR="005305BA" w:rsidRDefault="005305BA" w:rsidP="005305BA">
      <w:pPr>
        <w:pStyle w:val="1"/>
      </w:pPr>
      <w:r>
        <w:t>Читают уже по слогам.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</w:p>
    <w:p w:rsidR="005305BA" w:rsidRDefault="005305BA" w:rsidP="005305BA">
      <w:pPr>
        <w:pStyle w:val="a6"/>
      </w:pPr>
      <w:r>
        <w:t>Часовой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 xml:space="preserve">Судьба так страшна и безлика, </w:t>
      </w:r>
    </w:p>
    <w:p w:rsidR="005305BA" w:rsidRDefault="005305BA" w:rsidP="005305BA">
      <w:pPr>
        <w:pStyle w:val="1"/>
      </w:pPr>
      <w:r>
        <w:t>Как сонный бурят-часовой –</w:t>
      </w:r>
    </w:p>
    <w:p w:rsidR="005305BA" w:rsidRDefault="005305BA" w:rsidP="005305BA">
      <w:pPr>
        <w:pStyle w:val="1"/>
      </w:pPr>
      <w:r>
        <w:t>Кричи – и охрипнешь от крика,</w:t>
      </w:r>
    </w:p>
    <w:p w:rsidR="005305BA" w:rsidRDefault="005305BA" w:rsidP="005305BA">
      <w:pPr>
        <w:pStyle w:val="1"/>
      </w:pPr>
      <w:r>
        <w:t>Добудишься – еле живой.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Сто лет на заброшенном складе,</w:t>
      </w:r>
    </w:p>
    <w:p w:rsidR="005305BA" w:rsidRDefault="005305BA" w:rsidP="005305BA">
      <w:pPr>
        <w:pStyle w:val="1"/>
      </w:pPr>
      <w:r>
        <w:t>В голодной и голой степи,</w:t>
      </w:r>
    </w:p>
    <w:p w:rsidR="005305BA" w:rsidRDefault="005305BA" w:rsidP="005305BA">
      <w:pPr>
        <w:pStyle w:val="1"/>
      </w:pPr>
      <w:r>
        <w:t xml:space="preserve">Границы – полями в тетради – </w:t>
      </w:r>
    </w:p>
    <w:p w:rsidR="005305BA" w:rsidRDefault="005305BA" w:rsidP="005305BA">
      <w:pPr>
        <w:pStyle w:val="1"/>
      </w:pPr>
      <w:r>
        <w:t>Размыты и далеки.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Он спит и не чувствует даже,</w:t>
      </w:r>
    </w:p>
    <w:p w:rsidR="005305BA" w:rsidRDefault="005305BA" w:rsidP="005305BA">
      <w:pPr>
        <w:pStyle w:val="1"/>
      </w:pPr>
      <w:r>
        <w:t>Как муха в открытый рот</w:t>
      </w:r>
    </w:p>
    <w:p w:rsidR="005305BA" w:rsidRDefault="005305BA" w:rsidP="005305BA">
      <w:pPr>
        <w:pStyle w:val="1"/>
      </w:pPr>
      <w:r>
        <w:t>Ползёт, как лазутчик вражий,</w:t>
      </w:r>
    </w:p>
    <w:p w:rsidR="005305BA" w:rsidRDefault="005305BA" w:rsidP="005305BA">
      <w:pPr>
        <w:pStyle w:val="1"/>
      </w:pPr>
      <w:r>
        <w:t>На верную смерть ползёт.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А где-то проходят годы,</w:t>
      </w:r>
    </w:p>
    <w:p w:rsidR="005305BA" w:rsidRDefault="005305BA" w:rsidP="005305BA">
      <w:pPr>
        <w:pStyle w:val="1"/>
      </w:pPr>
      <w:r>
        <w:t>Столетья сменили счёт,</w:t>
      </w:r>
    </w:p>
    <w:p w:rsidR="005305BA" w:rsidRDefault="005305BA" w:rsidP="005305BA">
      <w:pPr>
        <w:pStyle w:val="1"/>
      </w:pPr>
      <w:r>
        <w:t>Дымят и бастуют заводы,</w:t>
      </w:r>
    </w:p>
    <w:p w:rsidR="005305BA" w:rsidRDefault="005305BA" w:rsidP="005305BA">
      <w:pPr>
        <w:pStyle w:val="1"/>
      </w:pPr>
      <w:r>
        <w:t>Страна по-другому живёт.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А он не стареет, не знает</w:t>
      </w:r>
    </w:p>
    <w:p w:rsidR="005305BA" w:rsidRDefault="005305BA" w:rsidP="005305BA">
      <w:pPr>
        <w:pStyle w:val="1"/>
      </w:pPr>
      <w:r>
        <w:t>Ни возраста, ни времён,</w:t>
      </w:r>
    </w:p>
    <w:p w:rsidR="005305BA" w:rsidRDefault="005305BA" w:rsidP="005305BA">
      <w:pPr>
        <w:pStyle w:val="1"/>
      </w:pPr>
      <w:r>
        <w:t>Вечность над ним зевает,</w:t>
      </w:r>
    </w:p>
    <w:p w:rsidR="005305BA" w:rsidRDefault="005305BA" w:rsidP="005305BA">
      <w:pPr>
        <w:pStyle w:val="1"/>
      </w:pPr>
      <w:r>
        <w:t xml:space="preserve">Бессмертье берёт в </w:t>
      </w:r>
      <w:proofErr w:type="gramStart"/>
      <w:r>
        <w:t>полон</w:t>
      </w:r>
      <w:proofErr w:type="gramEnd"/>
      <w:r>
        <w:t>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Такое бессмертье-забвенье</w:t>
      </w:r>
    </w:p>
    <w:p w:rsidR="005305BA" w:rsidRDefault="005305BA" w:rsidP="005305BA">
      <w:pPr>
        <w:pStyle w:val="1"/>
      </w:pPr>
      <w:r>
        <w:lastRenderedPageBreak/>
        <w:t>Настигнет, как нежить немой,</w:t>
      </w:r>
    </w:p>
    <w:p w:rsidR="005305BA" w:rsidRDefault="005305BA" w:rsidP="005305BA">
      <w:pPr>
        <w:pStyle w:val="1"/>
      </w:pPr>
      <w:r>
        <w:t>Тогда наберись терпенья,</w:t>
      </w:r>
    </w:p>
    <w:p w:rsidR="005305BA" w:rsidRDefault="005305BA" w:rsidP="005305BA">
      <w:pPr>
        <w:pStyle w:val="1"/>
      </w:pPr>
      <w:r>
        <w:t>И… топай, родимый, домой.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a5"/>
      </w:pPr>
      <w:r>
        <w:t>*   *   *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Ни с чем не хотел мириться,</w:t>
      </w:r>
    </w:p>
    <w:p w:rsidR="005305BA" w:rsidRDefault="005305BA" w:rsidP="005305BA">
      <w:pPr>
        <w:pStyle w:val="1"/>
      </w:pPr>
      <w:r>
        <w:t>Всё мерил меркой своей,</w:t>
      </w:r>
    </w:p>
    <w:p w:rsidR="005305BA" w:rsidRDefault="005305BA" w:rsidP="005305BA">
      <w:pPr>
        <w:pStyle w:val="1"/>
      </w:pPr>
      <w:r>
        <w:t xml:space="preserve">Потом перестал и злиться – </w:t>
      </w:r>
    </w:p>
    <w:p w:rsidR="005305BA" w:rsidRDefault="005305BA" w:rsidP="005305BA">
      <w:pPr>
        <w:pStyle w:val="1"/>
      </w:pPr>
      <w:r>
        <w:t>Спокойнее так и мудрей.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Смотри, как приходит осень,</w:t>
      </w:r>
    </w:p>
    <w:p w:rsidR="005305BA" w:rsidRDefault="005305BA" w:rsidP="005305BA">
      <w:pPr>
        <w:pStyle w:val="1"/>
      </w:pPr>
      <w:r>
        <w:t>Следи, как уходит зима, –</w:t>
      </w:r>
    </w:p>
    <w:p w:rsidR="005305BA" w:rsidRDefault="005305BA" w:rsidP="005305BA">
      <w:pPr>
        <w:pStyle w:val="1"/>
      </w:pPr>
      <w:r>
        <w:t>Никто ни с кого не спросит</w:t>
      </w:r>
    </w:p>
    <w:p w:rsidR="005305BA" w:rsidRDefault="005305BA" w:rsidP="005305BA">
      <w:pPr>
        <w:pStyle w:val="1"/>
      </w:pPr>
      <w:r>
        <w:t>Ни горя, ни прибыли от ума.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proofErr w:type="gramStart"/>
      <w:r>
        <w:t>Чего</w:t>
      </w:r>
      <w:proofErr w:type="gramEnd"/>
      <w:r>
        <w:t xml:space="preserve"> в самом деле добьёшься – </w:t>
      </w:r>
    </w:p>
    <w:p w:rsidR="005305BA" w:rsidRDefault="005305BA" w:rsidP="005305BA">
      <w:pPr>
        <w:pStyle w:val="1"/>
      </w:pPr>
      <w:r>
        <w:t>Чтоб сладкою соль была?</w:t>
      </w:r>
    </w:p>
    <w:p w:rsidR="005305BA" w:rsidRDefault="005305BA" w:rsidP="005305BA">
      <w:pPr>
        <w:pStyle w:val="1"/>
      </w:pPr>
      <w:r>
        <w:t>Над глупостью посмеёшься,</w:t>
      </w:r>
    </w:p>
    <w:p w:rsidR="005305BA" w:rsidRDefault="005305BA" w:rsidP="005305BA">
      <w:pPr>
        <w:pStyle w:val="1"/>
      </w:pPr>
      <w:r>
        <w:t>А ей та печаль – мала.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Над жадностью покривишься,</w:t>
      </w:r>
    </w:p>
    <w:p w:rsidR="005305BA" w:rsidRDefault="005305BA" w:rsidP="005305BA">
      <w:pPr>
        <w:pStyle w:val="1"/>
      </w:pPr>
      <w:r>
        <w:t xml:space="preserve">А трусу руки не подашь – </w:t>
      </w:r>
    </w:p>
    <w:p w:rsidR="005305BA" w:rsidRDefault="005305BA" w:rsidP="005305BA">
      <w:pPr>
        <w:pStyle w:val="1"/>
      </w:pPr>
      <w:r>
        <w:t>Смотри – ты уже боишься</w:t>
      </w:r>
    </w:p>
    <w:p w:rsidR="005305BA" w:rsidRDefault="005305BA" w:rsidP="005305BA">
      <w:pPr>
        <w:pStyle w:val="1"/>
      </w:pPr>
      <w:r>
        <w:t>Попасться на карандаш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 xml:space="preserve">Лжецу, </w:t>
      </w:r>
      <w:proofErr w:type="gramStart"/>
      <w:r>
        <w:t>горлопану</w:t>
      </w:r>
      <w:proofErr w:type="gramEnd"/>
      <w:r>
        <w:t>, писаке –</w:t>
      </w:r>
    </w:p>
    <w:p w:rsidR="005305BA" w:rsidRDefault="005305BA" w:rsidP="005305BA">
      <w:pPr>
        <w:pStyle w:val="1"/>
      </w:pPr>
      <w:r>
        <w:t>Прослыть фарисеем, ханжой.</w:t>
      </w:r>
    </w:p>
    <w:p w:rsidR="005305BA" w:rsidRDefault="005305BA" w:rsidP="005305BA">
      <w:pPr>
        <w:pStyle w:val="1"/>
      </w:pPr>
      <w:r>
        <w:t>Лишь пикни – и все собаки</w:t>
      </w:r>
    </w:p>
    <w:p w:rsidR="005305BA" w:rsidRDefault="005305BA" w:rsidP="005305BA">
      <w:pPr>
        <w:pStyle w:val="1"/>
      </w:pPr>
      <w:r>
        <w:t>Висят на тебе, дорогой.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 xml:space="preserve">Как </w:t>
      </w:r>
      <w:proofErr w:type="spellStart"/>
      <w:r>
        <w:t>допрежь</w:t>
      </w:r>
      <w:proofErr w:type="spellEnd"/>
      <w:r>
        <w:t xml:space="preserve"> окрест оглядишься:</w:t>
      </w:r>
    </w:p>
    <w:p w:rsidR="005305BA" w:rsidRDefault="005305BA" w:rsidP="005305BA">
      <w:pPr>
        <w:pStyle w:val="1"/>
      </w:pPr>
      <w:r>
        <w:t>Корысть раздувает меха.</w:t>
      </w:r>
    </w:p>
    <w:p w:rsidR="005305BA" w:rsidRDefault="005305BA" w:rsidP="005305BA">
      <w:pPr>
        <w:pStyle w:val="1"/>
      </w:pPr>
      <w:r>
        <w:t>Душой уязвлённой томишься,</w:t>
      </w:r>
    </w:p>
    <w:p w:rsidR="005305BA" w:rsidRDefault="005305BA" w:rsidP="005305BA">
      <w:pPr>
        <w:pStyle w:val="1"/>
      </w:pPr>
      <w:r>
        <w:t xml:space="preserve">А слышишь в ответ: ха-ха. 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a5"/>
      </w:pPr>
      <w:r>
        <w:t>*   *   *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Болезнь равнодушной латынью</w:t>
      </w:r>
    </w:p>
    <w:p w:rsidR="005305BA" w:rsidRDefault="005305BA" w:rsidP="005305BA">
      <w:pPr>
        <w:pStyle w:val="1"/>
      </w:pPr>
      <w:r>
        <w:t>Не лучших сулит перемен:</w:t>
      </w:r>
    </w:p>
    <w:p w:rsidR="005305BA" w:rsidRDefault="005305BA" w:rsidP="005305BA">
      <w:pPr>
        <w:pStyle w:val="1"/>
      </w:pPr>
      <w:r>
        <w:t>Себя осознаешь с уныньем</w:t>
      </w:r>
    </w:p>
    <w:p w:rsidR="005305BA" w:rsidRDefault="005305BA" w:rsidP="005305BA">
      <w:pPr>
        <w:pStyle w:val="1"/>
      </w:pPr>
      <w:r>
        <w:t>Системой артерий и вен.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Не личностью с правом на выбор</w:t>
      </w:r>
    </w:p>
    <w:p w:rsidR="005305BA" w:rsidRDefault="005305BA" w:rsidP="005305BA">
      <w:pPr>
        <w:pStyle w:val="1"/>
      </w:pPr>
      <w:r>
        <w:t>Своей уникальной судьбы,</w:t>
      </w:r>
    </w:p>
    <w:p w:rsidR="005305BA" w:rsidRDefault="005305BA" w:rsidP="005305BA">
      <w:pPr>
        <w:pStyle w:val="1"/>
      </w:pPr>
      <w:r>
        <w:t>А пулей, под общий калибр</w:t>
      </w:r>
    </w:p>
    <w:p w:rsidR="005305BA" w:rsidRDefault="005305BA" w:rsidP="005305BA">
      <w:pPr>
        <w:pStyle w:val="1"/>
      </w:pPr>
      <w:proofErr w:type="gramStart"/>
      <w:r>
        <w:t>Подогнанной для стрельбы.</w:t>
      </w:r>
      <w:proofErr w:type="gramEnd"/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Ведь, в общем, на взгляд эскулапа,</w:t>
      </w:r>
    </w:p>
    <w:p w:rsidR="005305BA" w:rsidRDefault="005305BA" w:rsidP="005305BA">
      <w:pPr>
        <w:pStyle w:val="1"/>
      </w:pPr>
      <w:r>
        <w:t>Не много ты чем отличим</w:t>
      </w:r>
    </w:p>
    <w:p w:rsidR="005305BA" w:rsidRDefault="005305BA" w:rsidP="005305BA">
      <w:pPr>
        <w:pStyle w:val="1"/>
      </w:pPr>
      <w:r>
        <w:t>От прочих, попавших в лапы,</w:t>
      </w:r>
    </w:p>
    <w:p w:rsidR="005305BA" w:rsidRDefault="005305BA" w:rsidP="005305BA">
      <w:pPr>
        <w:pStyle w:val="1"/>
      </w:pPr>
      <w:proofErr w:type="gramStart"/>
      <w:r>
        <w:t>Ну</w:t>
      </w:r>
      <w:proofErr w:type="gramEnd"/>
      <w:r>
        <w:t xml:space="preserve"> разве ещё излечим.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В сплетении дельт и излучин</w:t>
      </w:r>
    </w:p>
    <w:p w:rsidR="005305BA" w:rsidRDefault="005305BA" w:rsidP="005305BA">
      <w:pPr>
        <w:pStyle w:val="1"/>
      </w:pPr>
      <w:r>
        <w:t>В тебе протекающих рек,</w:t>
      </w:r>
    </w:p>
    <w:p w:rsidR="005305BA" w:rsidRDefault="005305BA" w:rsidP="005305BA">
      <w:pPr>
        <w:pStyle w:val="1"/>
      </w:pPr>
      <w:r>
        <w:t>Какой сантиметр не изучен,</w:t>
      </w:r>
    </w:p>
    <w:p w:rsidR="005305BA" w:rsidRDefault="005305BA" w:rsidP="005305BA">
      <w:pPr>
        <w:pStyle w:val="1"/>
      </w:pPr>
      <w:r>
        <w:t>К чему приложить оберег?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>Не верь сухопарой латыни,</w:t>
      </w:r>
    </w:p>
    <w:p w:rsidR="005305BA" w:rsidRDefault="005305BA" w:rsidP="005305BA">
      <w:pPr>
        <w:pStyle w:val="1"/>
      </w:pPr>
      <w:proofErr w:type="gramStart"/>
      <w:r>
        <w:t>Крепящей</w:t>
      </w:r>
      <w:proofErr w:type="gramEnd"/>
      <w:r>
        <w:t xml:space="preserve"> всему ярлыки – </w:t>
      </w:r>
    </w:p>
    <w:p w:rsidR="005305BA" w:rsidRDefault="005305BA" w:rsidP="005305BA">
      <w:pPr>
        <w:pStyle w:val="1"/>
      </w:pPr>
      <w:r>
        <w:t>Поверь лучше горькой полыни,</w:t>
      </w:r>
    </w:p>
    <w:p w:rsidR="005305BA" w:rsidRDefault="005305BA" w:rsidP="005305BA">
      <w:pPr>
        <w:pStyle w:val="1"/>
      </w:pPr>
      <w:r>
        <w:t>Поверь тишине у реки.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  <w:r>
        <w:t xml:space="preserve">Надежд и отчаяний сумма – </w:t>
      </w:r>
    </w:p>
    <w:p w:rsidR="005305BA" w:rsidRDefault="005305BA" w:rsidP="005305BA">
      <w:pPr>
        <w:pStyle w:val="1"/>
      </w:pPr>
      <w:r>
        <w:t xml:space="preserve">Всегда ли душа на виду – </w:t>
      </w:r>
    </w:p>
    <w:p w:rsidR="005305BA" w:rsidRDefault="005305BA" w:rsidP="005305BA">
      <w:pPr>
        <w:pStyle w:val="1"/>
      </w:pPr>
      <w:r>
        <w:t>Последней сестрой Аввакума,</w:t>
      </w:r>
    </w:p>
    <w:p w:rsidR="005305BA" w:rsidRDefault="005305BA" w:rsidP="005305BA">
      <w:pPr>
        <w:pStyle w:val="1"/>
      </w:pPr>
      <w:r>
        <w:t>Затворницей в тайном скиту.</w:t>
      </w: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</w:p>
    <w:p w:rsidR="005305BA" w:rsidRDefault="005305BA" w:rsidP="005305BA">
      <w:pPr>
        <w:pStyle w:val="a3"/>
      </w:pP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</w:p>
    <w:p w:rsidR="005305BA" w:rsidRDefault="005305BA" w:rsidP="005305BA">
      <w:pPr>
        <w:pStyle w:val="1"/>
      </w:pPr>
    </w:p>
    <w:p w:rsidR="000E2531" w:rsidRDefault="000E2531"/>
    <w:sectPr w:rsidR="000E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5BA"/>
    <w:rsid w:val="000E2531"/>
    <w:rsid w:val="0053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305BA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5305B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5305B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Центр (Звездочки)"/>
    <w:basedOn w:val="a4"/>
    <w:uiPriority w:val="99"/>
    <w:rsid w:val="005305B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5305BA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2017-03-09T09:37:00Z</dcterms:created>
  <dcterms:modified xsi:type="dcterms:W3CDTF">2017-03-09T09:37:00Z</dcterms:modified>
</cp:coreProperties>
</file>