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4A10A" w14:textId="77777777" w:rsidR="00F30390" w:rsidRPr="00F30390" w:rsidRDefault="00F30390" w:rsidP="00F30390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F30390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СВЕТ ВРЕМЕНИ</w:t>
      </w:r>
    </w:p>
    <w:p w14:paraId="3E12C23E" w14:textId="77777777" w:rsidR="00F30390" w:rsidRPr="00F30390" w:rsidRDefault="00F30390" w:rsidP="00F30390">
      <w:pPr>
        <w:widowControl w:val="0"/>
        <w:autoSpaceDE w:val="0"/>
        <w:autoSpaceDN w:val="0"/>
        <w:adjustRightInd w:val="0"/>
        <w:spacing w:after="0" w:line="360" w:lineRule="atLeast"/>
        <w:ind w:left="283"/>
        <w:rPr>
          <w:rFonts w:ascii="KorinnaC" w:eastAsia="Times New Roman" w:hAnsi="KorinnaC" w:cs="KorinnaC"/>
          <w:i/>
          <w:iCs/>
          <w:color w:val="000000"/>
          <w:sz w:val="24"/>
          <w:szCs w:val="24"/>
          <w:lang w:eastAsia="ru-RU"/>
        </w:rPr>
      </w:pPr>
      <w:r w:rsidRPr="00F30390">
        <w:rPr>
          <w:rFonts w:ascii="KorinnaC" w:eastAsia="Times New Roman" w:hAnsi="KorinnaC" w:cs="KorinnaC"/>
          <w:i/>
          <w:iCs/>
          <w:color w:val="000000"/>
          <w:sz w:val="24"/>
          <w:szCs w:val="24"/>
          <w:lang w:eastAsia="ru-RU"/>
        </w:rPr>
        <w:t xml:space="preserve">(О романе Марии Бушуевой «Отчий сад». </w:t>
      </w:r>
    </w:p>
    <w:p w14:paraId="70B2948B" w14:textId="77777777" w:rsidR="00F30390" w:rsidRPr="00F30390" w:rsidRDefault="00F30390" w:rsidP="00F30390">
      <w:pPr>
        <w:widowControl w:val="0"/>
        <w:autoSpaceDE w:val="0"/>
        <w:autoSpaceDN w:val="0"/>
        <w:adjustRightInd w:val="0"/>
        <w:spacing w:after="0" w:line="360" w:lineRule="atLeast"/>
        <w:ind w:left="283"/>
        <w:rPr>
          <w:rFonts w:ascii="KorinnaC" w:eastAsia="Times New Roman" w:hAnsi="KorinnaC" w:cs="KorinnaC"/>
          <w:i/>
          <w:iCs/>
          <w:color w:val="000000"/>
          <w:sz w:val="24"/>
          <w:szCs w:val="24"/>
          <w:lang w:eastAsia="ru-RU"/>
        </w:rPr>
      </w:pPr>
      <w:r w:rsidRPr="00F30390">
        <w:rPr>
          <w:rFonts w:ascii="KorinnaC" w:eastAsia="Times New Roman" w:hAnsi="KorinnaC" w:cs="KorinnaC"/>
          <w:i/>
          <w:iCs/>
          <w:color w:val="000000"/>
          <w:sz w:val="24"/>
          <w:szCs w:val="24"/>
          <w:lang w:eastAsia="ru-RU"/>
        </w:rPr>
        <w:t>М.: Вагриус-Бослен)</w:t>
      </w:r>
    </w:p>
    <w:p w14:paraId="0DF99867" w14:textId="77777777" w:rsidR="00F30390" w:rsidRPr="00F30390" w:rsidRDefault="00F30390" w:rsidP="00F303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585D4B" w14:textId="77777777" w:rsidR="00F30390" w:rsidRPr="00F30390" w:rsidRDefault="00F30390" w:rsidP="00F303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FFD0BA" w14:textId="77777777" w:rsidR="00F30390" w:rsidRPr="00F30390" w:rsidRDefault="00F30390" w:rsidP="00F303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F7382D" w14:textId="77777777" w:rsidR="00F30390" w:rsidRPr="00F30390" w:rsidRDefault="00F30390" w:rsidP="00F303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32F090" w14:textId="77777777" w:rsidR="00F30390" w:rsidRPr="00F30390" w:rsidRDefault="00F30390" w:rsidP="00F303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439277" w14:textId="77777777" w:rsidR="00F30390" w:rsidRPr="00F30390" w:rsidRDefault="00F30390" w:rsidP="00F303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Родня, семья, близкие люди, род.</w:t>
      </w:r>
    </w:p>
    <w:p w14:paraId="2A56A404" w14:textId="77777777" w:rsidR="00F30390" w:rsidRPr="00F30390" w:rsidRDefault="00F30390" w:rsidP="00F303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Архетип семейного портрета либо семейного романа – это общечеловеческий архетип, и едва ли не самый главный в иерархии архетипов, с которыми работает искусство. </w:t>
      </w:r>
    </w:p>
    <w:p w14:paraId="58DEFD8D" w14:textId="77777777" w:rsidR="00F30390" w:rsidRPr="00F30390" w:rsidRDefault="00F30390" w:rsidP="00F303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Те, из чьей плоти и крови, из чьих судеб мы слеплены, порою настоятельнее, чем знаменитые исторические персонажи, требуют их запечатлеть.</w:t>
      </w:r>
    </w:p>
    <w:p w14:paraId="7DB1EABA" w14:textId="77777777" w:rsidR="00F30390" w:rsidRPr="00F30390" w:rsidRDefault="00F30390" w:rsidP="00F303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род не пожрал тлен времени – существует масса способов, как этот род во времени оставить. Остановить время, хотя бы для самого себя; создать еще одну иллюзию вечности. </w:t>
      </w:r>
    </w:p>
    <w:p w14:paraId="2D86DFFA" w14:textId="77777777" w:rsidR="00F30390" w:rsidRPr="00F30390" w:rsidRDefault="00F30390" w:rsidP="00F303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Альбомы со старыми фотографиями уступают место живым воспоминаниям. А воспоминания – формату романа.</w:t>
      </w:r>
    </w:p>
    <w:p w14:paraId="2A4B3DC8" w14:textId="77777777" w:rsidR="00F30390" w:rsidRPr="00F30390" w:rsidRDefault="00F30390" w:rsidP="00F303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 о семействе (семействах) делится на два мегапространства: на мемуарную (документальную) и на собственно искусство – тогда реальная история семьи лишь притворяется жанром, фикшеном, выдумкой, – для того, чтобы читатель смог свободно и непредвзято погрузиться в дразнящие воображение истории любви и смерти, верности и измены, рождения и гибели, во всю событийность, иногда опасно, огненно граничащую с вечностью.</w:t>
      </w:r>
    </w:p>
    <w:p w14:paraId="238DF1D5" w14:textId="77777777" w:rsidR="00F30390" w:rsidRPr="00F30390" w:rsidRDefault="00F30390" w:rsidP="00F303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Мария Бушуева дает в названии романа слишком ясный, явный намек на подлинность его воздуха и его героев: «Отчий сад». Существование прототипов и прототипичности тут несомненно, даже если они и не принадлежат истории рода автора. Сразу идут ассоциации с архетипическим мотивом «отчий дом» (а тут – сад! внезапно – иная оптика!) и, конечно же, с чеховским «Вишневым садом» – пьесой столь же знаменитой, сколь и многажды истолкованной. </w:t>
      </w:r>
    </w:p>
    <w:p w14:paraId="1783397F" w14:textId="77777777" w:rsidR="00F30390" w:rsidRPr="00F30390" w:rsidRDefault="00F30390" w:rsidP="00F303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03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Сад как камень преткновения – на принадлежащей Богу земле пребывающий людской собственностью; сад как ипостась Райского Сада, Эдема – вечного Эдема детства, истоков, чистой любви, яблоко от древа которого, откатившись в сторону соблазна и будучи жадно испробованным, направляет нас к человеческому греху. А за грех нужно платить. Чем? Вереницей непредсказуемых событий? Сердцем? Жизнью?</w:t>
      </w:r>
    </w:p>
    <w:p w14:paraId="20416AB2" w14:textId="77777777" w:rsidR="00F30390" w:rsidRPr="00F30390" w:rsidRDefault="00F30390" w:rsidP="00F303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F3039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Один из героев романа, Дмитрий, Митя Ярославцев, – художник. Этим сказано многое, если не почти все. Художник (творец, созидатель, «рождатель», наблюдатель), поставленный в центр большого рассказа, временн́го круга, призван тоньше и безусловнее, чем остальные, почувствовать, увидеть то тайное, о чем не догадывается никто вокруг. Вектор жизни художника и направлен к запечатлению тайны: </w:t>
      </w:r>
    </w:p>
    <w:p w14:paraId="08A6F2ED" w14:textId="77777777" w:rsidR="00F30390" w:rsidRPr="00F30390" w:rsidRDefault="00F30390" w:rsidP="00F303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«Нет, нет, как-то объяснял он Наташе, колдуя над её мордочкой, я лучше рисую с внутренней натуры, мне нужно вчувствоваться в человека, чтобы он отчётливо был мне виден, когда я закрываю глаза: вот он, в тёмной комнате, освещённый так, будто в потолке перевёрнутый колодец, из которого свет, истекая непонятным образом, оставляет всю комнату в тени кроме сидящего или стоящего человека. И тогда я делаю портрет». </w:t>
      </w:r>
    </w:p>
    <w:p w14:paraId="07C233C9" w14:textId="77777777" w:rsidR="00F30390" w:rsidRPr="00F30390" w:rsidRDefault="00F30390" w:rsidP="00F303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Мария Бушуева тоже делает портрет. Заявленный в начале книги образ художника функционально перетягивает на себя красочным лоскутным одеялом незримый автор. В этом романе автор и выступает как еще один невидимый герой – как истинный художник, причем художник без грана сентиментальности, без намека на вздохи по утраченному быстротекущему времени и уходящим (а то и ушедшим...) людям: создавая этот текст, автор работает как древний летописец, мудро и печально, и как современный живописный мастер, запечатлевая и души живые и живую эпоху в четких и рельефных приметах; именно в них </w:t>
      </w:r>
      <w:r w:rsidRPr="00F30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прячется время.</w:t>
      </w:r>
    </w:p>
    <w:p w14:paraId="404956A6" w14:textId="77777777" w:rsidR="00F30390" w:rsidRPr="00F30390" w:rsidRDefault="00F30390" w:rsidP="00F303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роман – попытка портрета времени.</w:t>
      </w:r>
    </w:p>
    <w:p w14:paraId="588DF3B9" w14:textId="77777777" w:rsidR="00F30390" w:rsidRPr="00F30390" w:rsidRDefault="00F30390" w:rsidP="00F303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– главная загадка мира; никакие объяснения физиков о едином континууме «пространство – время» не закроют от нас горькой сентенции: «Время – главный враг», высказанной вереницей лучших земных художников, философов, поэтов. А штрихи времени – это и есть люди. На примере жизни одной семьи и незамысловатого сюжета, что крутится вокруг одной загородной дачи и одного сада (и жаль, что это не Эдем...), разворачивается, как гигантский веер, картина канувших в вечность времен: все наше сегодня ведь немедленно становится нашим вчера, а значит, его уже можно рассматривать в лупу, как жука в коллекции или как лессировки на старом полотне. Именно в райском саду едва не случается грех кровосмешения; как в старинных королевских семьях, посягновение брата на честь сестры – оправдано ли или навек проклято? а кто видел? да ведь ничего и не было... ни другой брат, никто другой из семьи не стал свидетелем опасного события – спасительную правду видел только Бог, и это счастье... – и именно сам сад, его ночная тьма и дневное сиянье способны простить преодоленный страх и закрыть его вечным покоем торжествующей природы. </w:t>
      </w:r>
    </w:p>
    <w:p w14:paraId="58CBDCBE" w14:textId="77777777" w:rsidR="00F30390" w:rsidRPr="00F30390" w:rsidRDefault="00F30390" w:rsidP="00F303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Героиня Ритка при живом муже Лене спит с Митей и Сергеем Ярославцевыми, двумя братьями; порочная чувственность исподволь нагнетается автором, и тут надо разгадать, почему, не ради же пресловутой «клубнички» – ее-то как раз нет и в помине, вместо нее – жесткая констатация чувственного факта, с соблюдением всех необходимых стилистических деликатностей; со стилем в «опасных» романных мизансценах все комильфо – а не комильфо совсем с другим; что-то трагически (и, может, бесповоротно) рухнуло в «датском королевстве» отдельно взятого семейства. Что?</w:t>
      </w:r>
    </w:p>
    <w:p w14:paraId="1FE04B61" w14:textId="77777777" w:rsidR="00F30390" w:rsidRPr="00F30390" w:rsidRDefault="00F30390" w:rsidP="00F303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Старики родители в этой латентной трагедии большую часть времени стоят за кадром, за занавесом. Но именно они, в особенности старый Антон Ярославцев, пусть на уровне почти призраков, на ватерлинии отжившей эпохи, но светят тайными маяками заблудшим, рвущимся, мечущимся детям.</w:t>
      </w:r>
    </w:p>
    <w:p w14:paraId="7AB8805B" w14:textId="77777777" w:rsidR="00F30390" w:rsidRPr="00F30390" w:rsidRDefault="00F30390" w:rsidP="00F303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03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 этом романе есть одна особенность, и она играет ему то на откровенную пользу, то на тайный вред. Но кто знает, минус ли это? </w:t>
      </w:r>
      <w:r w:rsidRPr="00F303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А может, наоборот, тайный плюс, о котором когда-то Борис Пастернак </w:t>
      </w:r>
      <w:r w:rsidRPr="00F303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сказал: </w:t>
      </w:r>
    </w:p>
    <w:p w14:paraId="13212523" w14:textId="77777777" w:rsidR="00F30390" w:rsidRPr="00F30390" w:rsidRDefault="00F30390" w:rsidP="00F303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14:paraId="799A6FC6" w14:textId="77777777" w:rsidR="00F30390" w:rsidRPr="00F30390" w:rsidRDefault="00F30390" w:rsidP="00F30390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0390">
        <w:rPr>
          <w:rFonts w:ascii="Times New Roman" w:eastAsia="Times New Roman" w:hAnsi="Times New Roman" w:cs="Times New Roman"/>
          <w:color w:val="000000"/>
          <w:lang w:eastAsia="ru-RU"/>
        </w:rPr>
        <w:t>Всесильный бог деталей,</w:t>
      </w:r>
    </w:p>
    <w:p w14:paraId="34BF0ABF" w14:textId="77777777" w:rsidR="00F30390" w:rsidRPr="00F30390" w:rsidRDefault="00F30390" w:rsidP="00F30390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0390">
        <w:rPr>
          <w:rFonts w:ascii="Times New Roman" w:eastAsia="Times New Roman" w:hAnsi="Times New Roman" w:cs="Times New Roman"/>
          <w:color w:val="000000"/>
          <w:lang w:eastAsia="ru-RU"/>
        </w:rPr>
        <w:t>Всесильный бог любви,</w:t>
      </w:r>
    </w:p>
    <w:p w14:paraId="200C1921" w14:textId="77777777" w:rsidR="00F30390" w:rsidRPr="00F30390" w:rsidRDefault="00F30390" w:rsidP="00F30390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0390">
        <w:rPr>
          <w:rFonts w:ascii="Times New Roman" w:eastAsia="Times New Roman" w:hAnsi="Times New Roman" w:cs="Times New Roman"/>
          <w:color w:val="000000"/>
          <w:lang w:eastAsia="ru-RU"/>
        </w:rPr>
        <w:t>Ягайлов и Ядвиг.</w:t>
      </w:r>
    </w:p>
    <w:p w14:paraId="0B2CD55E" w14:textId="77777777" w:rsidR="00F30390" w:rsidRPr="00F30390" w:rsidRDefault="00F30390" w:rsidP="00F30390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2022A79" w14:textId="77777777" w:rsidR="00F30390" w:rsidRPr="00F30390" w:rsidRDefault="00F30390" w:rsidP="00F30390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0390">
        <w:rPr>
          <w:rFonts w:ascii="Times New Roman" w:eastAsia="Times New Roman" w:hAnsi="Times New Roman" w:cs="Times New Roman"/>
          <w:color w:val="000000"/>
          <w:lang w:eastAsia="ru-RU"/>
        </w:rPr>
        <w:t>Не знаю, решена ль</w:t>
      </w:r>
    </w:p>
    <w:p w14:paraId="38244E0E" w14:textId="77777777" w:rsidR="00F30390" w:rsidRPr="00F30390" w:rsidRDefault="00F30390" w:rsidP="00F30390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0390">
        <w:rPr>
          <w:rFonts w:ascii="Times New Roman" w:eastAsia="Times New Roman" w:hAnsi="Times New Roman" w:cs="Times New Roman"/>
          <w:color w:val="000000"/>
          <w:lang w:eastAsia="ru-RU"/>
        </w:rPr>
        <w:t>Загадка зги загробной,</w:t>
      </w:r>
    </w:p>
    <w:p w14:paraId="63D350B7" w14:textId="77777777" w:rsidR="00F30390" w:rsidRPr="00F30390" w:rsidRDefault="00F30390" w:rsidP="00F30390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0390">
        <w:rPr>
          <w:rFonts w:ascii="Times New Roman" w:eastAsia="Times New Roman" w:hAnsi="Times New Roman" w:cs="Times New Roman"/>
          <w:color w:val="000000"/>
          <w:lang w:eastAsia="ru-RU"/>
        </w:rPr>
        <w:t>Но жизнь, как тишина</w:t>
      </w:r>
    </w:p>
    <w:p w14:paraId="3CCC7052" w14:textId="77777777" w:rsidR="00F30390" w:rsidRPr="00F30390" w:rsidRDefault="00F30390" w:rsidP="00F30390">
      <w:pPr>
        <w:widowControl w:val="0"/>
        <w:autoSpaceDE w:val="0"/>
        <w:autoSpaceDN w:val="0"/>
        <w:adjustRightInd w:val="0"/>
        <w:spacing w:after="0" w:line="230" w:lineRule="atLeast"/>
        <w:ind w:left="567" w:firstLine="283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30390">
        <w:rPr>
          <w:rFonts w:ascii="Times New Roman" w:eastAsia="Times New Roman" w:hAnsi="Times New Roman" w:cs="Times New Roman"/>
          <w:color w:val="000000"/>
          <w:lang w:eastAsia="ru-RU"/>
        </w:rPr>
        <w:t>Осенняя, – подробна.</w:t>
      </w:r>
    </w:p>
    <w:p w14:paraId="09FDCC97" w14:textId="77777777" w:rsidR="00F30390" w:rsidRPr="00F30390" w:rsidRDefault="00F30390" w:rsidP="00F303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14:paraId="689E6551" w14:textId="77777777" w:rsidR="00F30390" w:rsidRPr="00F30390" w:rsidRDefault="00F30390" w:rsidP="00F303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03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«...всесильный бог деталей, / Всесильный бог любви, / Ягайлов и Ядвиг. Не знаю, решена ль / Загадка зги загробной, / Но жизнь, как тишина / Осенняя, – подробна». Так же, как во множестве рассыпаны, расслоены по тексту вкусные подробности, приметы эпохи, приметы жизни семьи, бытовые детали, внезапно вспыхивающие колористические чудеса, так же и во множестве в нем присутствуют подробные событийные ходы. Жизнь тесно (семейно!) сплетенных героев – </w:t>
      </w:r>
      <w:r w:rsidRPr="00F303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Мити, Сергея, Наташи, Риты, Лени, Муры – уснащена этими многочисленными ходами и связями, как невидимыми червоточинами в «теле» сужденного им времени. Налицо разветвленные топологические сочетания судеб, брачно-любовная их подоплека перерастает в социальную, и подчас бывает тяжеловато разобраться в первопричинах поступков, хотя (в житейском смысле!) они все объяснимы и с виду даже обыденны. Сергей требует у отца дарственную на дачу. Небесный Эдем, среди грешных людей, </w:t>
      </w:r>
      <w:r w:rsidRPr="00F303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становится вещным, дарящимся и продающимся. Продажным. В человечестве все имеет цену. До понимания бесценного Божьего промысла, хоть мы о нем и толкуем, нам еще далеко:</w:t>
      </w:r>
    </w:p>
    <w:p w14:paraId="1FA1B190" w14:textId="77777777" w:rsidR="00F30390" w:rsidRPr="00F30390" w:rsidRDefault="00F30390" w:rsidP="00F303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«– Наташа, в общем, ты возьми сад, – лучше сразу так, без предисловия, – а Сергею – дачу. Тамара ждет второго ребенка… </w:t>
      </w:r>
    </w:p>
    <w:p w14:paraId="1925B2B0" w14:textId="77777777" w:rsidR="00F30390" w:rsidRPr="00F30390" w:rsidRDefault="00F30390" w:rsidP="00F303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Наташа молчала.</w:t>
      </w:r>
    </w:p>
    <w:p w14:paraId="5644C774" w14:textId="77777777" w:rsidR="00F30390" w:rsidRPr="00F30390" w:rsidRDefault="00F30390" w:rsidP="00F303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 обижаешься?</w:t>
      </w:r>
    </w:p>
    <w:p w14:paraId="27A48BDA" w14:textId="77777777" w:rsidR="00F30390" w:rsidRPr="00F30390" w:rsidRDefault="00F30390" w:rsidP="00F303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такой откровенный разговор не в правилах нашей семьи, семьи Ярославцевых. И он тоже замолчал, глядя тревожно на нее, а она – в темное окно.</w:t>
      </w:r>
    </w:p>
    <w:p w14:paraId="6E95F472" w14:textId="77777777" w:rsidR="00F30390" w:rsidRPr="00F30390" w:rsidRDefault="00F30390" w:rsidP="00F303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Отдавай Томе и сад, – наконец сказала она тихо, – все равно… заберет… </w:t>
      </w:r>
    </w:p>
    <w:p w14:paraId="09CFB9D8" w14:textId="77777777" w:rsidR="00F30390" w:rsidRPr="00F30390" w:rsidRDefault="00F30390" w:rsidP="00F303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он вдруг закричал:</w:t>
      </w:r>
    </w:p>
    <w:p w14:paraId="011953D6" w14:textId="77777777" w:rsidR="00F30390" w:rsidRPr="00F30390" w:rsidRDefault="00F30390" w:rsidP="00F303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могу! Я устал! Устал! – он встал, обхватил руками голову. – Что вы меня все хороните!</w:t>
      </w:r>
    </w:p>
    <w:p w14:paraId="43B1ED58" w14:textId="77777777" w:rsidR="00F30390" w:rsidRPr="00F30390" w:rsidRDefault="00F30390" w:rsidP="00F303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Да, – сказала она, – ты устал. </w:t>
      </w:r>
    </w:p>
    <w:p w14:paraId="1BEB1014" w14:textId="77777777" w:rsidR="00F30390" w:rsidRPr="00F30390" w:rsidRDefault="00F30390" w:rsidP="00F303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подумала: слабый он человек». </w:t>
      </w:r>
    </w:p>
    <w:p w14:paraId="23D49CAB" w14:textId="77777777" w:rsidR="00F30390" w:rsidRPr="00F30390" w:rsidRDefault="00F30390" w:rsidP="00F303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человек слаб – и человек библейски силен и трагичен; человек подл и порочен – и человек всепрощающ и нежен, нежен так пронзительно, что в один жест нежности он может вложить целую жизнь страданий. </w:t>
      </w:r>
    </w:p>
    <w:p w14:paraId="2E8B17F3" w14:textId="77777777" w:rsidR="00F30390" w:rsidRPr="00F30390" w:rsidRDefault="00F30390" w:rsidP="00F303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03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Человек делает выбор и накладывает на себя руки, как Сергей Ярославцев – он выстрелил в себя на даче из охотничьего ружья. И, после его похорон, Наталья пытается окончательно очиститься от греховных страшных воспоминаний: «...живи, моя дорогая, хорошая, чистая девочка, живи». Человек переживает возвращение, сперва сделав </w:t>
      </w:r>
      <w:r w:rsidRPr="00F303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выбор побега, как старик отец, Антон Андреевич, и в ночи, что дышит теплом, текут его единственные в жизни мысли: «Свет их, лунный, далекий, в детстве приснился мне, и долго-долго сомнамбулой брел я на серебряный звон, мне приходилось часто останавливаться в пути, и на каждой станции некто встречал меня, я притворялся то мужем, то сыном, то кем-нибудь, но, сбросив свой груз непосильный, стал я самим собой...» Круг замыкается, и громадный круг этот свободно и спокойно укладывается в стариннейшую эзотерическую формулу, применимую к художеству: человек – Бог – дьявол – человек. Формула вполне достоевская и вполне современная, ибо начертана на все времена. </w:t>
      </w:r>
    </w:p>
    <w:p w14:paraId="2922983A" w14:textId="77777777" w:rsidR="00F30390" w:rsidRPr="00F30390" w:rsidRDefault="00F30390" w:rsidP="00F303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3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у каждого времени свой портретист. </w:t>
      </w:r>
    </w:p>
    <w:p w14:paraId="2F369F78" w14:textId="77777777" w:rsidR="00F30390" w:rsidRPr="00F30390" w:rsidRDefault="00F30390" w:rsidP="00F303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F3039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 что для него, для его, художника, мастерства главное? – главное то, чтобы никогда не терять из виду свет. Ибо им одним, светом, оправдана и освящена (освещена!) вся наша непредсказуемая, толкотливая, броуновски-анархичная, непонятная и преходящая человеческая тьма.</w:t>
      </w:r>
    </w:p>
    <w:p w14:paraId="5D90937C" w14:textId="77777777" w:rsidR="00F30390" w:rsidRPr="00F30390" w:rsidRDefault="00F30390" w:rsidP="00F303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F3039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«Свет, рассеянно серебрясь, создавал у него иллюзию нереальности – точно ему снится то, что было с ним когда-то – и эта комната, увешанная фотоснимками, вспыхивающие пылинки, долгим шлейфом тянущиеся от окна, и этот массивный диван в белом чехле, несколько пожелтевшем, и вышитая «думочка» на нем. Стол с черными ножками, покрытый скатертью серой с цветами, выгоревшими от света и времени, от света времени, от времени, в котором, видимо, все-таки был свой свет». </w:t>
      </w:r>
    </w:p>
    <w:p w14:paraId="0E76F489" w14:textId="77777777" w:rsidR="00F30390" w:rsidRPr="00F30390" w:rsidRDefault="00F30390" w:rsidP="00F303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8FE23F" w14:textId="77777777" w:rsidR="00F30390" w:rsidRPr="00F30390" w:rsidRDefault="00F30390" w:rsidP="00F303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E74063" w14:textId="77777777" w:rsidR="00F30390" w:rsidRPr="00F30390" w:rsidRDefault="00F30390" w:rsidP="00F30390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289DE3F8" w14:textId="77777777" w:rsidR="00F30390" w:rsidRPr="00F30390" w:rsidRDefault="00F30390" w:rsidP="00F303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3F57F1" w14:textId="77777777" w:rsidR="00F30390" w:rsidRPr="00F30390" w:rsidRDefault="00F30390" w:rsidP="00F303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51D90E4" w14:textId="77777777" w:rsidR="00F30390" w:rsidRPr="00F30390" w:rsidRDefault="00F30390" w:rsidP="00F30390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45EF38" w14:textId="77777777" w:rsidR="007C7F16" w:rsidRDefault="007C7F16">
      <w:bookmarkStart w:id="0" w:name="_GoBack"/>
      <w:bookmarkEnd w:id="0"/>
    </w:p>
    <w:sectPr w:rsidR="007C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DF0"/>
    <w:rsid w:val="007C7F16"/>
    <w:rsid w:val="00F30390"/>
    <w:rsid w:val="00F6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12123C-8BF7-4E98-81E7-2DFF455F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1385</Words>
  <Characters>7898</Characters>
  <Application>Microsoft Office Word</Application>
  <DocSecurity>0</DocSecurity>
  <Lines>65</Lines>
  <Paragraphs>18</Paragraphs>
  <ScaleCrop>false</ScaleCrop>
  <Company/>
  <LinksUpToDate>false</LinksUpToDate>
  <CharactersWithSpaces>9265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2019-09-01T06:40:00Z</dcterms:created>
  <dcterms:modified xsi:type="dcterms:W3CDTF">2019-09-01T06:41:00Z</dcterms:modified>
</cp:coreProperties>
</file>