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CD2D1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CE5B5E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НЕ УМРИ</w:t>
      </w:r>
    </w:p>
    <w:p w14:paraId="6C0061AF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360" w:lineRule="atLeast"/>
        <w:ind w:left="283"/>
        <w:textAlignment w:val="center"/>
        <w:rPr>
          <w:rFonts w:ascii="KorinnaC" w:eastAsiaTheme="minorEastAsia" w:hAnsi="KorinnaC" w:cs="KorinnaC"/>
          <w:i/>
          <w:iCs/>
          <w:color w:val="000000"/>
          <w:spacing w:val="-7"/>
          <w:sz w:val="24"/>
          <w:szCs w:val="24"/>
          <w:lang w:eastAsia="ru-RU"/>
        </w:rPr>
      </w:pPr>
      <w:r w:rsidRPr="00CE5B5E">
        <w:rPr>
          <w:rFonts w:ascii="KorinnaC" w:eastAsiaTheme="minorEastAsia" w:hAnsi="KorinnaC" w:cs="KorinnaC"/>
          <w:i/>
          <w:iCs/>
          <w:color w:val="000000"/>
          <w:spacing w:val="-7"/>
          <w:sz w:val="24"/>
          <w:szCs w:val="24"/>
          <w:lang w:eastAsia="ru-RU"/>
        </w:rPr>
        <w:t>Александр Орлов. « Кимера». М.:  Азбуковник , 2020</w:t>
      </w:r>
    </w:p>
    <w:p w14:paraId="65B05488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8A7DD38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ADE71D5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2C1AC9A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B0780F0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9EA4DBB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Высший пилотаж для художника – приблизиться к границе, где внутри произведения начинается работа не только с пространством видимого мира, но и с временем, – и вдруг свободно, вольно дыша, перейти эту границу.</w:t>
      </w:r>
    </w:p>
    <w:p w14:paraId="1CB4D0E8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Время измеряется памяью. Мера памяти – горькая мера. («Чудь начудила, да Меря намерила...»  – помним Блока, и пытаемся понять, откуда это – Кимры, Ки-мера, ме-ря... Мрт – древний санскритский корень, обозначающий и смрити – память, и мритья – смерть; впрочем, видно, как в русском языке эта безумная, немыслимая древность сохранилась...) А художник изначально безмерен. Безмерность его – не в анархии. Поэт, опираясь на древнейшие жанры – песня и молитва – влагают, вмещают весь окоем, весь Мiръ, всю ойкумену в отточенность любимой веками (и даже тысячелетиями) формы.</w:t>
      </w:r>
    </w:p>
    <w:p w14:paraId="5FBF232E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За плечами поэта – предки. Память предков, мощный, то мрачный, то кристально-светлый симфонизм, многофигурная фреска. В случае Орлова она не умозрительна. Память рода – это хор, то ясно слышимый, то едва, призрачно чуемый через плотные слои тысячелетий, – похлеще Девятой симфонии Бетховена. Языческие боги, что радуются сторожевым бдениям на свежих и давних могилах, и Христос, тот русский Христос, что протягивает руки идущим к нему по снегу крестьянам в лаптях, монахиням в черных клобуках, детям в бараньих тулупчиках, мастеровым и солдатам, – идут рука об руку, вместе. Почему так? </w:t>
      </w: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Только ли в России так? Наша страна явила миру невероятное соединение жизнетворного, яркого язычества и христианской любви великой силы. Тот Христос, с которым мы ходили на Куликово поле, на Бородинское поле, на Курскую дугу, навеки вышит нами золотом на знаменах. И знамена эти не сжечь, не разорвать, и не истлеют они.</w:t>
      </w:r>
    </w:p>
    <w:p w14:paraId="42B57FD1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t>История слишком хорошо знает, что такое трагедия тления. Вселенского забвения. Инферно, Дантов Ад, даже не в ужасных телесных мученьях: он в зловещем торжестве тленья, от которого спасение – лишь память, лишь она одна. Правда, тяжек иногда памяти груз. Тяжелы эти крыла, с виду Ангельские. Изрядно, за все века, изранены они. Всяк из нас, кто ПОМНИТ, – такой вот Ангел или Ангелица, но с этими родными живыми крыльями не расстанется ни за что. Ибо только они, крылья памяти, – и жизнь, и истина, и путь, и оправдание. Ибо они – Бог.</w:t>
      </w:r>
    </w:p>
    <w:p w14:paraId="47F5422D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человек работающий, творящий по мере сил (опять по мере!..) этого Бога, нашу великую память, запечатлевает. В этом – миссия.</w:t>
      </w:r>
    </w:p>
    <w:p w14:paraId="26F89C9B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Таков Александр Орлов.</w:t>
      </w:r>
    </w:p>
    <w:p w14:paraId="2A9C9B22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 соединяет в своих работах мир дольний и Мiръ Горний.</w:t>
      </w:r>
    </w:p>
    <w:p w14:paraId="54F8435D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Такова его новая поэтическая книга – «Кимера» .</w:t>
      </w:r>
    </w:p>
    <w:p w14:paraId="533D22B9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Вещность мира – наша мера его узнавания. Мы свято храним вещи, артефакты ушедших годов и веков, овеществленную память рода.</w:t>
      </w:r>
    </w:p>
    <w:p w14:paraId="6B69E82C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8FCDF70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 обнимку там с ухватом кочерга,</w:t>
      </w:r>
    </w:p>
    <w:p w14:paraId="7814A479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С лопатой хлебной рядом сковородник,</w:t>
      </w:r>
    </w:p>
    <w:p w14:paraId="4AF6BF86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Под сундуком – пропавшая серьга,</w:t>
      </w:r>
    </w:p>
    <w:p w14:paraId="771E6466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А на портрете – мой погибший сродник.</w:t>
      </w:r>
    </w:p>
    <w:p w14:paraId="63FE8C65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375CFBE6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 ряд с кружками встал глиняный горшок,</w:t>
      </w:r>
    </w:p>
    <w:p w14:paraId="05386E0A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Во тьме сеней скучают бочки, кадки.</w:t>
      </w:r>
    </w:p>
    <w:p w14:paraId="60E2340C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Там жизнь идёт в незыблемом порядке,</w:t>
      </w:r>
    </w:p>
    <w:p w14:paraId="60F395F6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И русским отовсюду виден Бог.</w:t>
      </w:r>
    </w:p>
    <w:p w14:paraId="7BCCE3E4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E4FA6BF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Мы глядим на «иконы, благовестки, ордена»  – и благоговение, и печаль и тоска охватывает нас: нет уже людей, а приметы их жизней остались, и они твои... навек или до поры? До той сужденной поры, когда ты сам уйдешь в ночь, и не знаешь, в какую – зимнюю или летнюю... Смерть есть память. А значит, как ни парадоксально, она есть жизнь.</w:t>
      </w:r>
    </w:p>
    <w:p w14:paraId="50BCF694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Орлов – соединительная вертикаль, становая жила меж землей нынешних и небесами предков. Потому для него так явственно горька война. Это было с ним самим, здесь и сейчас. Это чудо возвращенной силы сопереживания и нравственное (не только эстетическое) потрясение для читателя, привыкшего к отстраненности и остраненности сегодняшних текстов:</w:t>
      </w:r>
    </w:p>
    <w:p w14:paraId="7C4C7C14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D41162F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 ночь на Волге-матушке затвердел весь лёд,</w:t>
      </w:r>
    </w:p>
    <w:p w14:paraId="64FCD9EB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По нему на саночках дочку мать везёт.</w:t>
      </w:r>
    </w:p>
    <w:p w14:paraId="53410C33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017DD5BA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Вслух под вьюгу молится, читает тропари,</w:t>
      </w:r>
    </w:p>
    <w:p w14:paraId="537CE1D6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Слёзно просит доченьку: только не умри,</w:t>
      </w:r>
    </w:p>
    <w:p w14:paraId="78F0C175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473A8E54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Не умри, любимая, будет проклят фриц,</w:t>
      </w:r>
    </w:p>
    <w:p w14:paraId="2C730ADA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Нам ещё немножечко в одну из двух больниц.</w:t>
      </w:r>
    </w:p>
    <w:p w14:paraId="54741AF8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053B8AC4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Там у того берега встретят нас врачи,</w:t>
      </w:r>
    </w:p>
    <w:p w14:paraId="58473F8B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Потерпи, кровиночка, слышишь, не молчи.</w:t>
      </w:r>
    </w:p>
    <w:p w14:paraId="405D9621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615559A3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Вытащат осколочки из твоей груди,</w:t>
      </w:r>
    </w:p>
    <w:p w14:paraId="225CA067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Только, моя девочка, глаза не заводи.</w:t>
      </w:r>
    </w:p>
    <w:p w14:paraId="56824F41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60276786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Видишь, моя милая, как Волга широка.</w:t>
      </w:r>
    </w:p>
    <w:p w14:paraId="62BB63A2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Льдом покрылась девочки правая щека.</w:t>
      </w:r>
    </w:p>
    <w:p w14:paraId="49EA2387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661DE8A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Это не картина, которую мастер спокойно пишет, отходя от мольберта и любуясь свежими мазками. Поэт живо и горестно пребывает там и тогда. Он тяжело и медленно идет вместе с несчастной матерью по льду Волги, волоча санки со смертельно раненным ребенком; он иной раз впрягается в эти утлые санки и помогает изможденной матери, хотя у Орлова об этом ни полслова. Но это видно и слышно. Он здесь не наблюдатель. </w:t>
      </w: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Он здесь – само горе, персонифицированное, воплощенное: так художники Возрождения писали себя на фресках, где изображали много чего современного им – от пиршества до пожара. Но фигура поэта на зимней военной картине не видна. Он здесь – Ангел невидимый. Незримый.</w:t>
      </w:r>
    </w:p>
    <w:p w14:paraId="63A32E92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Перевоплощение у Орлова – отнюдь не внешний, не актерский прием, не мегаметафора; когда он говорит в военном своем стихотворении от первого лица, это « я»  – как из торопливых военных писем в тыл – жене, невесте, матери, отцу, семье, в которую надо обязательно вернуться, минуя смерть, но ее не миновать, а чем от нее можно спастись?.. только молитвой. Не секрет, что многие вчерашние пионеры и комсомольцы, воспитанные в Советской стране в духе воинствующего атеизма, на фронте, в особенности – перед боями, уверовали.</w:t>
      </w:r>
    </w:p>
    <w:p w14:paraId="063E7A19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5DEC981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Расскажи, как умереть без страха,</w:t>
      </w:r>
    </w:p>
    <w:p w14:paraId="6EE52B15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Ты не думай, я совсем не трус,</w:t>
      </w:r>
    </w:p>
    <w:p w14:paraId="68B2C0EF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Когда время есть, то я молюсь.</w:t>
      </w:r>
    </w:p>
    <w:p w14:paraId="2CA077DA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322B6AC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Война для поэта находится так близко, что не ведаешь: он ли в войне (на войне!) или война – вечным железным осколком – в нем. Война – </w:t>
      </w: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мужское дело, убивать – тяжко. Но как еще ты защитишь от смерти родню? Родня – вот еще </w:t>
      </w: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один архетип в стихах Орлова. Хлебник, что пал на Ладоге... вдовец, что шепчет другу: «Нам немного еще до Ростова»... дочка полкового комиссара, что приходит во сне к смертельно раненному в Сталинградской битве... – все это изображение абсолютного родства, и все эти люди Орлову – не просто чужие памятники, а близкие, кровники. Одним, двумя штрихами поэт и подчеркивает эту родственную связь, и очерчивает портрет, чтобы мы увидели предка, за нас погибшего, уже во глубине прошедшего столетия:</w:t>
      </w:r>
    </w:p>
    <w:p w14:paraId="05C69B1C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F39449C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Первая красавица филфака,</w:t>
      </w:r>
    </w:p>
    <w:p w14:paraId="4309DA6E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Был в неё влюблён весь батальон.</w:t>
      </w:r>
    </w:p>
    <w:p w14:paraId="6C0D8BEB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Буду жив – и на стене рейхстага</w:t>
      </w:r>
    </w:p>
    <w:p w14:paraId="5EBDAE08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Среди тысяч фронтовых имён</w:t>
      </w:r>
    </w:p>
    <w:p w14:paraId="2DCA45E5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43E825A1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Напишу размашисто – Марина,</w:t>
      </w:r>
    </w:p>
    <w:p w14:paraId="3BF8573F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Чтобы видно было за версту.</w:t>
      </w:r>
    </w:p>
    <w:p w14:paraId="4137E9D9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Вон пришла почтовая машина,</w:t>
      </w:r>
    </w:p>
    <w:p w14:paraId="1912FB22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До неё я сам давай дойду.</w:t>
      </w:r>
    </w:p>
    <w:p w14:paraId="0838FDE7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D714363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Снова – от первого лица. Поэт подхватывает песню, оборванную когда-то. Он слышит эту музыку. Он поет ее. Во временах в унисон сливаются голоса.</w:t>
      </w:r>
    </w:p>
    <w:p w14:paraId="4D32F6D8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вот она перед нами и настоящая родня – бабушка (мы слышим ее голос, ее исповедь – в триптих о бабушке поэта вместилась вся ее жизнь...), прадед – поэт разговаривает с ним, вспоминая, как он погиб...</w:t>
      </w:r>
    </w:p>
    <w:p w14:paraId="37349A0E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806DFE7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На порог похоронка</w:t>
      </w:r>
    </w:p>
    <w:p w14:paraId="3AC8926F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С горькой вестью легла,</w:t>
      </w:r>
    </w:p>
    <w:p w14:paraId="3BA68D5B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И завыла девчонка,</w:t>
      </w:r>
    </w:p>
    <w:p w14:paraId="7F89BE83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И в глазах её мгла.</w:t>
      </w:r>
    </w:p>
    <w:p w14:paraId="625E9B5A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627ABDF6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И жена своё горе</w:t>
      </w:r>
    </w:p>
    <w:p w14:paraId="19D66049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Скрыла в чёрный платок.</w:t>
      </w:r>
    </w:p>
    <w:p w14:paraId="503882CC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Знаю: в ангельском хоре</w:t>
      </w:r>
    </w:p>
    <w:p w14:paraId="22FEA161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Ты их жизни сберёг.</w:t>
      </w:r>
    </w:p>
    <w:p w14:paraId="1D81D4D7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8CF0457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Вот он опять звучит, незабвенный Ангельский хор. Все Ангелы там, в запределье, в эмпиреях – это, оказывается, вся наша родня. Землю пахали, танки на заводах собирали, рыбу ловили, дома возводили, а когда воевали, себе пощады не знали. Так и жили. Так и умирали. И Ангелами стали. И вот теперь Ангелы эти поют в небесах, и у нашей жизни на страже стоят, на часах. Об этом говорит нам Орлов; об этом его несмолкаемая военная песня. У костра, перед боем.</w:t>
      </w:r>
    </w:p>
    <w:p w14:paraId="58E634FA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каким-то странным, неведомым образом все эти люди, герои войны, ее незаметные работники, переселяются, перетекают в других людей, в народ наконец-то явившегося мира – и вчерашних зэков, отпущенных из-за колючки на волю, и в волжских рыбаков... в широкоплечего здоровяка-соседа, что приходит к матери поэта занимать трешницу на опохмел... Всех этих новых людей поэт знает, видел; говорил не только с ушедшим на груженой трехтонке под лед прадедом, но и с ними – живыми соседями, мимохожими, возвращенцами, друзьями, богатеями и нищими родной страны.</w:t>
      </w:r>
    </w:p>
    <w:p w14:paraId="128B3D94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Человек среди людей – вот он. Он плывет в людском море. Проживает свою единственную жизнь. Как он ее проживет? Не оплошает ли перед лицом испытаний? Будет ли созидать? А главное, помнить?</w:t>
      </w:r>
    </w:p>
    <w:p w14:paraId="02C619AE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Душа живая взыскует святости. Это в русском человеке неистребимо.</w:t>
      </w:r>
    </w:p>
    <w:p w14:paraId="04D3E38F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>И совершенно ни при чем здесь выбранная автором стилистика или тематика. Время, его суд – вот и высшая награда, и высшая мера, если ты обманешь и предашь. Живет долго, и даже вечно, только святое слово.</w:t>
      </w:r>
    </w:p>
    <w:p w14:paraId="4FCD9308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C8E7F94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Дышал вокруг на всё густой отвар,</w:t>
      </w:r>
    </w:p>
    <w:p w14:paraId="21C1079E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Но захотелось молока парного,</w:t>
      </w:r>
    </w:p>
    <w:p w14:paraId="054DEA61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Как хочется порой святого слова</w:t>
      </w:r>
    </w:p>
    <w:p w14:paraId="192544A3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Вдали от дома посреди хибар.</w:t>
      </w:r>
    </w:p>
    <w:p w14:paraId="45C6D9EF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8A392EB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 думаете, это фигура речи? Или, может, думаете, что священное – </w:t>
      </w: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это такой анахронизм, вроде архаизма, или тривиальность, вроде «кровь-любовь»? «Святое слово» у Орлова обращает нас к извечному Логосу, к Евангелию от Иоанна: «В начале было Слово, и Слово было у Бога, и Слово было Бог» . А помните классическую крылатую Иоаннову фразу – дальше по тексту? « И Свет во тьме светит, и тьма не объяла Его . БОГ – СВЕТ – СВЯТ – СВЯТОЕ – семантика более чем понятна. И это есть духовный и образный ориентир поэтики Александра Орлова.</w:t>
      </w:r>
    </w:p>
    <w:p w14:paraId="36482D32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CE5B5E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09FA9954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DD8EDE6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Мы всегда оглядываемся, бродя по открытому Мiру поэта: а где тут любовь, где она? И прежде всех страниц лирики, впрямую связанных с изображением любви, сакральных для всякого художника (по этому лакмусу проверяется и сила духа, и сила образа!), мы вдруг сталкиваемся с любовью, что изначальнее, быть может, всех любовей-страстей – </w:t>
      </w: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с разлитостью человека в природе, с единением человека и земли, на которой он живет и дышит. Улетающие журавли, тростник, листопад, осеннее небо, в нем – среди серых мчащихся туч – тоска предзимья, обещание, слезы, упование, великая печаль... Поэт – этот улетающий журавль. Поэт – само это небо, чреватое дождями и снегами, но и богатое солнцем, – изнанка Богова священного убруса...</w:t>
      </w:r>
    </w:p>
    <w:p w14:paraId="362B8E36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FFB789F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Прокурлыкают птицы</w:t>
      </w:r>
    </w:p>
    <w:p w14:paraId="2D4F3EC9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Тростнику и осоке,</w:t>
      </w:r>
    </w:p>
    <w:p w14:paraId="54286263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Одиноким влюбиться</w:t>
      </w:r>
    </w:p>
    <w:p w14:paraId="2C5340BD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Уготовлено в сроки.</w:t>
      </w:r>
    </w:p>
    <w:p w14:paraId="10E76529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182088D9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Эти сроки настали,</w:t>
      </w:r>
    </w:p>
    <w:p w14:paraId="332EB417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Но выходят, однако,</w:t>
      </w:r>
    </w:p>
    <w:p w14:paraId="21BFA63B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 листопадном запале</w:t>
      </w:r>
    </w:p>
    <w:p w14:paraId="5058F109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По следам полумрака.</w:t>
      </w:r>
    </w:p>
    <w:p w14:paraId="7F23CAAB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1B23119D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Посбиваются клином</w:t>
      </w:r>
    </w:p>
    <w:p w14:paraId="2B676185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Журавли над землёю,</w:t>
      </w:r>
    </w:p>
    <w:p w14:paraId="3814E89C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Я небесным тишинам</w:t>
      </w:r>
    </w:p>
    <w:p w14:paraId="152C727B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Своё сердце открою.</w:t>
      </w:r>
    </w:p>
    <w:p w14:paraId="653088EF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2023821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 прекрасно, что именно здесь обрывается стихотворение, от которого втайне ждут интимных, любовных признаний! Да, они есть. Они тут, в глазах, на ладонях поэта. Но они прямиком переливаются в небеса. Здесь небо – священный сосуд, принимающий драгоценное вино страдающей и любящей души. И этой нотой, еле слышной, а по сути – неслышимой нотой потаенного молчания (у Скрябина в музыке существовала «звучащая пауза»!..), поэт убедительнее всего говорит нам о любви: он здесь – Анакреонт плачущих перламутровых русских небес и рыжих осенних русских равнин.</w:t>
      </w:r>
    </w:p>
    <w:p w14:paraId="7A3014C3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вот она и зима. И вьюги голосят в ночи, как девки на гулянье.</w:t>
      </w:r>
    </w:p>
    <w:p w14:paraId="219987AF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поэт идет в Мiре страдальными дантовыми кругами – кругами своей жизни. Не избыть судьбу. Не избыть ее скорбь. Так же, как не избыть и не забыть истинную любовь.</w:t>
      </w:r>
    </w:p>
    <w:p w14:paraId="19F70E62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5EF75DB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Для надрывных и горестных спевок</w:t>
      </w:r>
    </w:p>
    <w:p w14:paraId="3E892B80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 ледяной заколдованный круг</w:t>
      </w:r>
    </w:p>
    <w:p w14:paraId="2F569848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Зимний вечер собрал, будто девок,</w:t>
      </w:r>
    </w:p>
    <w:p w14:paraId="281CC046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Голосистых метелей и вьюг...</w:t>
      </w:r>
    </w:p>
    <w:p w14:paraId="72090728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5F647F8B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(...)</w:t>
      </w:r>
    </w:p>
    <w:p w14:paraId="2D7DD4A2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4F531C39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Показалось мне: в горе столетий</w:t>
      </w:r>
    </w:p>
    <w:p w14:paraId="426E9A96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Этот вечер виновен да я.</w:t>
      </w:r>
    </w:p>
    <w:p w14:paraId="282D4B34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И в сугробах сомкнулся круг третий,</w:t>
      </w:r>
    </w:p>
    <w:p w14:paraId="6CAAD424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И небес разошлась полынья.</w:t>
      </w:r>
    </w:p>
    <w:p w14:paraId="70996981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 любви, где «разойтись не позволено мирно – / Расстаемся вразнос», где трагедии и боли больше, чем умиротворенья и блаженства, один шаг до русской святости – до того истинного бытия, до той Истины, что несома в Мiръ была русскими подвижниками, русскими иереями, русскими столпниками, русскими юродивыми.</w:t>
      </w:r>
    </w:p>
    <w:p w14:paraId="48716097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0935BE5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Выли меж круч ветра,</w:t>
      </w:r>
    </w:p>
    <w:p w14:paraId="70392E44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Прошлого слышу зов,</w:t>
      </w:r>
    </w:p>
    <w:p w14:paraId="5CB0CAE1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Это в золе костра</w:t>
      </w:r>
    </w:p>
    <w:p w14:paraId="05641466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Сень родовых крестов.</w:t>
      </w:r>
    </w:p>
    <w:p w14:paraId="6B6F4DCA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8083C30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Константин Новоторжский Чудотворец, Федор Власяничник, старец Трифон Вятский, святой мученик Христофор Чудотворец, пастух Велес, «святой мужик, пасущий вечно скот», – это все герои Орлова. Не просто герои, действующие лица стихов, а сказать точнее – горящие буквицы-символы, лейтмотивы его поэзии, освещающие – и освящающие ее изнутри. Ее демественные распевы, ее ирмосы и кондаки. Недаром святые творили чудеса.</w:t>
      </w:r>
    </w:p>
    <w:p w14:paraId="5EF9D660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Чудо – синоним настоящей поэзии. Непорочное Зачатие – чудо, но и обычное зачатие тоже чудо. Чудо – вой метели; чудо – рыбаки с уловом; чудо – рождение весны. Все очень близко. Все слишком рядом. Ушедшие святые становятся духом и кровью нынешнего времени. </w:t>
      </w: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И есть у Александра Орлова одно стихотворение – оно словно перстень-печатка, им можно запечатывать горячий сургуч древней духовной (культурной) почты и обозначать письмена, где сохранена память рода; это алый, киноварью или суриком, слепящий мазок на потускневшей фреске канувших во тьму столетий; из этой клубящейся мглы на нас надвигаются люди – и это опять родня, и не просто родня, но воплощенный путь, пройденный родной землей: это безымянный наш, гордый иконостас, и поднимем очи горе, чтобы в полном объеме увидеть его, высокий и чистый – золото из мрака. Нельзя не узреть и не принять сердцем – здесь и сейчас – это стихотворение полностью, – только так можно восчувствовать объемы времен.</w:t>
      </w:r>
    </w:p>
    <w:p w14:paraId="31A21205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19A07EF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Четыре прадеда моих</w:t>
      </w:r>
    </w:p>
    <w:p w14:paraId="7D2F258D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Живей живых.</w:t>
      </w:r>
    </w:p>
    <w:p w14:paraId="14C0883D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Четыре прадеда моих</w:t>
      </w:r>
    </w:p>
    <w:p w14:paraId="393742EF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 снах дождевых.</w:t>
      </w:r>
    </w:p>
    <w:p w14:paraId="180F9C33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Четыре прадеда моих</w:t>
      </w:r>
    </w:p>
    <w:p w14:paraId="29E80E0C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 лучах дневных.</w:t>
      </w:r>
    </w:p>
    <w:p w14:paraId="466F9AB5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Четыре прадеда моих</w:t>
      </w:r>
    </w:p>
    <w:p w14:paraId="428EDC02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 словах мирских.</w:t>
      </w:r>
    </w:p>
    <w:p w14:paraId="7D9B12C9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Четыре прадеда моих</w:t>
      </w:r>
    </w:p>
    <w:p w14:paraId="412CB5F6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 цветах степных.</w:t>
      </w:r>
    </w:p>
    <w:p w14:paraId="6B4D6B77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Четыре прадеда моих</w:t>
      </w:r>
    </w:p>
    <w:p w14:paraId="1420B0EA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 лесах глухих.</w:t>
      </w:r>
    </w:p>
    <w:p w14:paraId="452FBE13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Четыре прадеда моих</w:t>
      </w:r>
    </w:p>
    <w:p w14:paraId="539BBA2A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 делах земных.</w:t>
      </w:r>
    </w:p>
    <w:p w14:paraId="1841C03E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Четыре прадеда моих</w:t>
      </w:r>
    </w:p>
    <w:p w14:paraId="2D78BBFA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 крестах резных.</w:t>
      </w:r>
    </w:p>
    <w:p w14:paraId="0BD03B2B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Четыре прадеда моих</w:t>
      </w:r>
    </w:p>
    <w:p w14:paraId="4E7A8FD3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 мирах иных.</w:t>
      </w:r>
    </w:p>
    <w:p w14:paraId="4EEC7C20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Четыре прадеда моих</w:t>
      </w:r>
    </w:p>
    <w:p w14:paraId="6162B5BC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Среди былых.</w:t>
      </w:r>
    </w:p>
    <w:p w14:paraId="22E2CC88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Четыре прадеда моих –</w:t>
      </w:r>
    </w:p>
    <w:p w14:paraId="71CD5213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Я возле них.</w:t>
      </w:r>
    </w:p>
    <w:p w14:paraId="6CD2867B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Четыре прадеда моих</w:t>
      </w:r>
    </w:p>
    <w:p w14:paraId="637E05F5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Живей живых.</w:t>
      </w:r>
    </w:p>
    <w:p w14:paraId="74B769C8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B621F6F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Убедительно найден мощный ритм. Упругость стиха, его музыкальные акценты, подобные солнечным и прозрачным гармониям церковного хора, репризный контрапункт одной рифмы подчеркивают незыблемость рода и неуничтожимость жизни. Самой жизни на земле людей, жизни как таковой. Именно они, предки наши, те, кто у нас за плечами, дают нам силы жить. Не выжить, а жить в полную силу, глубоко вдыхая воздух полей и рек, любя ближнего, сражаясь с врагами, исповедуясь батюшке и исповедуя силу, красоту, правду и Бога.</w:t>
      </w:r>
    </w:p>
    <w:p w14:paraId="3E5CAFE1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Над всем этим в определенных современных культурных пространствах принято смеяться, принято отворачивать от этого лицо, именуя «идеологией, неприемлемой внутри свободного искусства» .</w:t>
      </w:r>
    </w:p>
    <w:p w14:paraId="04D41A51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это все не что иное, как АРХЕТИПЫ. Это библейские максимы, и именно они держат нас – еще держат! еще лелеют! – на крепких и вечных руках.</w:t>
      </w:r>
    </w:p>
    <w:p w14:paraId="58024527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Ощущение, что вся жизнь поэта проходит не в замкнутом пространстве, а под открытым небом. Под ветрами времени, овевающими вечность. Вечность в системе духовных координат Александра Орлова вполне реальна, к ней можно и нужно стремиться, идти хоть целую жизнь, изнашивая в ее поисках, в традициях русской сказки, семь железных башмаков. Закованная в четкие катрены поэтика то и дело радостно распахивается, впуская в стих ветер и небо – и выпуская на волю любовь и веру. Ощущение, что внутри канона жесткой рифмы, четкого четверостишия свободно пишется тот образ, который художнику нужнее всего: и чаще всего – святой.</w:t>
      </w:r>
    </w:p>
    <w:p w14:paraId="6A23DE0E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Путь к русской святости – это и путь поэта Орлова. Он слишком мужской поэт, чтобы не быть воином духа. Он слишком русский, чтобы стихом не молиться у русских икон.</w:t>
      </w:r>
    </w:p>
    <w:p w14:paraId="7D0AA6B5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CAA75FA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Застынет месяц в половодье;</w:t>
      </w:r>
    </w:p>
    <w:p w14:paraId="527CB3FD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Скорее вплавь,</w:t>
      </w:r>
    </w:p>
    <w:p w14:paraId="1511C548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Порвав сердечные поводья,</w:t>
      </w:r>
    </w:p>
    <w:p w14:paraId="65CA22DC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Слова отправь.</w:t>
      </w:r>
    </w:p>
    <w:p w14:paraId="16A84B9C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5169528C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Утешит образ Параклита</w:t>
      </w:r>
    </w:p>
    <w:p w14:paraId="5090AB83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В моей руке.</w:t>
      </w:r>
    </w:p>
    <w:p w14:paraId="59109495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Чернильным паводком размыта</w:t>
      </w:r>
    </w:p>
    <w:p w14:paraId="6C2109B8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E5B5E">
        <w:rPr>
          <w:rFonts w:ascii="Times New Roman" w:eastAsiaTheme="minorEastAsia" w:hAnsi="Times New Roman" w:cs="Times New Roman"/>
          <w:color w:val="000000"/>
          <w:lang w:eastAsia="ru-RU"/>
        </w:rPr>
        <w:t>Зима в строке.</w:t>
      </w:r>
    </w:p>
    <w:p w14:paraId="4A7EBFC5" w14:textId="77777777" w:rsidR="00CE5B5E" w:rsidRPr="00CE5B5E" w:rsidRDefault="00CE5B5E" w:rsidP="00CE5B5E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7B8FC001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4C5E597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705BC2E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21100E2" w14:textId="77777777" w:rsidR="00CE5B5E" w:rsidRPr="00CE5B5E" w:rsidRDefault="00CE5B5E" w:rsidP="00CE5B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7CBA59C" w14:textId="77777777" w:rsidR="00F71A11" w:rsidRDefault="00F71A11"/>
    <w:sectPr w:rsidR="00F7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E5"/>
    <w:rsid w:val="009C67E5"/>
    <w:rsid w:val="00CE5B5E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1CD71-3B27-4D37-9113-22906E7E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2230</Words>
  <Characters>12712</Characters>
  <Application>Microsoft Office Word</Application>
  <DocSecurity>0</DocSecurity>
  <Lines>105</Lines>
  <Paragraphs>29</Paragraphs>
  <ScaleCrop>false</ScaleCrop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2021-03-18T16:54:00Z</dcterms:created>
  <dcterms:modified xsi:type="dcterms:W3CDTF">2021-03-18T16:54:00Z</dcterms:modified>
</cp:coreProperties>
</file>