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0D" w:rsidRDefault="00BE3A0D" w:rsidP="00BE3A0D">
      <w:pPr>
        <w:pStyle w:val="a5"/>
      </w:pPr>
      <w:r>
        <w:t>Из цикла «МЕРТВЫЕ ГОРОДА»</w:t>
      </w:r>
    </w:p>
    <w:p w:rsidR="00BE3A0D" w:rsidRDefault="00BE3A0D" w:rsidP="00BE3A0D">
      <w:pPr>
        <w:pStyle w:val="1"/>
      </w:pPr>
    </w:p>
    <w:p w:rsidR="00BE3A0D" w:rsidRDefault="00BE3A0D" w:rsidP="00BE3A0D">
      <w:pPr>
        <w:pStyle w:val="a7"/>
        <w:ind w:right="737"/>
        <w:jc w:val="right"/>
      </w:pPr>
      <w:r>
        <w:t>Да! во что-нибудь верить! в кого-нибудь верить!</w:t>
      </w:r>
    </w:p>
    <w:p w:rsidR="00BE3A0D" w:rsidRDefault="00BE3A0D" w:rsidP="00BE3A0D">
      <w:pPr>
        <w:pStyle w:val="a8"/>
        <w:ind w:left="2835"/>
        <w:jc w:val="center"/>
      </w:pPr>
      <w:r>
        <w:t>Ф. М. Достоевский, «</w:t>
      </w:r>
      <w:proofErr w:type="spellStart"/>
      <w:r>
        <w:t>Идиот</w:t>
      </w:r>
      <w:proofErr w:type="spellEnd"/>
      <w:r>
        <w:t>»</w:t>
      </w:r>
    </w:p>
    <w:p w:rsidR="00BE3A0D" w:rsidRDefault="00BE3A0D" w:rsidP="00BE3A0D">
      <w:pPr>
        <w:pStyle w:val="1"/>
      </w:pPr>
    </w:p>
    <w:p w:rsidR="00BE3A0D" w:rsidRDefault="00BE3A0D" w:rsidP="00BE3A0D">
      <w:pPr>
        <w:pStyle w:val="1"/>
      </w:pPr>
    </w:p>
    <w:p w:rsidR="00BE3A0D" w:rsidRDefault="00BE3A0D" w:rsidP="00BE3A0D">
      <w:pPr>
        <w:pStyle w:val="a4"/>
      </w:pPr>
      <w:r>
        <w:rPr>
          <w:rFonts w:ascii="Times New Roman" w:hAnsi="Times New Roman" w:cs="Times New Roman"/>
        </w:rPr>
        <w:t>Псалтырь</w:t>
      </w:r>
    </w:p>
    <w:p w:rsidR="00BE3A0D" w:rsidRDefault="00BE3A0D" w:rsidP="00BE3A0D">
      <w:pPr>
        <w:pStyle w:val="1"/>
      </w:pPr>
    </w:p>
    <w:p w:rsidR="00BE3A0D" w:rsidRDefault="00BE3A0D" w:rsidP="00BE3A0D">
      <w:pPr>
        <w:pStyle w:val="1"/>
        <w:ind w:left="1928"/>
      </w:pPr>
      <w:r>
        <w:t>Он жил один, старик в селе,</w:t>
      </w:r>
    </w:p>
    <w:p w:rsidR="00BE3A0D" w:rsidRDefault="00BE3A0D" w:rsidP="00BE3A0D">
      <w:pPr>
        <w:pStyle w:val="1"/>
        <w:ind w:left="1928"/>
      </w:pPr>
      <w:r>
        <w:t xml:space="preserve">Село, однако, жило в нем. </w:t>
      </w:r>
    </w:p>
    <w:p w:rsidR="00BE3A0D" w:rsidRDefault="00BE3A0D" w:rsidP="00BE3A0D">
      <w:pPr>
        <w:pStyle w:val="1"/>
        <w:ind w:left="1928"/>
      </w:pPr>
      <w:r>
        <w:t>Черкал он при свече, во мгле,</w:t>
      </w:r>
    </w:p>
    <w:p w:rsidR="00BE3A0D" w:rsidRDefault="00BE3A0D" w:rsidP="00BE3A0D">
      <w:pPr>
        <w:pStyle w:val="1"/>
        <w:ind w:left="1928"/>
      </w:pPr>
      <w:r>
        <w:t xml:space="preserve">И при луне, и ясным днем. </w:t>
      </w:r>
    </w:p>
    <w:p w:rsidR="00BE3A0D" w:rsidRDefault="00BE3A0D" w:rsidP="00BE3A0D">
      <w:pPr>
        <w:pStyle w:val="1"/>
        <w:ind w:left="1928"/>
      </w:pPr>
    </w:p>
    <w:p w:rsidR="00BE3A0D" w:rsidRDefault="00BE3A0D" w:rsidP="00BE3A0D">
      <w:pPr>
        <w:pStyle w:val="1"/>
        <w:ind w:left="1928"/>
      </w:pPr>
      <w:r>
        <w:t>Жена детей рожала. Он</w:t>
      </w:r>
    </w:p>
    <w:p w:rsidR="00BE3A0D" w:rsidRDefault="00BE3A0D" w:rsidP="00BE3A0D">
      <w:pPr>
        <w:pStyle w:val="1"/>
        <w:ind w:left="1928"/>
      </w:pPr>
      <w:r>
        <w:t>Не возражал, но и не пел</w:t>
      </w:r>
    </w:p>
    <w:p w:rsidR="00BE3A0D" w:rsidRDefault="00BE3A0D" w:rsidP="00BE3A0D">
      <w:pPr>
        <w:pStyle w:val="1"/>
        <w:ind w:left="1928"/>
      </w:pPr>
      <w:r>
        <w:t>От радости. Церковный звон</w:t>
      </w:r>
    </w:p>
    <w:p w:rsidR="00BE3A0D" w:rsidRDefault="00BE3A0D" w:rsidP="00BE3A0D">
      <w:pPr>
        <w:pStyle w:val="1"/>
        <w:ind w:left="1928"/>
      </w:pPr>
      <w:r>
        <w:t xml:space="preserve">Словами записать успел. </w:t>
      </w:r>
    </w:p>
    <w:p w:rsidR="00BE3A0D" w:rsidRDefault="00BE3A0D" w:rsidP="00BE3A0D">
      <w:pPr>
        <w:pStyle w:val="1"/>
        <w:ind w:left="1928"/>
      </w:pPr>
    </w:p>
    <w:p w:rsidR="00BE3A0D" w:rsidRDefault="00BE3A0D" w:rsidP="00BE3A0D">
      <w:pPr>
        <w:pStyle w:val="1"/>
        <w:ind w:left="1928"/>
      </w:pPr>
      <w:r>
        <w:t xml:space="preserve">Он записал полно всего: </w:t>
      </w:r>
    </w:p>
    <w:p w:rsidR="00BE3A0D" w:rsidRDefault="00BE3A0D" w:rsidP="00BE3A0D">
      <w:pPr>
        <w:pStyle w:val="1"/>
        <w:ind w:left="1928"/>
      </w:pPr>
      <w:r>
        <w:t>Как воры подожгли овин,</w:t>
      </w:r>
    </w:p>
    <w:p w:rsidR="00BE3A0D" w:rsidRDefault="00BE3A0D" w:rsidP="00BE3A0D">
      <w:pPr>
        <w:pStyle w:val="1"/>
        <w:ind w:left="1928"/>
      </w:pPr>
      <w:r>
        <w:t>Как золотом горит жнитво,</w:t>
      </w:r>
    </w:p>
    <w:p w:rsidR="00BE3A0D" w:rsidRDefault="00BE3A0D" w:rsidP="00BE3A0D">
      <w:pPr>
        <w:pStyle w:val="1"/>
        <w:ind w:left="1928"/>
      </w:pPr>
      <w:r>
        <w:t xml:space="preserve">Как сгиб мужик в тайге один. </w:t>
      </w:r>
    </w:p>
    <w:p w:rsidR="00BE3A0D" w:rsidRDefault="00BE3A0D" w:rsidP="00BE3A0D">
      <w:pPr>
        <w:pStyle w:val="1"/>
        <w:ind w:left="1928"/>
      </w:pPr>
    </w:p>
    <w:p w:rsidR="00BE3A0D" w:rsidRDefault="00BE3A0D" w:rsidP="00BE3A0D">
      <w:pPr>
        <w:pStyle w:val="1"/>
        <w:ind w:left="1928"/>
      </w:pPr>
      <w:r>
        <w:t xml:space="preserve">Царапал, шоркал и черкал, </w:t>
      </w:r>
    </w:p>
    <w:p w:rsidR="00BE3A0D" w:rsidRDefault="00BE3A0D" w:rsidP="00BE3A0D">
      <w:pPr>
        <w:pStyle w:val="1"/>
        <w:ind w:left="1928"/>
      </w:pPr>
      <w:r>
        <w:t>Стонал, вымарывал... за стол</w:t>
      </w:r>
    </w:p>
    <w:p w:rsidR="00BE3A0D" w:rsidRDefault="00BE3A0D" w:rsidP="00BE3A0D">
      <w:pPr>
        <w:pStyle w:val="1"/>
        <w:ind w:left="1928"/>
      </w:pPr>
      <w:r>
        <w:t xml:space="preserve">Бежал – как будто сеял, жал, </w:t>
      </w:r>
    </w:p>
    <w:p w:rsidR="00BE3A0D" w:rsidRDefault="00BE3A0D" w:rsidP="00BE3A0D">
      <w:pPr>
        <w:pStyle w:val="1"/>
        <w:ind w:left="1928"/>
      </w:pPr>
      <w:r>
        <w:t>Пахал, топил, рубил, колол.</w:t>
      </w:r>
    </w:p>
    <w:p w:rsidR="00BE3A0D" w:rsidRDefault="00BE3A0D" w:rsidP="00BE3A0D">
      <w:pPr>
        <w:pStyle w:val="1"/>
        <w:ind w:left="1928"/>
      </w:pPr>
    </w:p>
    <w:p w:rsidR="00BE3A0D" w:rsidRDefault="00BE3A0D" w:rsidP="00BE3A0D">
      <w:pPr>
        <w:pStyle w:val="1"/>
        <w:ind w:left="1928"/>
      </w:pPr>
      <w:proofErr w:type="gramStart"/>
      <w:r>
        <w:t>В начале</w:t>
      </w:r>
      <w:proofErr w:type="gramEnd"/>
      <w:r>
        <w:t xml:space="preserve"> было Слово... страх,</w:t>
      </w:r>
    </w:p>
    <w:p w:rsidR="00BE3A0D" w:rsidRDefault="00BE3A0D" w:rsidP="00BE3A0D">
      <w:pPr>
        <w:pStyle w:val="1"/>
        <w:ind w:left="1928"/>
      </w:pPr>
      <w:proofErr w:type="spellStart"/>
      <w:r>
        <w:t>Изыди</w:t>
      </w:r>
      <w:proofErr w:type="spellEnd"/>
      <w:r>
        <w:t>... прочь ты, сатана!</w:t>
      </w:r>
    </w:p>
    <w:p w:rsidR="00BE3A0D" w:rsidRDefault="00BE3A0D" w:rsidP="00BE3A0D">
      <w:pPr>
        <w:pStyle w:val="1"/>
        <w:ind w:left="1928"/>
      </w:pPr>
      <w:r>
        <w:t xml:space="preserve">А смерть: еже </w:t>
      </w:r>
      <w:proofErr w:type="spellStart"/>
      <w:r>
        <w:t>писах</w:t>
      </w:r>
      <w:proofErr w:type="spellEnd"/>
      <w:r>
        <w:t xml:space="preserve"> – </w:t>
      </w:r>
      <w:proofErr w:type="spellStart"/>
      <w:r>
        <w:t>писах</w:t>
      </w:r>
      <w:proofErr w:type="spellEnd"/>
      <w:r>
        <w:t>.</w:t>
      </w:r>
    </w:p>
    <w:p w:rsidR="00BE3A0D" w:rsidRDefault="00BE3A0D" w:rsidP="00BE3A0D">
      <w:pPr>
        <w:pStyle w:val="1"/>
        <w:ind w:left="1928"/>
      </w:pPr>
      <w:r>
        <w:t>А жизнь: да ломота одна.</w:t>
      </w:r>
    </w:p>
    <w:p w:rsidR="00BE3A0D" w:rsidRDefault="00BE3A0D" w:rsidP="00BE3A0D">
      <w:pPr>
        <w:pStyle w:val="1"/>
        <w:ind w:left="1928"/>
      </w:pPr>
    </w:p>
    <w:p w:rsidR="00BE3A0D" w:rsidRDefault="00BE3A0D" w:rsidP="00BE3A0D">
      <w:pPr>
        <w:pStyle w:val="1"/>
        <w:ind w:left="1928"/>
      </w:pPr>
      <w:r>
        <w:t xml:space="preserve">Седьмой, двадцатый, сотый пот – </w:t>
      </w:r>
    </w:p>
    <w:p w:rsidR="00BE3A0D" w:rsidRDefault="00BE3A0D" w:rsidP="00BE3A0D">
      <w:pPr>
        <w:pStyle w:val="1"/>
        <w:ind w:left="1928"/>
      </w:pPr>
      <w:r>
        <w:t xml:space="preserve">И соль, и слезы на губе – </w:t>
      </w:r>
    </w:p>
    <w:p w:rsidR="00BE3A0D" w:rsidRDefault="00BE3A0D" w:rsidP="00BE3A0D">
      <w:pPr>
        <w:pStyle w:val="1"/>
        <w:ind w:left="2041"/>
      </w:pPr>
      <w:r>
        <w:t xml:space="preserve">Когда стечет, когда сойдет, </w:t>
      </w:r>
    </w:p>
    <w:p w:rsidR="00BE3A0D" w:rsidRDefault="00BE3A0D" w:rsidP="00BE3A0D">
      <w:pPr>
        <w:pStyle w:val="1"/>
        <w:ind w:left="2041"/>
      </w:pPr>
      <w:r>
        <w:t xml:space="preserve">Когда прочтут – </w:t>
      </w:r>
      <w:proofErr w:type="gramStart"/>
      <w:r>
        <w:t>ужо</w:t>
      </w:r>
      <w:proofErr w:type="gramEnd"/>
      <w:r>
        <w:t xml:space="preserve"> тебе.</w:t>
      </w:r>
    </w:p>
    <w:p w:rsidR="00BE3A0D" w:rsidRDefault="00BE3A0D" w:rsidP="00BE3A0D">
      <w:pPr>
        <w:pStyle w:val="1"/>
        <w:ind w:left="2041"/>
      </w:pPr>
    </w:p>
    <w:p w:rsidR="00BE3A0D" w:rsidRDefault="00BE3A0D" w:rsidP="00BE3A0D">
      <w:pPr>
        <w:pStyle w:val="1"/>
        <w:ind w:left="2041"/>
      </w:pPr>
      <w:r>
        <w:t>Жена, рыдая, все сожжет</w:t>
      </w:r>
    </w:p>
    <w:p w:rsidR="00BE3A0D" w:rsidRDefault="00BE3A0D" w:rsidP="00BE3A0D">
      <w:pPr>
        <w:pStyle w:val="1"/>
        <w:ind w:left="2041"/>
      </w:pPr>
      <w:r>
        <w:t>В печи: то мусор, хлам и срам.</w:t>
      </w:r>
    </w:p>
    <w:p w:rsidR="00BE3A0D" w:rsidRDefault="00BE3A0D" w:rsidP="00BE3A0D">
      <w:pPr>
        <w:pStyle w:val="1"/>
        <w:ind w:left="2041"/>
      </w:pPr>
      <w:r>
        <w:t>Псалтырь твою родной народ</w:t>
      </w:r>
    </w:p>
    <w:p w:rsidR="00BE3A0D" w:rsidRDefault="00BE3A0D" w:rsidP="00BE3A0D">
      <w:pPr>
        <w:pStyle w:val="1"/>
        <w:ind w:left="2041"/>
      </w:pPr>
      <w:r>
        <w:t xml:space="preserve">Развеет по чужим ветрам. </w:t>
      </w:r>
    </w:p>
    <w:p w:rsidR="00BE3A0D" w:rsidRDefault="00BE3A0D" w:rsidP="00BE3A0D">
      <w:pPr>
        <w:pStyle w:val="1"/>
        <w:ind w:left="2041"/>
      </w:pPr>
    </w:p>
    <w:p w:rsidR="00BE3A0D" w:rsidRDefault="00BE3A0D" w:rsidP="00BE3A0D">
      <w:pPr>
        <w:pStyle w:val="1"/>
        <w:ind w:left="2041"/>
      </w:pPr>
      <w:r>
        <w:t>...и лишь один – губа болит,</w:t>
      </w:r>
    </w:p>
    <w:p w:rsidR="00BE3A0D" w:rsidRDefault="00BE3A0D" w:rsidP="00BE3A0D">
      <w:pPr>
        <w:pStyle w:val="1"/>
        <w:ind w:left="2041"/>
      </w:pPr>
      <w:r>
        <w:t xml:space="preserve">Потрескалась, безумен взор – </w:t>
      </w:r>
    </w:p>
    <w:p w:rsidR="00BE3A0D" w:rsidRDefault="00BE3A0D" w:rsidP="00BE3A0D">
      <w:pPr>
        <w:pStyle w:val="1"/>
        <w:ind w:left="2041"/>
      </w:pPr>
      <w:r>
        <w:t>Псалом юродский повторит,</w:t>
      </w:r>
    </w:p>
    <w:p w:rsidR="00BE3A0D" w:rsidRDefault="00BE3A0D" w:rsidP="00BE3A0D">
      <w:pPr>
        <w:pStyle w:val="1"/>
        <w:ind w:left="2041"/>
      </w:pPr>
      <w:r>
        <w:t xml:space="preserve">Небесный отзовется хор. </w:t>
      </w:r>
    </w:p>
    <w:p w:rsidR="00BE3A0D" w:rsidRDefault="00BE3A0D" w:rsidP="00BE3A0D">
      <w:pPr>
        <w:pStyle w:val="1"/>
        <w:ind w:left="1814"/>
      </w:pPr>
    </w:p>
    <w:p w:rsidR="00BE3A0D" w:rsidRDefault="00BE3A0D" w:rsidP="00BE3A0D">
      <w:pPr>
        <w:pStyle w:val="a6"/>
      </w:pPr>
      <w:r>
        <w:t>*  *  *</w:t>
      </w:r>
    </w:p>
    <w:p w:rsidR="00BE3A0D" w:rsidRDefault="00BE3A0D" w:rsidP="00BE3A0D">
      <w:pPr>
        <w:pStyle w:val="1"/>
        <w:ind w:left="1814"/>
      </w:pPr>
    </w:p>
    <w:p w:rsidR="00BE3A0D" w:rsidRDefault="00BE3A0D" w:rsidP="00BE3A0D">
      <w:pPr>
        <w:pStyle w:val="1"/>
        <w:ind w:left="2041"/>
      </w:pPr>
      <w:r>
        <w:t xml:space="preserve">Этот мальчик, он явился. </w:t>
      </w:r>
    </w:p>
    <w:p w:rsidR="00BE3A0D" w:rsidRDefault="00BE3A0D" w:rsidP="00BE3A0D">
      <w:pPr>
        <w:pStyle w:val="1"/>
        <w:ind w:left="2041"/>
      </w:pPr>
      <w:r>
        <w:t xml:space="preserve">Он приходит по ночам. </w:t>
      </w:r>
    </w:p>
    <w:p w:rsidR="00BE3A0D" w:rsidRDefault="00BE3A0D" w:rsidP="00BE3A0D">
      <w:pPr>
        <w:pStyle w:val="1"/>
        <w:ind w:left="2041"/>
      </w:pPr>
      <w:r>
        <w:lastRenderedPageBreak/>
        <w:t>Пыльной бабочкой забился</w:t>
      </w:r>
    </w:p>
    <w:p w:rsidR="00BE3A0D" w:rsidRDefault="00BE3A0D" w:rsidP="00BE3A0D">
      <w:pPr>
        <w:pStyle w:val="1"/>
        <w:ind w:left="2041"/>
      </w:pPr>
      <w:r>
        <w:t xml:space="preserve">Между стекол, между рам. </w:t>
      </w:r>
    </w:p>
    <w:p w:rsidR="00BE3A0D" w:rsidRDefault="00BE3A0D" w:rsidP="00BE3A0D">
      <w:pPr>
        <w:pStyle w:val="1"/>
        <w:ind w:left="2041"/>
      </w:pPr>
    </w:p>
    <w:p w:rsidR="00BE3A0D" w:rsidRDefault="00BE3A0D" w:rsidP="00BE3A0D">
      <w:pPr>
        <w:pStyle w:val="1"/>
        <w:ind w:left="2041"/>
      </w:pPr>
      <w:r>
        <w:t xml:space="preserve">Он младенец или отрок? </w:t>
      </w:r>
    </w:p>
    <w:p w:rsidR="00BE3A0D" w:rsidRDefault="00BE3A0D" w:rsidP="00BE3A0D">
      <w:pPr>
        <w:pStyle w:val="1"/>
        <w:ind w:left="2041"/>
      </w:pPr>
      <w:r>
        <w:t>Кто сегодня?.. грудничок.</w:t>
      </w:r>
    </w:p>
    <w:p w:rsidR="00BE3A0D" w:rsidRDefault="00BE3A0D" w:rsidP="00BE3A0D">
      <w:pPr>
        <w:pStyle w:val="1"/>
        <w:ind w:left="2041"/>
      </w:pPr>
      <w:r>
        <w:t>Кто ему засовы отпер –</w:t>
      </w:r>
    </w:p>
    <w:p w:rsidR="00BE3A0D" w:rsidRDefault="00BE3A0D" w:rsidP="00BE3A0D">
      <w:pPr>
        <w:pStyle w:val="1"/>
        <w:ind w:left="2041"/>
      </w:pPr>
      <w:r>
        <w:t xml:space="preserve">Мышь ли, кошка ли, сверчок? </w:t>
      </w:r>
    </w:p>
    <w:p w:rsidR="00BE3A0D" w:rsidRDefault="00BE3A0D" w:rsidP="00BE3A0D">
      <w:pPr>
        <w:pStyle w:val="1"/>
        <w:ind w:left="2041"/>
      </w:pPr>
    </w:p>
    <w:p w:rsidR="00BE3A0D" w:rsidRDefault="00BE3A0D" w:rsidP="00BE3A0D">
      <w:pPr>
        <w:pStyle w:val="1"/>
        <w:ind w:left="2041"/>
      </w:pPr>
      <w:r>
        <w:t xml:space="preserve">Кто ему... я это знаю. </w:t>
      </w:r>
    </w:p>
    <w:p w:rsidR="00BE3A0D" w:rsidRDefault="00BE3A0D" w:rsidP="00BE3A0D">
      <w:pPr>
        <w:pStyle w:val="1"/>
        <w:ind w:left="2041"/>
      </w:pPr>
      <w:r>
        <w:t xml:space="preserve">В рот кулак сую: кусать. </w:t>
      </w:r>
    </w:p>
    <w:p w:rsidR="00BE3A0D" w:rsidRDefault="00BE3A0D" w:rsidP="00BE3A0D">
      <w:pPr>
        <w:pStyle w:val="1"/>
        <w:ind w:left="2041"/>
      </w:pPr>
      <w:r>
        <w:t>...та веселая, шальная</w:t>
      </w:r>
    </w:p>
    <w:p w:rsidR="00BE3A0D" w:rsidRDefault="00BE3A0D" w:rsidP="00BE3A0D">
      <w:pPr>
        <w:pStyle w:val="1"/>
        <w:ind w:left="2041"/>
      </w:pPr>
      <w:r>
        <w:t xml:space="preserve">и несбывшаяся мать. </w:t>
      </w:r>
    </w:p>
    <w:p w:rsidR="00BE3A0D" w:rsidRDefault="00BE3A0D" w:rsidP="00BE3A0D">
      <w:pPr>
        <w:pStyle w:val="1"/>
        <w:ind w:left="2041"/>
      </w:pPr>
    </w:p>
    <w:p w:rsidR="00BE3A0D" w:rsidRDefault="00BE3A0D" w:rsidP="00BE3A0D">
      <w:pPr>
        <w:pStyle w:val="1"/>
        <w:ind w:left="2041"/>
      </w:pPr>
      <w:r>
        <w:t>Ну, ори, реви, катайся</w:t>
      </w:r>
    </w:p>
    <w:p w:rsidR="00BE3A0D" w:rsidRDefault="00BE3A0D" w:rsidP="00BE3A0D">
      <w:pPr>
        <w:pStyle w:val="1"/>
        <w:ind w:left="2041"/>
      </w:pPr>
      <w:r>
        <w:t xml:space="preserve">По матрацу-простыне: </w:t>
      </w:r>
    </w:p>
    <w:p w:rsidR="00BE3A0D" w:rsidRDefault="00BE3A0D" w:rsidP="00BE3A0D">
      <w:pPr>
        <w:pStyle w:val="1"/>
        <w:ind w:left="2041"/>
      </w:pPr>
      <w:r>
        <w:t>Будет до смерти казаться</w:t>
      </w:r>
    </w:p>
    <w:p w:rsidR="00BE3A0D" w:rsidRDefault="00BE3A0D" w:rsidP="00BE3A0D">
      <w:pPr>
        <w:pStyle w:val="1"/>
        <w:ind w:left="2041"/>
      </w:pPr>
      <w:r>
        <w:t xml:space="preserve">Призрак жизни мертвой мне. </w:t>
      </w:r>
    </w:p>
    <w:p w:rsidR="00BE3A0D" w:rsidRDefault="00BE3A0D" w:rsidP="00BE3A0D">
      <w:pPr>
        <w:pStyle w:val="1"/>
        <w:ind w:left="1814"/>
      </w:pPr>
    </w:p>
    <w:p w:rsidR="00BE3A0D" w:rsidRDefault="00BE3A0D" w:rsidP="00BE3A0D">
      <w:pPr>
        <w:pStyle w:val="a3"/>
      </w:pPr>
    </w:p>
    <w:p w:rsidR="00BE3A0D" w:rsidRDefault="00BE3A0D" w:rsidP="00BE3A0D">
      <w:pPr>
        <w:pStyle w:val="1"/>
      </w:pPr>
    </w:p>
    <w:p w:rsidR="00844177" w:rsidRDefault="00844177"/>
    <w:sectPr w:rsidR="00844177" w:rsidSect="0084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A0D"/>
    <w:rsid w:val="00844177"/>
    <w:rsid w:val="00BE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BE3A0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BE3A0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Центр"/>
    <w:basedOn w:val="a"/>
    <w:uiPriority w:val="99"/>
    <w:rsid w:val="00BE3A0D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Из книга/цикла"/>
    <w:basedOn w:val="1"/>
    <w:uiPriority w:val="99"/>
    <w:rsid w:val="00BE3A0D"/>
    <w:rPr>
      <w:i/>
      <w:iCs/>
      <w:sz w:val="32"/>
      <w:szCs w:val="32"/>
    </w:rPr>
  </w:style>
  <w:style w:type="paragraph" w:customStyle="1" w:styleId="a6">
    <w:name w:val="Центр"/>
    <w:basedOn w:val="a"/>
    <w:uiPriority w:val="99"/>
    <w:rsid w:val="00BE3A0D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7">
    <w:name w:val="Эриграф"/>
    <w:basedOn w:val="a"/>
    <w:uiPriority w:val="99"/>
    <w:rsid w:val="00BE3A0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8">
    <w:name w:val="Эпиграф подпись"/>
    <w:basedOn w:val="a"/>
    <w:uiPriority w:val="99"/>
    <w:rsid w:val="00BE3A0D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2016-03-09T07:09:00Z</dcterms:created>
  <dcterms:modified xsi:type="dcterms:W3CDTF">2016-03-09T07:09:00Z</dcterms:modified>
</cp:coreProperties>
</file>