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85B6" w14:textId="77777777" w:rsidR="000518E6" w:rsidRDefault="000518E6" w:rsidP="000518E6">
      <w:pPr>
        <w:pStyle w:val="a3"/>
      </w:pPr>
      <w:r>
        <w:rPr>
          <w:rFonts w:ascii="Times New Roman" w:hAnsi="Times New Roman" w:cs="Times New Roman"/>
        </w:rPr>
        <w:t>ДОРОГИ</w:t>
      </w:r>
      <w:r>
        <w:t xml:space="preserve">, </w:t>
      </w:r>
      <w:r>
        <w:rPr>
          <w:rFonts w:ascii="Times New Roman" w:hAnsi="Times New Roman" w:cs="Times New Roman"/>
        </w:rPr>
        <w:t>КОТОРЫЕ</w:t>
      </w:r>
      <w:r>
        <w:t>…</w:t>
      </w:r>
    </w:p>
    <w:p w14:paraId="5D5781E3" w14:textId="77777777" w:rsidR="000518E6" w:rsidRDefault="000518E6" w:rsidP="000518E6">
      <w:pPr>
        <w:pStyle w:val="11"/>
      </w:pPr>
    </w:p>
    <w:p w14:paraId="011EDB74" w14:textId="77777777" w:rsidR="000518E6" w:rsidRDefault="000518E6" w:rsidP="000518E6">
      <w:pPr>
        <w:pStyle w:val="11"/>
      </w:pPr>
    </w:p>
    <w:p w14:paraId="17D59988" w14:textId="77777777" w:rsidR="000518E6" w:rsidRDefault="000518E6" w:rsidP="000518E6">
      <w:pPr>
        <w:pStyle w:val="11"/>
      </w:pPr>
    </w:p>
    <w:p w14:paraId="786FA635" w14:textId="77777777" w:rsidR="000518E6" w:rsidRDefault="000518E6" w:rsidP="000518E6">
      <w:pPr>
        <w:pStyle w:val="11"/>
      </w:pPr>
    </w:p>
    <w:p w14:paraId="6E48469C" w14:textId="77777777" w:rsidR="000518E6" w:rsidRDefault="000518E6" w:rsidP="000518E6">
      <w:pPr>
        <w:pStyle w:val="11"/>
      </w:pPr>
      <w:r>
        <w:t>– …и миллионером станет. Будет сидеть в дорогом ресторане, ковырять устрицы и между делом так: «У меня фламинго заболел, пришлось ветеринара выписывать из Вены. Во всей России нет ветеринара по фламинго! Я в шоке!» А собеседник уважительно: «Да-а…». А он ему: «Ну всё, поехали. У меня встреча с губернатором, а потом дела в Монако…» Хотя какое Монако? Лучше так: «У меня встреча с губернатором, а потом дела в Ханты-Мансийске…»</w:t>
      </w:r>
    </w:p>
    <w:p w14:paraId="65C9C0EF" w14:textId="77777777" w:rsidR="000518E6" w:rsidRDefault="000518E6" w:rsidP="000518E6">
      <w:pPr>
        <w:pStyle w:val="11"/>
      </w:pPr>
      <w:r>
        <w:t>– Не надо миллионером. Знаешь, какая температура в Ханты-Мансийске? Кто ему шапочку наденет, варежки? И миллионеры эти… Большие деньги – большие проблемы. Простым мужиком будет, на которых Россия держится! Таким мужланом, чтоб с матерком, пот рукавом, носки нестиранные, наколка на плече и куртка цвета хаки. С карманами. Пивка хлебнул у входа…</w:t>
      </w:r>
    </w:p>
    <w:p w14:paraId="07FB912E" w14:textId="77777777" w:rsidR="000518E6" w:rsidRDefault="000518E6" w:rsidP="000518E6">
      <w:pPr>
        <w:pStyle w:val="11"/>
      </w:pPr>
      <w:r>
        <w:t>– У входа куда?</w:t>
      </w:r>
    </w:p>
    <w:p w14:paraId="58FD4AF4" w14:textId="77777777" w:rsidR="000518E6" w:rsidRDefault="000518E6" w:rsidP="000518E6">
      <w:pPr>
        <w:pStyle w:val="11"/>
      </w:pPr>
      <w:r>
        <w:t>– А куда настоящие мужики входят? В док, на шахту, в цех… У входа в проходную на известковый карьер, он там трактористом… Зарплата хорошая, дома жена, трое детей…</w:t>
      </w:r>
    </w:p>
    <w:p w14:paraId="08316A28" w14:textId="77777777" w:rsidR="000518E6" w:rsidRDefault="000518E6" w:rsidP="000518E6">
      <w:pPr>
        <w:pStyle w:val="11"/>
      </w:pPr>
      <w:r>
        <w:t xml:space="preserve">– Вот этого точно не надо. Ты его совсем не любишь? Карьер какой-то, детей трое… Сопьётся, и всё. Если бы хозяином известкового карьера… Нет, он лучше футбольным экспертом будет на «Матче». Сидит красивый, в хорошей одежде, лицо свежее, загорелое, умное, и футбол в модных очках смотрит. А после футбола – «Давайте порассуждаем! Смотреть футбол надо с </w:t>
      </w:r>
      <w:proofErr w:type="spellStart"/>
      <w:r>
        <w:t>кардиомагнилом</w:t>
      </w:r>
      <w:proofErr w:type="spellEnd"/>
      <w:r>
        <w:t>. Я думаю, для выигрыша нужно было просто забить гол в ворота соперников и не пропустить в свои. Большой игре – большой букмекер». И деньги на карточку – дзынь…</w:t>
      </w:r>
    </w:p>
    <w:p w14:paraId="6AC22924" w14:textId="77777777" w:rsidR="000518E6" w:rsidRDefault="000518E6" w:rsidP="000518E6">
      <w:pPr>
        <w:pStyle w:val="11"/>
      </w:pPr>
      <w:r>
        <w:t>– Чтоб футбольным экспертом стать, надо в футболе разбираться!</w:t>
      </w:r>
    </w:p>
    <w:p w14:paraId="35B13527" w14:textId="77777777" w:rsidR="000518E6" w:rsidRDefault="000518E6" w:rsidP="000518E6">
      <w:pPr>
        <w:pStyle w:val="11"/>
      </w:pPr>
      <w:r>
        <w:t>– Эксперт – это человек, который меньше всего разбирается в том, о чём рассуждает. Посмотри телевизор. Там эксперт на аналитике и аналитиком погоняет, а объяснить народу ни хрена не могут.</w:t>
      </w:r>
    </w:p>
    <w:p w14:paraId="6A50E24C" w14:textId="77777777" w:rsidR="000518E6" w:rsidRDefault="000518E6" w:rsidP="000518E6">
      <w:pPr>
        <w:pStyle w:val="11"/>
      </w:pPr>
      <w:r>
        <w:t>– Зато говорят красиво и выглядят шикарно – шарфики, пиджаки жёлтые…</w:t>
      </w:r>
    </w:p>
    <w:p w14:paraId="3C06623D" w14:textId="77777777" w:rsidR="000518E6" w:rsidRDefault="000518E6" w:rsidP="000518E6">
      <w:pPr>
        <w:pStyle w:val="11"/>
      </w:pPr>
      <w:r>
        <w:t xml:space="preserve">– Не хочешь экспертом, пусть хипстером будет. Те же шарфики, пиджаки жёлтые, штанишки голубые… Вышел из арт-галереи, выложил в сеть, попил кофе на </w:t>
      </w:r>
      <w:proofErr w:type="gramStart"/>
      <w:r>
        <w:t>Патриарших,  выложил</w:t>
      </w:r>
      <w:proofErr w:type="gramEnd"/>
      <w:r>
        <w:t xml:space="preserve"> в сеть, пошёл в барбершоп, выложил в сеть…</w:t>
      </w:r>
    </w:p>
    <w:p w14:paraId="5BF395D3" w14:textId="77777777" w:rsidR="000518E6" w:rsidRDefault="000518E6" w:rsidP="000518E6">
      <w:pPr>
        <w:pStyle w:val="11"/>
      </w:pPr>
      <w:r>
        <w:t>– А работа? Кофе на что пить?</w:t>
      </w:r>
    </w:p>
    <w:p w14:paraId="2AC7AD6D" w14:textId="77777777" w:rsidR="000518E6" w:rsidRDefault="000518E6" w:rsidP="000518E6">
      <w:pPr>
        <w:pStyle w:val="11"/>
      </w:pPr>
      <w:r>
        <w:t>– Модным дизайнером будет.</w:t>
      </w:r>
    </w:p>
    <w:p w14:paraId="4954E60B" w14:textId="77777777" w:rsidR="000518E6" w:rsidRDefault="000518E6" w:rsidP="000518E6">
      <w:pPr>
        <w:pStyle w:val="11"/>
      </w:pPr>
      <w:r>
        <w:t>– Уж лучше сразу геем. Будет сидеть в кофейне, жеманничать… Потом певцом станет, квартиру купит…</w:t>
      </w:r>
    </w:p>
    <w:p w14:paraId="590A1DB8" w14:textId="77777777" w:rsidR="000518E6" w:rsidRDefault="000518E6" w:rsidP="000518E6">
      <w:pPr>
        <w:pStyle w:val="11"/>
      </w:pPr>
      <w:r>
        <w:t>– Ну ты из крайности в крайность – то тракторист на карьере, то гей… Объедини уже – гей-тракторист в кофейне при известковом карьере…</w:t>
      </w:r>
    </w:p>
    <w:p w14:paraId="742300FE" w14:textId="77777777" w:rsidR="000518E6" w:rsidRDefault="000518E6" w:rsidP="000518E6">
      <w:pPr>
        <w:pStyle w:val="11"/>
      </w:pPr>
      <w:r>
        <w:t>– Нет, ничего этого не надо, не дай бог. Пусть станет кавказцем. Будет ходить мрачный, а все на него смотреть с опаской. Борода, красные мокасины, костюм спортивный Bosco и надпись – «Россия». Жена покорная, восемь детей…</w:t>
      </w:r>
    </w:p>
    <w:p w14:paraId="7DEA18B7" w14:textId="77777777" w:rsidR="000518E6" w:rsidRDefault="000518E6" w:rsidP="000518E6">
      <w:pPr>
        <w:pStyle w:val="11"/>
      </w:pPr>
      <w:r>
        <w:t>– Чтоб кавказцем быть, надо в роду кого-то с Кавказа иметь. А у него… Или я чего-то не знаю?</w:t>
      </w:r>
    </w:p>
    <w:p w14:paraId="18C31BD8" w14:textId="77777777" w:rsidR="000518E6" w:rsidRDefault="000518E6" w:rsidP="000518E6">
      <w:pPr>
        <w:pStyle w:val="11"/>
      </w:pPr>
      <w:r>
        <w:t>– Ты с ума сошёл? Ладно, не хочешь кавказцем, пусть будет космонавтом, как ты в детстве мечтал. Профессия не модная – не сомелье, не айтишник, даже не режиссёр, но…</w:t>
      </w:r>
    </w:p>
    <w:p w14:paraId="100FEE96" w14:textId="77777777" w:rsidR="000518E6" w:rsidRDefault="000518E6" w:rsidP="000518E6">
      <w:pPr>
        <w:pStyle w:val="11"/>
      </w:pPr>
      <w:r>
        <w:t>– Да сам он определится! Я ему сто раз уже говорил – сынок, в жизни много дверей, и если одна закрывается, то другая обязательно открывается… Димочка!</w:t>
      </w:r>
    </w:p>
    <w:p w14:paraId="4E409E0C" w14:textId="77777777" w:rsidR="000518E6" w:rsidRDefault="000518E6" w:rsidP="000518E6">
      <w:pPr>
        <w:pStyle w:val="11"/>
      </w:pPr>
      <w:r>
        <w:t xml:space="preserve">Но Димочка родителей не слышал. Нарядный, в новом костюмчике, с тяжёлым рюкзаком и мешком для сменной обуви, он, не оборачиваясь, впервые переступил порог школы и </w:t>
      </w:r>
      <w:r>
        <w:lastRenderedPageBreak/>
        <w:t>исчез в её недрах на долгих 11 лет. И вышел оттуда в жизнь без мешка, но с аттестатом. И в другом костюмчике. И с пивом.</w:t>
      </w:r>
    </w:p>
    <w:p w14:paraId="1FFC1CFC" w14:textId="77777777" w:rsidR="000518E6" w:rsidRDefault="000518E6" w:rsidP="000518E6">
      <w:pPr>
        <w:pStyle w:val="11"/>
      </w:pPr>
      <w:r>
        <w:t>И лежали перед ним сто дорог…</w:t>
      </w:r>
    </w:p>
    <w:p w14:paraId="25F0B53B" w14:textId="77777777" w:rsidR="000518E6" w:rsidRDefault="000518E6" w:rsidP="000518E6">
      <w:pPr>
        <w:pStyle w:val="11"/>
      </w:pPr>
      <w:r>
        <w:t xml:space="preserve">Он мог стать проктологом в поликлинике или звездочётом в обсерватории, почтальоном в Карелии или веганом на Бали, лесорубом в Канаде или сутенером в Румынии, </w:t>
      </w:r>
      <w:proofErr w:type="spellStart"/>
      <w:r>
        <w:t>раджой</w:t>
      </w:r>
      <w:proofErr w:type="spellEnd"/>
      <w:r>
        <w:t xml:space="preserve"> в Индии или алкоголиком в Москве. Мог даже стать экспертом на «Матче» или хозяином известкового карьера. А стал мебельщиком на мебельной фабрике в Подольске.</w:t>
      </w:r>
    </w:p>
    <w:p w14:paraId="1E656F6D" w14:textId="77777777" w:rsidR="000518E6" w:rsidRDefault="000518E6" w:rsidP="000518E6">
      <w:pPr>
        <w:pStyle w:val="11"/>
      </w:pPr>
      <w:r>
        <w:t>И в шкафах, сделанных им, если одна дверь закрывается, то другая обязательно открывается.</w:t>
      </w:r>
    </w:p>
    <w:p w14:paraId="34707E04" w14:textId="77777777" w:rsidR="000518E6" w:rsidRDefault="000518E6" w:rsidP="000518E6">
      <w:pPr>
        <w:pStyle w:val="11"/>
      </w:pPr>
      <w:r>
        <w:t>Ведь не мы выбираем дороги, а дороги выбирают нас.</w:t>
      </w:r>
    </w:p>
    <w:p w14:paraId="5A9F3BFD" w14:textId="77777777" w:rsidR="000518E6" w:rsidRDefault="000518E6" w:rsidP="000518E6">
      <w:pPr>
        <w:pStyle w:val="11"/>
      </w:pPr>
      <w:r>
        <w:t>А папе нужно было меньше про двери говорить.</w:t>
      </w:r>
    </w:p>
    <w:p w14:paraId="29CD3F44" w14:textId="77777777" w:rsidR="000518E6" w:rsidRDefault="000518E6" w:rsidP="000518E6">
      <w:pPr>
        <w:pStyle w:val="11"/>
      </w:pPr>
    </w:p>
    <w:p w14:paraId="4200CBD3" w14:textId="77777777" w:rsidR="000518E6" w:rsidRDefault="000518E6" w:rsidP="000518E6">
      <w:pPr>
        <w:pStyle w:val="ac"/>
      </w:pPr>
    </w:p>
    <w:p w14:paraId="298CE0B5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4A"/>
    <w:rsid w:val="000518E6"/>
    <w:rsid w:val="0033441E"/>
    <w:rsid w:val="004F3CF5"/>
    <w:rsid w:val="00917E17"/>
    <w:rsid w:val="0095244A"/>
    <w:rsid w:val="00A167C1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DDE93-37C4-497F-9ABA-EC925EF4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4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4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2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24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24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24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24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24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24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24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952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952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2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2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24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24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24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2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24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244A"/>
    <w:rPr>
      <w:b/>
      <w:bCs/>
      <w:smallCaps/>
      <w:color w:val="2F5496" w:themeColor="accent1" w:themeShade="BF"/>
      <w:spacing w:val="5"/>
    </w:rPr>
  </w:style>
  <w:style w:type="paragraph" w:customStyle="1" w:styleId="ac">
    <w:name w:val="Пустая строка"/>
    <w:basedOn w:val="a"/>
    <w:uiPriority w:val="99"/>
    <w:rsid w:val="000518E6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11">
    <w:name w:val="Осн 1"/>
    <w:basedOn w:val="a"/>
    <w:uiPriority w:val="99"/>
    <w:rsid w:val="000518E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2025-03-09T05:44:00Z</dcterms:created>
  <dcterms:modified xsi:type="dcterms:W3CDTF">2025-03-09T05:44:00Z</dcterms:modified>
</cp:coreProperties>
</file>