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3B" w:rsidRDefault="00392D3B" w:rsidP="00392D3B">
      <w:pPr>
        <w:pStyle w:val="a7"/>
        <w:rPr>
          <w:spacing w:val="-18"/>
        </w:rPr>
      </w:pPr>
      <w:r>
        <w:rPr>
          <w:spacing w:val="-18"/>
        </w:rPr>
        <w:t>«</w:t>
      </w:r>
      <w:r>
        <w:rPr>
          <w:spacing w:val="-24"/>
        </w:rPr>
        <w:t>ПОМОГ</w:t>
      </w:r>
      <w:r>
        <w:rPr>
          <w:spacing w:val="-18"/>
        </w:rPr>
        <w:t xml:space="preserve"> </w:t>
      </w:r>
      <w:r>
        <w:rPr>
          <w:spacing w:val="-24"/>
        </w:rPr>
        <w:t>ЕГО</w:t>
      </w:r>
      <w:r>
        <w:rPr>
          <w:spacing w:val="-3"/>
        </w:rPr>
        <w:t xml:space="preserve"> </w:t>
      </w:r>
      <w:r>
        <w:rPr>
          <w:spacing w:val="-18"/>
        </w:rPr>
        <w:t>ВЕЛИЧЕСТВО</w:t>
      </w:r>
      <w:r>
        <w:rPr>
          <w:spacing w:val="-9"/>
        </w:rPr>
        <w:t xml:space="preserve"> </w:t>
      </w:r>
      <w:r>
        <w:rPr>
          <w:spacing w:val="-21"/>
        </w:rPr>
        <w:t>СЛУЧАЙ</w:t>
      </w:r>
      <w:r>
        <w:rPr>
          <w:spacing w:val="-18"/>
        </w:rPr>
        <w:t>»</w:t>
      </w:r>
    </w:p>
    <w:p w:rsidR="00392D3B" w:rsidRDefault="00392D3B" w:rsidP="00392D3B">
      <w:pPr>
        <w:pStyle w:val="af5"/>
      </w:pPr>
      <w:r>
        <w:t>Кто послужил моделью для изваяния  А. Пушкина</w:t>
      </w:r>
    </w:p>
    <w:p w:rsidR="00392D3B" w:rsidRDefault="00392D3B" w:rsidP="00392D3B">
      <w:pPr>
        <w:pStyle w:val="1"/>
      </w:pPr>
    </w:p>
    <w:p w:rsidR="00392D3B" w:rsidRDefault="00392D3B" w:rsidP="00392D3B">
      <w:pPr>
        <w:pStyle w:val="1"/>
      </w:pPr>
    </w:p>
    <w:p w:rsidR="00392D3B" w:rsidRDefault="00392D3B" w:rsidP="00392D3B">
      <w:pPr>
        <w:pStyle w:val="1"/>
      </w:pPr>
    </w:p>
    <w:p w:rsidR="00392D3B" w:rsidRDefault="00392D3B" w:rsidP="00392D3B">
      <w:pPr>
        <w:pStyle w:val="1"/>
      </w:pPr>
    </w:p>
    <w:p w:rsidR="00392D3B" w:rsidRDefault="00392D3B" w:rsidP="00392D3B">
      <w:pPr>
        <w:pStyle w:val="af6"/>
      </w:pPr>
      <w:r>
        <w:t>45 лет назад, 4 июня 1979 года, в селе Большое Болдино Нижегородской о</w:t>
      </w:r>
      <w:r>
        <w:t>б</w:t>
      </w:r>
      <w:r>
        <w:t>ласти, отмеченном высшим творческим взлетом  великого поэта, был открыт памятник А.С. Пушкину. Автор памятника народный художник СССР Олег Константинович Комов, архитектор Нина Ивановна Комова.</w:t>
      </w:r>
    </w:p>
    <w:p w:rsidR="00392D3B" w:rsidRDefault="00392D3B" w:rsidP="00392D3B">
      <w:pPr>
        <w:pStyle w:val="1"/>
      </w:pPr>
      <w:r>
        <w:t>В наши дни место памятника поэту на территории литерату</w:t>
      </w:r>
      <w:r>
        <w:t>р</w:t>
      </w:r>
      <w:r>
        <w:t>но-мемориального и природного музея-заповедника А.С. Пушкина кажется безупречным и единственно возможным. Но слышала от сотрудников м</w:t>
      </w:r>
      <w:r>
        <w:t>у</w:t>
      </w:r>
      <w:r>
        <w:t>зея, что место намечалось другое, что установка памятника принесла мн</w:t>
      </w:r>
      <w:r>
        <w:t>о</w:t>
      </w:r>
      <w:r>
        <w:t xml:space="preserve">жество хлопот и тревог. </w:t>
      </w:r>
    </w:p>
    <w:p w:rsidR="00392D3B" w:rsidRDefault="00392D3B" w:rsidP="00392D3B">
      <w:pPr>
        <w:pStyle w:val="1"/>
      </w:pPr>
      <w:r>
        <w:t>Сначала определили площадку недалеко от входа на территорию м</w:t>
      </w:r>
      <w:r>
        <w:t>у</w:t>
      </w:r>
      <w:r>
        <w:t>зея-заповедника. Скульптор был против этого решения. Он наметил место на самой  территории, под окнами кабинета поэта, недалеко от старой л</w:t>
      </w:r>
      <w:r>
        <w:t>и</w:t>
      </w:r>
      <w:r>
        <w:t>ственницы, по воспоминаниям, привезенной и посаженной поэтом. Дост</w:t>
      </w:r>
      <w:r>
        <w:t>а</w:t>
      </w:r>
      <w:r>
        <w:t>вили гранитный памятник и плиты для ступеней, прибыл огромный под</w:t>
      </w:r>
      <w:r>
        <w:t>ъ</w:t>
      </w:r>
      <w:r>
        <w:t>емный кран</w:t>
      </w:r>
      <w:proofErr w:type="gramStart"/>
      <w:r>
        <w:t>… А</w:t>
      </w:r>
      <w:proofErr w:type="gramEnd"/>
      <w:r>
        <w:t xml:space="preserve"> споры все не утихали.</w:t>
      </w:r>
    </w:p>
    <w:p w:rsidR="00392D3B" w:rsidRDefault="00392D3B" w:rsidP="00392D3B">
      <w:pPr>
        <w:pStyle w:val="1"/>
      </w:pPr>
      <w:r>
        <w:t>Тогда казалось, что виноват неуступчивый, резкий характер скульптора. Прошло время, и стало очевидно, что эта неуступчивость – следствие ос</w:t>
      </w:r>
      <w:r>
        <w:t>о</w:t>
      </w:r>
      <w:r>
        <w:t>бого отношения автора к окружающей среде, подключенной  к памятнику.</w:t>
      </w:r>
    </w:p>
    <w:p w:rsidR="00392D3B" w:rsidRDefault="00392D3B" w:rsidP="00392D3B">
      <w:pPr>
        <w:pStyle w:val="1"/>
      </w:pPr>
      <w:r>
        <w:t>Старейший сотрудник музея-заповедника  Валентина Фроловна Тюл</w:t>
      </w:r>
      <w:r>
        <w:t>ь</w:t>
      </w:r>
      <w:r>
        <w:t>нева бережно хранит семейные воспоминания. Она праправнучка Петра Александровича Киреева, писаря крепостной  конторы Пушкиных в Большом Болдине, к нему доверительно обращался А.С. Пушкин при оформлении деловых бумаг. Ее дед, Иван Васильевич Киреев, тоже писарь, профессия передавалась по наследству, автор протокола крестьянского схода (1918 г.), на котором принято единогласное решение сохранить дом и парк Пушкиных для потомков. Этот документ и настрой бывших крепос</w:t>
      </w:r>
      <w:r>
        <w:t>т</w:t>
      </w:r>
      <w:r>
        <w:t xml:space="preserve">ных крестьян Пушкиных спасли усадьбу от разорения. И еще одна заслуга Ивана Васильевича Киреева – он вовремя собрал и издал воспоминания старожилов о приездах  А.С. Пушкина в Болдино. </w:t>
      </w:r>
    </w:p>
    <w:p w:rsidR="00392D3B" w:rsidRDefault="00392D3B" w:rsidP="00392D3B">
      <w:pPr>
        <w:pStyle w:val="1"/>
      </w:pPr>
      <w:r>
        <w:t xml:space="preserve">Валентина Фроловна, волнуясь, вспоминает: </w:t>
      </w:r>
    </w:p>
    <w:p w:rsidR="00392D3B" w:rsidRDefault="00392D3B" w:rsidP="00392D3B">
      <w:pPr>
        <w:pStyle w:val="1"/>
        <w:rPr>
          <w:spacing w:val="1"/>
        </w:rPr>
      </w:pPr>
      <w:r>
        <w:rPr>
          <w:spacing w:val="1"/>
        </w:rPr>
        <w:t>– Все, что связано с усадьбой Пушкиных, для меня очень значимо. Уг</w:t>
      </w:r>
      <w:r>
        <w:rPr>
          <w:spacing w:val="1"/>
        </w:rPr>
        <w:t>о</w:t>
      </w:r>
      <w:r>
        <w:rPr>
          <w:spacing w:val="1"/>
        </w:rPr>
        <w:t>варивали скульптора отказаться хотя бы от тяжеленных ступеней, но он упорно настаивал на своем. С замиранием сердца я и все мы, музейщики, наблюдали, как подъемный кран играючи подхватывает и перемещает о</w:t>
      </w:r>
      <w:r>
        <w:rPr>
          <w:spacing w:val="1"/>
        </w:rPr>
        <w:t>г</w:t>
      </w:r>
      <w:r>
        <w:rPr>
          <w:spacing w:val="1"/>
        </w:rPr>
        <w:t>ромные гранитные плиты. Кран кружил над домом, казалось, вот-вот грохнется на крышу. На развороте задел лиственницу, дерево закачалось, оторвалась одна ветка и рухнула на землю. Не могу передать, что почу</w:t>
      </w:r>
      <w:r>
        <w:rPr>
          <w:spacing w:val="1"/>
        </w:rPr>
        <w:t>в</w:t>
      </w:r>
      <w:r>
        <w:rPr>
          <w:spacing w:val="1"/>
        </w:rPr>
        <w:t>ствовала тогда</w:t>
      </w:r>
      <w:proofErr w:type="gramStart"/>
      <w:r>
        <w:rPr>
          <w:spacing w:val="1"/>
        </w:rPr>
        <w:t>… П</w:t>
      </w:r>
      <w:proofErr w:type="gramEnd"/>
      <w:r>
        <w:rPr>
          <w:spacing w:val="1"/>
        </w:rPr>
        <w:t xml:space="preserve">рошли годы. С памятником все сжились, нам он сейчас кажется безупречным. И мы уже во всем согласны со скульптором. </w:t>
      </w:r>
      <w:proofErr w:type="gramStart"/>
      <w:r>
        <w:rPr>
          <w:spacing w:val="1"/>
        </w:rPr>
        <w:t>Благ</w:t>
      </w:r>
      <w:r>
        <w:rPr>
          <w:spacing w:val="1"/>
        </w:rPr>
        <w:t>о</w:t>
      </w:r>
      <w:r>
        <w:rPr>
          <w:spacing w:val="1"/>
        </w:rPr>
        <w:t>дарны</w:t>
      </w:r>
      <w:proofErr w:type="gramEnd"/>
      <w:r>
        <w:rPr>
          <w:spacing w:val="1"/>
        </w:rPr>
        <w:t xml:space="preserve"> ему за проявленную настойчивость. </w:t>
      </w:r>
    </w:p>
    <w:p w:rsidR="00392D3B" w:rsidRDefault="00392D3B" w:rsidP="00392D3B">
      <w:pPr>
        <w:pStyle w:val="1"/>
      </w:pPr>
      <w:r>
        <w:t>Господский дом, старинный парк... Теплый осенний вечер, распахнутое окно  кабинета. Кажется, поэт только что оторвался от работы за пис</w:t>
      </w:r>
      <w:r>
        <w:t>ь</w:t>
      </w:r>
      <w:r>
        <w:t xml:space="preserve">менным столом, вышел во двор и присел на скамью. Он погружен в себя, стихи не оставляют его: поза, руки – все говорит об этом: </w:t>
      </w:r>
    </w:p>
    <w:p w:rsidR="00392D3B" w:rsidRDefault="00392D3B" w:rsidP="00392D3B">
      <w:pPr>
        <w:pStyle w:val="ac"/>
      </w:pPr>
    </w:p>
    <w:p w:rsidR="00392D3B" w:rsidRDefault="00392D3B" w:rsidP="00392D3B">
      <w:pPr>
        <w:pStyle w:val="ac"/>
      </w:pPr>
      <w:r>
        <w:t>И мысли в голове волнуются в отваге,</w:t>
      </w:r>
    </w:p>
    <w:p w:rsidR="00392D3B" w:rsidRDefault="00392D3B" w:rsidP="00392D3B">
      <w:pPr>
        <w:pStyle w:val="ac"/>
      </w:pPr>
      <w:r>
        <w:t>И рифмы легкие навстречу им бегут,</w:t>
      </w:r>
    </w:p>
    <w:p w:rsidR="00392D3B" w:rsidRDefault="00392D3B" w:rsidP="00392D3B">
      <w:pPr>
        <w:pStyle w:val="ac"/>
      </w:pPr>
      <w:r>
        <w:t>И пальцы просятся к перу, перо к бумаге,</w:t>
      </w:r>
    </w:p>
    <w:p w:rsidR="00392D3B" w:rsidRDefault="00392D3B" w:rsidP="00392D3B">
      <w:pPr>
        <w:pStyle w:val="ac"/>
      </w:pPr>
      <w:r>
        <w:t>Минута – и стихи свободно потекут…</w:t>
      </w:r>
    </w:p>
    <w:p w:rsidR="00392D3B" w:rsidRDefault="00392D3B" w:rsidP="00392D3B">
      <w:pPr>
        <w:pStyle w:val="ac"/>
      </w:pPr>
    </w:p>
    <w:p w:rsidR="00392D3B" w:rsidRDefault="00392D3B" w:rsidP="00392D3B">
      <w:pPr>
        <w:pStyle w:val="1"/>
      </w:pPr>
      <w:r>
        <w:lastRenderedPageBreak/>
        <w:t>Стихотворение «Осень» не печаталось при жизни А. Пушкина, написано в 1833 году, это  третья, последняя его вдохновенная болдинская осень.</w:t>
      </w:r>
    </w:p>
    <w:p w:rsidR="00392D3B" w:rsidRDefault="00392D3B" w:rsidP="00392D3B">
      <w:pPr>
        <w:pStyle w:val="1"/>
      </w:pPr>
    </w:p>
    <w:p w:rsidR="00392D3B" w:rsidRDefault="00392D3B" w:rsidP="00392D3B">
      <w:pPr>
        <w:pStyle w:val="1"/>
      </w:pPr>
      <w:r>
        <w:t xml:space="preserve">Олег Константинович Комов, его супруга Нина Ивановна, </w:t>
      </w:r>
      <w:proofErr w:type="gramStart"/>
      <w:r>
        <w:t>их сын-подросток вместе с поэтами направлялись</w:t>
      </w:r>
      <w:proofErr w:type="gramEnd"/>
      <w:r>
        <w:t xml:space="preserve"> в Болдино на открытие п</w:t>
      </w:r>
      <w:r>
        <w:t>а</w:t>
      </w:r>
      <w:r>
        <w:t>мятника А. Пушкину в день рождения поэта. В автобус вошел энергичный, плотного телосложения мужчина средних лет и сел на свободное место р</w:t>
      </w:r>
      <w:r>
        <w:t>я</w:t>
      </w:r>
      <w:r>
        <w:t xml:space="preserve">дом со мной. Соседние два кресла он занял супруге и сыну, что это семья, можно было сразу понять по их общению. </w:t>
      </w:r>
    </w:p>
    <w:p w:rsidR="00392D3B" w:rsidRDefault="00392D3B" w:rsidP="00392D3B">
      <w:pPr>
        <w:pStyle w:val="1"/>
      </w:pPr>
      <w:r>
        <w:t>Неожиданно сосед развернулся и уставился взглядом в мое лицо. Не у</w:t>
      </w:r>
      <w:r>
        <w:t>с</w:t>
      </w:r>
      <w:r>
        <w:t>пев спросить, что это значит, я услышала ответ: «Извините, у вас энерги</w:t>
      </w:r>
      <w:r>
        <w:t>ч</w:t>
      </w:r>
      <w:r>
        <w:t>ный подбородок, это сейчас редко встречается и у женщин, и у мужчин, в основном какие-то изжеванные подбородки, невыразительные. Я скульптор Комов, а это моя супруга Нина Ивановна, мы работаем вместе». Нина Ивановна, высокая, изящная, миловидная молодая женщина, радушно улыб</w:t>
      </w:r>
      <w:r>
        <w:t>а</w:t>
      </w:r>
      <w:r>
        <w:t>лась.</w:t>
      </w:r>
    </w:p>
    <w:p w:rsidR="00392D3B" w:rsidRDefault="00392D3B" w:rsidP="00392D3B">
      <w:pPr>
        <w:pStyle w:val="1"/>
      </w:pPr>
      <w:r>
        <w:t>Портрет О. Комова типичный для скульптора: темная, седеющая, н</w:t>
      </w:r>
      <w:r>
        <w:t>е</w:t>
      </w:r>
      <w:r>
        <w:t>сколько взлохмаченная грива волос, пышная борода, видавший виды к</w:t>
      </w:r>
      <w:r>
        <w:t>о</w:t>
      </w:r>
      <w:r>
        <w:t xml:space="preserve">жаный пиджак и руки, крупные рабочие руки. </w:t>
      </w:r>
    </w:p>
    <w:p w:rsidR="00392D3B" w:rsidRDefault="00392D3B" w:rsidP="00392D3B">
      <w:pPr>
        <w:pStyle w:val="1"/>
        <w:rPr>
          <w:spacing w:val="1"/>
        </w:rPr>
      </w:pPr>
      <w:r>
        <w:rPr>
          <w:spacing w:val="1"/>
        </w:rPr>
        <w:t>Словоохотливый скульптор рассказал, что он москвич, любил рисовать в детстве, потому поступил в художественное училище, увлекся графикой. Наверное, так и остался бы приверженцем этой техники, если бы ему, в</w:t>
      </w:r>
      <w:r>
        <w:rPr>
          <w:spacing w:val="1"/>
        </w:rPr>
        <w:t>о</w:t>
      </w:r>
      <w:r>
        <w:rPr>
          <w:spacing w:val="1"/>
        </w:rPr>
        <w:t>семнадцатилетнему, не пришлось по воле случая ассистировать известн</w:t>
      </w:r>
      <w:r>
        <w:rPr>
          <w:spacing w:val="1"/>
        </w:rPr>
        <w:t>о</w:t>
      </w:r>
      <w:r>
        <w:rPr>
          <w:spacing w:val="1"/>
        </w:rPr>
        <w:t xml:space="preserve">му антропологу Михаилу Михайловичу Герасимову. </w:t>
      </w:r>
    </w:p>
    <w:p w:rsidR="00392D3B" w:rsidRDefault="00392D3B" w:rsidP="00392D3B">
      <w:pPr>
        <w:pStyle w:val="1"/>
      </w:pPr>
      <w:r>
        <w:t>– Конечно, гордился перед товарищами тем, что работаю с самим Гер</w:t>
      </w:r>
      <w:r>
        <w:t>а</w:t>
      </w:r>
      <w:r>
        <w:t>симовым, участвую в восстановлении личностей по черепам, что держал в руках череп самого Ярослава Мудрого. Тогда я пристрастился к историч</w:t>
      </w:r>
      <w:r>
        <w:t>е</w:t>
      </w:r>
      <w:r>
        <w:t xml:space="preserve">ской литературе, и это заслуга Михаила Михайловича, которого я очень ценил и хотел ему подражать. Он, прежде чем взяться за образ, изучал  эпоху, бытовую среду, особенности личности. </w:t>
      </w:r>
    </w:p>
    <w:p w:rsidR="00392D3B" w:rsidRDefault="00392D3B" w:rsidP="00392D3B">
      <w:pPr>
        <w:pStyle w:val="1"/>
      </w:pPr>
      <w:r>
        <w:t>Я знала, что завтра открывается памятник А. Пушкину. А сегодня в а</w:t>
      </w:r>
      <w:r>
        <w:t>в</w:t>
      </w:r>
      <w:r>
        <w:t>тобусе вместе с гостями праздника поэзии в Болдино едут  создатели п</w:t>
      </w:r>
      <w:r>
        <w:t>а</w:t>
      </w:r>
      <w:r>
        <w:t xml:space="preserve">мятника, и впереди у нас пять часов дороги! </w:t>
      </w:r>
    </w:p>
    <w:p w:rsidR="00392D3B" w:rsidRDefault="00392D3B" w:rsidP="00392D3B">
      <w:pPr>
        <w:pStyle w:val="1"/>
      </w:pPr>
      <w:r>
        <w:t xml:space="preserve">Оказывается, болдинский памятник третий в Пушкиниане О. Комова. Первый, в молдавском селе Долна, открыт в 1972 г., второй, в Твери, – </w:t>
      </w:r>
      <w:r>
        <w:br/>
        <w:t xml:space="preserve">в 1974 г. И в этом же году за работы, посвященные А.С. Пушкину, О.К. Комову присуждается Государственная премия РСФСР им. </w:t>
      </w:r>
      <w:r>
        <w:br/>
        <w:t xml:space="preserve">И.Е. Репина.  </w:t>
      </w:r>
    </w:p>
    <w:p w:rsidR="00392D3B" w:rsidRDefault="00392D3B" w:rsidP="00392D3B">
      <w:pPr>
        <w:pStyle w:val="1"/>
      </w:pPr>
      <w:r>
        <w:t>– Мы, художники, мало знаем о нашем великом поэте, гордости нации. Да, есть посмертная маска, есть автопортреты в рукописях, прижизненные портреты великих мастеров</w:t>
      </w:r>
      <w:proofErr w:type="gramStart"/>
      <w:r>
        <w:t>… Н</w:t>
      </w:r>
      <w:proofErr w:type="gramEnd"/>
      <w:r>
        <w:t>о маска – это ведь только лицо. Скульптура круглая, затылок, форма ушей… Важны все детали. Пишут, он был почти на голову ниже своей красавицы жены, но все-таки какого роста был А. Пушкин? Что известно о его характере? Судя по стихам, письмам, воспоминаниям, у А. Пушкина был искрометный, взрывной темперамент. Х</w:t>
      </w:r>
      <w:r>
        <w:t>а</w:t>
      </w:r>
      <w:r>
        <w:t xml:space="preserve">рактер и есть самое важное при создании любого произведения. И в то же время надо избегать буквального следования деталям, это может далеко увести от истины. </w:t>
      </w:r>
    </w:p>
    <w:p w:rsidR="00392D3B" w:rsidRDefault="00392D3B" w:rsidP="00392D3B">
      <w:pPr>
        <w:pStyle w:val="1"/>
      </w:pPr>
      <w:r>
        <w:t>В Пушкиниане О. Комова важна проработка и подключение деталей о</w:t>
      </w:r>
      <w:r>
        <w:t>к</w:t>
      </w:r>
      <w:r>
        <w:t>ружающей среды. А. Пушкину был 21 год, когда, путешествуя по Бессар</w:t>
      </w:r>
      <w:r>
        <w:t>а</w:t>
      </w:r>
      <w:r>
        <w:t>бии, он около двух месяцев жил в имении знакомого в селе Долна. Скульптор не стал изображать поэта в домашнем или дорожном костюме, что, наверное, было бы уместно. Тогда он отступил бы от целостного о</w:t>
      </w:r>
      <w:r>
        <w:t>б</w:t>
      </w:r>
      <w:r>
        <w:t>раза поэта, ставшего уже известным в столице. Судя по репродукции, эта небольшая, выразительная скульптора возвращает нас в роскошный пр</w:t>
      </w:r>
      <w:r>
        <w:t>и</w:t>
      </w:r>
      <w:r>
        <w:t>усадебный парк, куда молодой столичный поэт вышел на прогулку. Он стоит в вольной позе, опираясь на колонну, какими украшались приус</w:t>
      </w:r>
      <w:r>
        <w:t>а</w:t>
      </w:r>
      <w:r>
        <w:t xml:space="preserve">дебные парки. </w:t>
      </w:r>
    </w:p>
    <w:p w:rsidR="00392D3B" w:rsidRDefault="00392D3B" w:rsidP="00392D3B">
      <w:pPr>
        <w:pStyle w:val="1"/>
      </w:pPr>
      <w:r>
        <w:t>Памятник А. Пушкину в Твери поставлен на берегу Волги, на городской набережной. Поэт при полном параде, возможно, собрался на ответстве</w:t>
      </w:r>
      <w:r>
        <w:t>н</w:t>
      </w:r>
      <w:r>
        <w:t xml:space="preserve">ный прием. И вот </w:t>
      </w:r>
      <w:r>
        <w:lastRenderedPageBreak/>
        <w:t>приостановился, засмотрелся на текущую перед ним жизнь провинциального города.</w:t>
      </w:r>
    </w:p>
    <w:p w:rsidR="00392D3B" w:rsidRDefault="00392D3B" w:rsidP="00392D3B">
      <w:pPr>
        <w:pStyle w:val="1"/>
      </w:pPr>
      <w:r>
        <w:t xml:space="preserve">Ко времени  работы над болдинским памятником А. Пушкину </w:t>
      </w:r>
      <w:r>
        <w:br/>
        <w:t>О. Комов был уже опытным мастером. Меня интересовало, как скульптор выбирал модель для изваяния великого поэта? Олег Константинович ра</w:t>
      </w:r>
      <w:r>
        <w:t>с</w:t>
      </w:r>
      <w:r>
        <w:t xml:space="preserve">сказал, что поиск модели был долгим и непростым: «Присматривался к нашим тридцатилетним мужчинам, в этом возрасте </w:t>
      </w:r>
      <w:r>
        <w:br/>
        <w:t>А. Пушкин приезжал в Болдино. Небольшой, по современным меркам, рост и уверенная стать уже состоявшейся личности, выразительная форма г</w:t>
      </w:r>
      <w:r>
        <w:t>о</w:t>
      </w:r>
      <w:r>
        <w:t xml:space="preserve">ловы и рук…»  Это есть у наших мужчин, но, соглашусь со скульптором, как-то отдельно одно от другого. «Нервные, тонкие, сильные пальцы, узкая кисть – леплю с женских рук, они больше подходят для раскрытия образа творческой натуры». </w:t>
      </w:r>
    </w:p>
    <w:p w:rsidR="00392D3B" w:rsidRDefault="00392D3B" w:rsidP="00392D3B">
      <w:pPr>
        <w:pStyle w:val="1"/>
      </w:pPr>
      <w:r>
        <w:t xml:space="preserve">И все-таки кто стал моделью? </w:t>
      </w:r>
    </w:p>
    <w:p w:rsidR="00392D3B" w:rsidRDefault="00392D3B" w:rsidP="00392D3B">
      <w:pPr>
        <w:pStyle w:val="1"/>
      </w:pPr>
      <w:r>
        <w:t>– Помог его величество случай. На день рождения сына собрались его друзья, всем по 15-16 лет. Среди них – веселая девушка в брючном кост</w:t>
      </w:r>
      <w:r>
        <w:t>ю</w:t>
      </w:r>
      <w:r>
        <w:t>ме, спортивного телосложения, с темными вьющимися волосами. Гибкая, решительная, раскованная в движениях, потом узнал, что занималась ги</w:t>
      </w:r>
      <w:r>
        <w:t>м</w:t>
      </w:r>
      <w:r>
        <w:t>настикой, она невольно притягивала внимание. Поворот головы, движение плеч и рук – все навеянное юной энергетикой модели, совпало с  пласт</w:t>
      </w:r>
      <w:r>
        <w:t>и</w:t>
      </w:r>
      <w:r>
        <w:t>ческим образом поэта. Неожиданная находка сама пришла ко мне в дом. Моделью для моего болдинского А. Пушкина стала  эта юная москвичка. На заводе фигуру поэта уже готовили отливать в бронзе, а я медлил</w:t>
      </w:r>
      <w:proofErr w:type="gramStart"/>
      <w:r>
        <w:t>… Н</w:t>
      </w:r>
      <w:proofErr w:type="gramEnd"/>
      <w:r>
        <w:t>и</w:t>
      </w:r>
      <w:r>
        <w:t xml:space="preserve">как не удавались складки рукава. </w:t>
      </w:r>
      <w:r>
        <w:br/>
        <w:t>Я не выходил из цеха часами, замучил и рабочих, и модель. Но вот удача! Модель, одетая  в мужскую рубашку пушкинской поры, присела, чтобы отдохнуть. И вдруг складки легли так, как мне хотелось.</w:t>
      </w:r>
    </w:p>
    <w:p w:rsidR="00392D3B" w:rsidRDefault="00392D3B" w:rsidP="00392D3B">
      <w:pPr>
        <w:pStyle w:val="1"/>
      </w:pPr>
      <w:r>
        <w:t xml:space="preserve">Будучи профессором кафедры </w:t>
      </w:r>
      <w:proofErr w:type="gramStart"/>
      <w:r>
        <w:t>скульптуры</w:t>
      </w:r>
      <w:proofErr w:type="gramEnd"/>
      <w:r>
        <w:t xml:space="preserve"> Московского государстве</w:t>
      </w:r>
      <w:r>
        <w:t>н</w:t>
      </w:r>
      <w:r>
        <w:t xml:space="preserve">ного художественного института им. В. Сурикова, где когда-то постигал науки  сам, О.К. Комов учил молодежь, как он выразился, «работать не покладая рук, чтобы однажды поймать удачу». </w:t>
      </w:r>
    </w:p>
    <w:p w:rsidR="00392D3B" w:rsidRDefault="00392D3B" w:rsidP="00392D3B">
      <w:pPr>
        <w:pStyle w:val="1"/>
      </w:pPr>
      <w:r>
        <w:t>– Мы совсем другие, и время наше другое. Мы не стоим, не сидим, не одеваемся, не двигаемся как в пушкинские времена. Мы не так воспитаны, у нас не те нормы поведения в обществе. Выход есть: надо, изображая, с</w:t>
      </w:r>
      <w:r>
        <w:t>о</w:t>
      </w:r>
      <w:r>
        <w:t>блюдать меру, деликатность по отношению ко времени и человеку своего времени. Надо читать, надо учиться.</w:t>
      </w:r>
    </w:p>
    <w:p w:rsidR="00392D3B" w:rsidRDefault="00392D3B" w:rsidP="00392D3B">
      <w:pPr>
        <w:pStyle w:val="1"/>
      </w:pPr>
      <w:r>
        <w:t>Есть свои особенности в работах великих мастеров, к таким мастерам искусствоведы присоединяют О.К. Комова, назвав его искусство  яркой страницей отечественной скульптуры второй половины XX века: «Его скульптуры соразмерны зрителю, камерны, лаконичны по форме, допо</w:t>
      </w:r>
      <w:r>
        <w:t>л</w:t>
      </w:r>
      <w:r>
        <w:t>нены историческими деталями, предметами, корректны контексту истор</w:t>
      </w:r>
      <w:r>
        <w:t>и</w:t>
      </w:r>
      <w:r>
        <w:t xml:space="preserve">ческой архитектурной среды». </w:t>
      </w:r>
    </w:p>
    <w:p w:rsidR="00392D3B" w:rsidRDefault="00392D3B" w:rsidP="00392D3B">
      <w:pPr>
        <w:pStyle w:val="1"/>
        <w:rPr>
          <w:spacing w:val="1"/>
        </w:rPr>
      </w:pPr>
      <w:r>
        <w:rPr>
          <w:spacing w:val="1"/>
        </w:rPr>
        <w:t xml:space="preserve">В июне 2004 г. выставочный зал Государственного музея А.С. Пушкина в Москве на Пречистенке показал выставку «Пушкиниана Олега Комова». В 2013 г. здесь же прошла выставка «Форма – пространство – </w:t>
      </w:r>
      <w:r>
        <w:rPr>
          <w:spacing w:val="1"/>
        </w:rPr>
        <w:br/>
        <w:t>цвет». Были собраны вместе работы отца и сыновей: Олег Комов (скуль</w:t>
      </w:r>
      <w:r>
        <w:rPr>
          <w:spacing w:val="1"/>
        </w:rPr>
        <w:t>п</w:t>
      </w:r>
      <w:r>
        <w:rPr>
          <w:spacing w:val="1"/>
        </w:rPr>
        <w:t xml:space="preserve">тура), Илья Комов (живопись), Алексей Комов (архитектура). </w:t>
      </w:r>
    </w:p>
    <w:p w:rsidR="00392D3B" w:rsidRDefault="00392D3B" w:rsidP="00392D3B">
      <w:pPr>
        <w:pStyle w:val="1"/>
        <w:rPr>
          <w:spacing w:val="1"/>
        </w:rPr>
      </w:pPr>
      <w:r>
        <w:rPr>
          <w:spacing w:val="1"/>
        </w:rPr>
        <w:t xml:space="preserve">Работы О.К. Комова выставляются в Государственной Третьяковской галерее, музеях Киева, Смоленска, Твери, Красноярска. </w:t>
      </w:r>
      <w:r>
        <w:rPr>
          <w:spacing w:val="1"/>
        </w:rPr>
        <w:br/>
        <w:t xml:space="preserve">А нас, нижегородцев, радует, что одна из лучших его работ, памятник </w:t>
      </w:r>
      <w:r>
        <w:rPr>
          <w:spacing w:val="1"/>
        </w:rPr>
        <w:br/>
        <w:t>А.С. Пушкину, находится в селе Большое Болдино.</w:t>
      </w:r>
    </w:p>
    <w:p w:rsidR="00392D3B" w:rsidRDefault="00392D3B" w:rsidP="00392D3B">
      <w:pPr>
        <w:pStyle w:val="ad"/>
      </w:pPr>
    </w:p>
    <w:p w:rsidR="00392D3B" w:rsidRDefault="00392D3B" w:rsidP="00392D3B">
      <w:pPr>
        <w:pStyle w:val="1"/>
      </w:pPr>
    </w:p>
    <w:p w:rsidR="00392D3B" w:rsidRDefault="00392D3B" w:rsidP="00392D3B">
      <w:pPr>
        <w:pStyle w:val="1"/>
      </w:pPr>
    </w:p>
    <w:p w:rsidR="00392D3B" w:rsidRDefault="00392D3B" w:rsidP="00392D3B">
      <w:pPr>
        <w:pStyle w:val="1"/>
      </w:pPr>
    </w:p>
    <w:p w:rsidR="00392D3B" w:rsidRDefault="00392D3B" w:rsidP="00392D3B">
      <w:pPr>
        <w:pStyle w:val="1"/>
      </w:pPr>
    </w:p>
    <w:p w:rsidR="00A15B34" w:rsidRDefault="00A15B34"/>
    <w:sectPr w:rsidR="00A15B34" w:rsidSect="00A15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2D3B"/>
    <w:rsid w:val="00392D3B"/>
    <w:rsid w:val="00A15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D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92D3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Рубрика"/>
    <w:basedOn w:val="a3"/>
    <w:uiPriority w:val="99"/>
    <w:rsid w:val="00392D3B"/>
    <w:pPr>
      <w:jc w:val="right"/>
    </w:pPr>
    <w:rPr>
      <w:rFonts w:ascii="BreezeC" w:hAnsi="BreezeC" w:cs="BreezeC"/>
      <w:sz w:val="48"/>
      <w:szCs w:val="48"/>
    </w:rPr>
  </w:style>
  <w:style w:type="paragraph" w:customStyle="1" w:styleId="1">
    <w:name w:val="Осн 1"/>
    <w:basedOn w:val="a3"/>
    <w:uiPriority w:val="99"/>
    <w:rsid w:val="00392D3B"/>
    <w:pPr>
      <w:spacing w:line="240" w:lineRule="atLeast"/>
      <w:ind w:firstLine="283"/>
      <w:jc w:val="both"/>
    </w:pPr>
    <w:rPr>
      <w:rFonts w:ascii="Times New Roman" w:hAnsi="Times New Roman" w:cs="Times New Roman"/>
    </w:rPr>
  </w:style>
  <w:style w:type="paragraph" w:customStyle="1" w:styleId="a5">
    <w:name w:val="Автор"/>
    <w:basedOn w:val="a3"/>
    <w:uiPriority w:val="99"/>
    <w:rsid w:val="00392D3B"/>
    <w:pPr>
      <w:ind w:left="283"/>
    </w:pPr>
    <w:rPr>
      <w:rFonts w:ascii="KorinnaCTT" w:hAnsi="KorinnaCTT" w:cs="KorinnaCTT"/>
      <w:b/>
      <w:bCs/>
      <w:sz w:val="28"/>
      <w:szCs w:val="28"/>
    </w:rPr>
  </w:style>
  <w:style w:type="paragraph" w:customStyle="1" w:styleId="a6">
    <w:name w:val="Авт. справка"/>
    <w:basedOn w:val="1"/>
    <w:uiPriority w:val="99"/>
    <w:rsid w:val="00392D3B"/>
    <w:pPr>
      <w:spacing w:line="190" w:lineRule="atLeast"/>
      <w:ind w:left="567"/>
    </w:pPr>
    <w:rPr>
      <w:sz w:val="21"/>
      <w:szCs w:val="21"/>
    </w:rPr>
  </w:style>
  <w:style w:type="paragraph" w:customStyle="1" w:styleId="a7">
    <w:name w:val="Заголовок"/>
    <w:basedOn w:val="a5"/>
    <w:next w:val="a8"/>
    <w:uiPriority w:val="99"/>
    <w:rsid w:val="00392D3B"/>
    <w:rPr>
      <w:rFonts w:ascii="KorinnaC" w:hAnsi="KorinnaC" w:cs="KorinnaC"/>
      <w:sz w:val="30"/>
      <w:szCs w:val="30"/>
    </w:rPr>
  </w:style>
  <w:style w:type="paragraph" w:customStyle="1" w:styleId="a9">
    <w:name w:val="&quot;Фрагмент"/>
    <w:aliases w:val="глава...&quot;"/>
    <w:basedOn w:val="1"/>
    <w:uiPriority w:val="99"/>
    <w:rsid w:val="00392D3B"/>
    <w:pPr>
      <w:suppressAutoHyphens/>
      <w:spacing w:line="320" w:lineRule="atLeast"/>
    </w:pPr>
    <w:rPr>
      <w:rFonts w:ascii="KorinnaC" w:hAnsi="KorinnaC" w:cs="KorinnaC"/>
    </w:rPr>
  </w:style>
  <w:style w:type="paragraph" w:customStyle="1" w:styleId="aa">
    <w:name w:val="Жанр (повесть и т.д."/>
    <w:aliases w:val="фрагменты)"/>
    <w:basedOn w:val="a9"/>
    <w:uiPriority w:val="99"/>
    <w:rsid w:val="00392D3B"/>
    <w:rPr>
      <w:i/>
      <w:iCs/>
    </w:rPr>
  </w:style>
  <w:style w:type="paragraph" w:customStyle="1" w:styleId="ab">
    <w:name w:val="Заголовок Центр"/>
    <w:basedOn w:val="a7"/>
    <w:uiPriority w:val="99"/>
    <w:rsid w:val="00392D3B"/>
    <w:pPr>
      <w:ind w:left="0" w:right="283"/>
      <w:jc w:val="center"/>
    </w:pPr>
  </w:style>
  <w:style w:type="paragraph" w:customStyle="1" w:styleId="ac">
    <w:name w:val="Стихи в тексте"/>
    <w:basedOn w:val="1"/>
    <w:uiPriority w:val="99"/>
    <w:rsid w:val="00392D3B"/>
    <w:pPr>
      <w:spacing w:line="230" w:lineRule="atLeast"/>
      <w:ind w:left="567"/>
    </w:pPr>
    <w:rPr>
      <w:sz w:val="22"/>
      <w:szCs w:val="22"/>
    </w:rPr>
  </w:style>
  <w:style w:type="paragraph" w:customStyle="1" w:styleId="ad">
    <w:name w:val="Пустая строка"/>
    <w:basedOn w:val="a3"/>
    <w:uiPriority w:val="99"/>
    <w:rsid w:val="00392D3B"/>
    <w:pPr>
      <w:pageBreakBefore/>
      <w:ind w:firstLine="283"/>
    </w:pPr>
    <w:rPr>
      <w:rFonts w:ascii="AcademyC" w:hAnsi="AcademyC" w:cs="AcademyC"/>
      <w:sz w:val="21"/>
      <w:szCs w:val="21"/>
    </w:rPr>
  </w:style>
  <w:style w:type="paragraph" w:customStyle="1" w:styleId="ae">
    <w:name w:val="Центр (Звездочки)"/>
    <w:basedOn w:val="a7"/>
    <w:uiPriority w:val="99"/>
    <w:rsid w:val="00392D3B"/>
    <w:pPr>
      <w:ind w:left="0" w:right="283"/>
      <w:jc w:val="center"/>
    </w:pPr>
    <w:rPr>
      <w:rFonts w:ascii="SchoolBookC" w:hAnsi="SchoolBookC" w:cs="SchoolBookC"/>
      <w:position w:val="-4"/>
      <w:sz w:val="22"/>
      <w:szCs w:val="22"/>
    </w:rPr>
  </w:style>
  <w:style w:type="paragraph" w:customStyle="1" w:styleId="-">
    <w:name w:val="Курсив - подпись"/>
    <w:basedOn w:val="1"/>
    <w:uiPriority w:val="99"/>
    <w:rsid w:val="00392D3B"/>
    <w:rPr>
      <w:i/>
      <w:iCs/>
    </w:rPr>
  </w:style>
  <w:style w:type="paragraph" w:customStyle="1" w:styleId="af">
    <w:name w:val="Эриграф"/>
    <w:basedOn w:val="-"/>
    <w:uiPriority w:val="99"/>
    <w:rsid w:val="00392D3B"/>
    <w:pPr>
      <w:ind w:left="1134"/>
    </w:pPr>
    <w:rPr>
      <w:sz w:val="21"/>
      <w:szCs w:val="21"/>
    </w:rPr>
  </w:style>
  <w:style w:type="paragraph" w:customStyle="1" w:styleId="af0">
    <w:name w:val="Эпиграф подпись"/>
    <w:basedOn w:val="-"/>
    <w:uiPriority w:val="99"/>
    <w:rsid w:val="00392D3B"/>
    <w:pPr>
      <w:jc w:val="right"/>
    </w:pPr>
    <w:rPr>
      <w:sz w:val="20"/>
      <w:szCs w:val="20"/>
    </w:rPr>
  </w:style>
  <w:style w:type="paragraph" w:customStyle="1" w:styleId="af1">
    <w:name w:val="Подзагол (центр)"/>
    <w:basedOn w:val="a7"/>
    <w:uiPriority w:val="99"/>
    <w:rsid w:val="00392D3B"/>
    <w:pPr>
      <w:spacing w:line="300" w:lineRule="atLeast"/>
      <w:ind w:left="0" w:right="283"/>
      <w:jc w:val="center"/>
    </w:pPr>
    <w:rPr>
      <w:sz w:val="24"/>
      <w:szCs w:val="24"/>
    </w:rPr>
  </w:style>
  <w:style w:type="paragraph" w:customStyle="1" w:styleId="af2">
    <w:name w:val="Предисл"/>
    <w:basedOn w:val="1"/>
    <w:uiPriority w:val="99"/>
    <w:rsid w:val="00392D3B"/>
    <w:rPr>
      <w:sz w:val="21"/>
      <w:szCs w:val="21"/>
    </w:rPr>
  </w:style>
  <w:style w:type="paragraph" w:customStyle="1" w:styleId="af3">
    <w:name w:val="Предисл От"/>
    <w:basedOn w:val="af2"/>
    <w:uiPriority w:val="99"/>
    <w:rsid w:val="00392D3B"/>
    <w:pPr>
      <w:spacing w:line="210" w:lineRule="atLeast"/>
    </w:pPr>
    <w:rPr>
      <w:i/>
      <w:iCs/>
    </w:rPr>
  </w:style>
  <w:style w:type="paragraph" w:customStyle="1" w:styleId="af4">
    <w:name w:val="Статья в тексте"/>
    <w:basedOn w:val="1"/>
    <w:uiPriority w:val="99"/>
    <w:rsid w:val="00392D3B"/>
    <w:rPr>
      <w:rFonts w:ascii="Octava" w:hAnsi="Octava" w:cs="Octava"/>
      <w:sz w:val="20"/>
      <w:szCs w:val="20"/>
    </w:rPr>
  </w:style>
  <w:style w:type="paragraph" w:customStyle="1" w:styleId="af5">
    <w:name w:val="Подзагол"/>
    <w:basedOn w:val="a7"/>
    <w:uiPriority w:val="99"/>
    <w:rsid w:val="00392D3B"/>
    <w:pPr>
      <w:spacing w:line="360" w:lineRule="atLeast"/>
    </w:pPr>
    <w:rPr>
      <w:sz w:val="26"/>
      <w:szCs w:val="26"/>
    </w:rPr>
  </w:style>
  <w:style w:type="paragraph" w:customStyle="1" w:styleId="af6">
    <w:name w:val="Врезка"/>
    <w:basedOn w:val="af2"/>
    <w:uiPriority w:val="99"/>
    <w:rsid w:val="00392D3B"/>
    <w:pPr>
      <w:spacing w:line="230" w:lineRule="atLeast"/>
    </w:pPr>
    <w:rPr>
      <w:b/>
      <w:bCs/>
    </w:rPr>
  </w:style>
  <w:style w:type="paragraph" w:customStyle="1" w:styleId="af7">
    <w:name w:val="Подз (книга вых данные)"/>
    <w:basedOn w:val="af5"/>
    <w:uiPriority w:val="99"/>
    <w:rsid w:val="00392D3B"/>
    <w:rPr>
      <w:b w:val="0"/>
      <w:bCs w:val="0"/>
      <w:i/>
      <w:iCs/>
      <w:spacing w:val="-7"/>
      <w:sz w:val="24"/>
      <w:szCs w:val="24"/>
    </w:rPr>
  </w:style>
  <w:style w:type="paragraph" w:customStyle="1" w:styleId="a8">
    <w:name w:val="[основной абзац]"/>
    <w:basedOn w:val="a3"/>
    <w:uiPriority w:val="99"/>
    <w:rsid w:val="00392D3B"/>
  </w:style>
  <w:style w:type="paragraph" w:styleId="af8">
    <w:name w:val="footnote text"/>
    <w:basedOn w:val="a8"/>
    <w:link w:val="af9"/>
    <w:uiPriority w:val="99"/>
    <w:rsid w:val="00392D3B"/>
    <w:pPr>
      <w:spacing w:line="220" w:lineRule="atLeast"/>
      <w:ind w:firstLine="170"/>
      <w:jc w:val="both"/>
    </w:pPr>
    <w:rPr>
      <w:sz w:val="20"/>
      <w:szCs w:val="20"/>
    </w:rPr>
  </w:style>
  <w:style w:type="character" w:customStyle="1" w:styleId="af9">
    <w:name w:val="Текст сноски Знак"/>
    <w:basedOn w:val="a0"/>
    <w:link w:val="af8"/>
    <w:uiPriority w:val="99"/>
    <w:rsid w:val="00392D3B"/>
    <w:rPr>
      <w:rFonts w:ascii="Minion Pro" w:eastAsiaTheme="minorEastAsia" w:hAnsi="Minion Pro" w:cs="Minion Pro"/>
      <w:color w:val="000000"/>
      <w:sz w:val="20"/>
      <w:szCs w:val="20"/>
      <w:lang w:eastAsia="ru-RU"/>
    </w:rPr>
  </w:style>
  <w:style w:type="character" w:styleId="afa">
    <w:name w:val="footnote reference"/>
    <w:basedOn w:val="a0"/>
    <w:uiPriority w:val="99"/>
    <w:rsid w:val="00392D3B"/>
    <w:rPr>
      <w:w w:val="10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2024-07-21T09:43:00Z</dcterms:created>
  <dcterms:modified xsi:type="dcterms:W3CDTF">2024-07-21T09:43:00Z</dcterms:modified>
</cp:coreProperties>
</file>