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C9" w:rsidRDefault="00F81EC9" w:rsidP="00F81EC9">
      <w:pPr>
        <w:pStyle w:val="a8"/>
      </w:pPr>
      <w:r>
        <w:t>ПЕРВЫЙ ПОЭТ НАЧАЛА ХХ ВЕКА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1"/>
      </w:pPr>
    </w:p>
    <w:p w:rsidR="00F81EC9" w:rsidRDefault="00F81EC9" w:rsidP="00F81EC9">
      <w:pPr>
        <w:pStyle w:val="1"/>
      </w:pPr>
    </w:p>
    <w:p w:rsidR="00F81EC9" w:rsidRDefault="00F81EC9" w:rsidP="00F81EC9">
      <w:pPr>
        <w:pStyle w:val="ac"/>
        <w:ind w:left="4706"/>
      </w:pPr>
      <w:r>
        <w:t>Вышли ангела, Боже,</w:t>
      </w:r>
    </w:p>
    <w:p w:rsidR="00F81EC9" w:rsidRDefault="00F81EC9" w:rsidP="00F81EC9">
      <w:pPr>
        <w:pStyle w:val="ac"/>
        <w:ind w:left="4706"/>
      </w:pPr>
      <w:r>
        <w:t>С нежно-белым крылом!</w:t>
      </w:r>
    </w:p>
    <w:p w:rsidR="00F81EC9" w:rsidRDefault="00F81EC9" w:rsidP="00F81EC9">
      <w:pPr>
        <w:pStyle w:val="ad"/>
        <w:ind w:right="113"/>
      </w:pPr>
      <w:r>
        <w:t>А.А. Блок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1"/>
      </w:pPr>
      <w:r>
        <w:t>О Блоке я не могу говорить беспристрастно, ведь я родился с ним в один день, двадцать восьмого ноября, с разницей в пятьдесят лет. По народной вере, с этого дня, увидев зиму на пегой кобыле, все нечистые убегают с земли и прячутся в преисподнюю до самых зимних Святок... Хотя какое это сейчас имеет значение?</w:t>
      </w:r>
    </w:p>
    <w:p w:rsidR="00F81EC9" w:rsidRDefault="00F81EC9" w:rsidP="00F81EC9">
      <w:pPr>
        <w:pStyle w:val="1"/>
      </w:pPr>
      <w:r>
        <w:t>Александр Александрович Блок появился на свет в 1880 году, за н</w:t>
      </w:r>
      <w:r>
        <w:t>е</w:t>
      </w:r>
      <w:r>
        <w:t>сколько месяцев до события, от которого он сам потом стал вести отсчет Нового времени. Я имею в виду взрыв, который прогремел на Екатерини</w:t>
      </w:r>
      <w:r>
        <w:t>н</w:t>
      </w:r>
      <w:r>
        <w:t>ском канале 1 марта 1881 года и унес жизнь Царя-Освободителя.</w:t>
      </w:r>
    </w:p>
    <w:p w:rsidR="00F81EC9" w:rsidRDefault="00F81EC9" w:rsidP="00F81EC9">
      <w:pPr>
        <w:pStyle w:val="1"/>
      </w:pPr>
      <w:r>
        <w:t>Помните, в поэме «Возмездие»: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af"/>
        <w:ind w:left="1701"/>
      </w:pPr>
      <w:r>
        <w:t>Все издалёка предвещало,</w:t>
      </w:r>
    </w:p>
    <w:p w:rsidR="00F81EC9" w:rsidRDefault="00F81EC9" w:rsidP="00F81EC9">
      <w:pPr>
        <w:pStyle w:val="af"/>
        <w:ind w:left="1701"/>
      </w:pPr>
      <w:r>
        <w:t>Что час свершится роковой,</w:t>
      </w:r>
    </w:p>
    <w:p w:rsidR="00F81EC9" w:rsidRDefault="00F81EC9" w:rsidP="00F81EC9">
      <w:pPr>
        <w:pStyle w:val="af"/>
        <w:ind w:left="1701"/>
      </w:pPr>
      <w:r>
        <w:t>Что выпадет такая карта...</w:t>
      </w:r>
    </w:p>
    <w:p w:rsidR="00F81EC9" w:rsidRDefault="00F81EC9" w:rsidP="00F81EC9">
      <w:pPr>
        <w:pStyle w:val="af"/>
        <w:ind w:left="1701"/>
      </w:pPr>
      <w:r>
        <w:t>И этот века час дневной –</w:t>
      </w:r>
    </w:p>
    <w:p w:rsidR="00F81EC9" w:rsidRDefault="00F81EC9" w:rsidP="00F81EC9">
      <w:pPr>
        <w:pStyle w:val="af"/>
        <w:ind w:left="1701"/>
      </w:pPr>
      <w:r>
        <w:t>Последний – назван первым марта.</w:t>
      </w:r>
    </w:p>
    <w:p w:rsidR="00F81EC9" w:rsidRDefault="00F81EC9" w:rsidP="00F81EC9">
      <w:pPr>
        <w:pStyle w:val="1"/>
        <w:rPr>
          <w:spacing w:val="-4"/>
        </w:rPr>
      </w:pPr>
      <w:r>
        <w:rPr>
          <w:spacing w:val="-4"/>
        </w:rPr>
        <w:t>Родился он в дворянской семье, очень образованной, там были писатели, профессора; его дед был профессор, его тесть – Менделеев – тоже был пр</w:t>
      </w:r>
      <w:r>
        <w:rPr>
          <w:spacing w:val="-4"/>
        </w:rPr>
        <w:t>о</w:t>
      </w:r>
      <w:r>
        <w:rPr>
          <w:spacing w:val="-4"/>
        </w:rPr>
        <w:t>фессор, мать была литератор, переводчица... Одним словом, он вырос в атм</w:t>
      </w:r>
      <w:r>
        <w:rPr>
          <w:spacing w:val="-4"/>
        </w:rPr>
        <w:t>о</w:t>
      </w:r>
      <w:r>
        <w:rPr>
          <w:spacing w:val="-4"/>
        </w:rPr>
        <w:t>сфере высокой культуры русского дворянства. Не всё дворянство того врем</w:t>
      </w:r>
      <w:r>
        <w:rPr>
          <w:spacing w:val="-4"/>
        </w:rPr>
        <w:t>е</w:t>
      </w:r>
      <w:r>
        <w:rPr>
          <w:spacing w:val="-4"/>
        </w:rPr>
        <w:t>ни могло составить гордость России, но Блоку повезло.</w:t>
      </w:r>
    </w:p>
    <w:p w:rsidR="00F81EC9" w:rsidRDefault="00F81EC9" w:rsidP="00F81EC9">
      <w:pPr>
        <w:pStyle w:val="1"/>
      </w:pPr>
      <w:r>
        <w:t>Есть прекрасная фотография: маленький Саша вместе с матерью, это 1883 год. Очень милое лицо у мамы, которую он очень любил (сохранилась огромная их переписка, пятьсот с лишним писем). У нее большие глаза, а рядом с нею, тоже с большими глазами, – белокурый мальчик, прижа</w:t>
      </w:r>
      <w:r>
        <w:t>в</w:t>
      </w:r>
      <w:r>
        <w:t>шийся к ней. Он сам называл себя «дитя любви и света». И вот этому ребенку пришлось испытать на себе все, что испытала Россия в конце девя</w:t>
      </w:r>
      <w:r>
        <w:t>т</w:t>
      </w:r>
      <w:r>
        <w:t>надцатого и в начале двадцатого веков.</w:t>
      </w:r>
    </w:p>
    <w:p w:rsidR="00F81EC9" w:rsidRDefault="00F81EC9" w:rsidP="00F81EC9">
      <w:pPr>
        <w:pStyle w:val="1"/>
        <w:rPr>
          <w:spacing w:val="-2"/>
        </w:rPr>
      </w:pPr>
      <w:r>
        <w:rPr>
          <w:spacing w:val="-2"/>
        </w:rPr>
        <w:t>Блок появляется в России в пору затмения. Когда затемняется русское сознание, начинает оседать русское государство, когда поэзия переходит в поэзию конца. Гибель дворянства, интеллигенции, России становится п</w:t>
      </w:r>
      <w:r>
        <w:rPr>
          <w:spacing w:val="-2"/>
        </w:rPr>
        <w:t>о</w:t>
      </w:r>
      <w:r>
        <w:rPr>
          <w:spacing w:val="-2"/>
        </w:rPr>
        <w:t>давляющей темой в русской поэзии конца девятнадцатого века. И в это вр</w:t>
      </w:r>
      <w:r>
        <w:rPr>
          <w:spacing w:val="-2"/>
        </w:rPr>
        <w:t>е</w:t>
      </w:r>
      <w:r>
        <w:rPr>
          <w:spacing w:val="-2"/>
        </w:rPr>
        <w:t>мя в нашей поэзии появляется Блок. На его плечи ляжет ответственность за то, чтобы литература выдержала эту тяжесть и вышла из-под нее живой. Должен сказать, что это единственный пример в великой русской литературе конца девятнадцатого – начала двадцатого века.</w:t>
      </w:r>
    </w:p>
    <w:p w:rsidR="00F81EC9" w:rsidRDefault="00F81EC9" w:rsidP="00F81EC9">
      <w:pPr>
        <w:pStyle w:val="1"/>
      </w:pPr>
      <w:r>
        <w:t>Когда родился Блок, еще были живы Гончаров, Лесков, Тургенев, я уж не говорю о Толстом и появившемся на свет немного раньше Блока Чехове. Его еще окружала великая русская литература. Начало его пути так или иначе было связано с апокалипсическими настроениями русской интелл</w:t>
      </w:r>
      <w:r>
        <w:t>и</w:t>
      </w:r>
      <w:r>
        <w:t>генции, русской философии и русской поэзии.</w:t>
      </w:r>
    </w:p>
    <w:p w:rsidR="00F81EC9" w:rsidRDefault="00F81EC9" w:rsidP="00F81EC9">
      <w:pPr>
        <w:pStyle w:val="1"/>
      </w:pPr>
      <w:r>
        <w:t>Блок начинал как поэт очень отвлеченный, как поэт, воспевающий н</w:t>
      </w:r>
      <w:r>
        <w:t>е</w:t>
      </w:r>
      <w:r>
        <w:t>кую «вечную женственность». Это понятие ввел в свою философию Вл</w:t>
      </w:r>
      <w:r>
        <w:t>а</w:t>
      </w:r>
      <w:r>
        <w:t>димир Соловьёв. Что такое «вечная женственность»? Это будто не реал</w:t>
      </w:r>
      <w:r>
        <w:t>ь</w:t>
      </w:r>
      <w:r>
        <w:t>ная женщина, а ее образ, ее идеал, почти сон о ней. И целый цикл стихов Блока, он называется «Стихи о Прекрасной Даме», посвящен прославл</w:t>
      </w:r>
      <w:r>
        <w:t>е</w:t>
      </w:r>
      <w:r>
        <w:t>нию, обожествлению, поклонению, восхищению вечной женственностью неизвестной никому женщины.</w:t>
      </w:r>
    </w:p>
    <w:p w:rsidR="00F81EC9" w:rsidRDefault="00F81EC9" w:rsidP="00F81EC9">
      <w:pPr>
        <w:pStyle w:val="1"/>
      </w:pPr>
      <w:r>
        <w:t>Ранняя поэзия Блока еще блуждает в туманах этой отвлеченности, кот</w:t>
      </w:r>
      <w:r>
        <w:t>о</w:t>
      </w:r>
      <w:r>
        <w:t xml:space="preserve">рая никогда не была свойственна русской поэзии девятнадцатого века. В эту поэзию входят и мотивы мирового катаклизма, и какой-то небесной любви, не связанной никак с христианством, и, </w:t>
      </w:r>
      <w:r>
        <w:lastRenderedPageBreak/>
        <w:t>наконец, предчувствия со</w:t>
      </w:r>
      <w:r>
        <w:t>б</w:t>
      </w:r>
      <w:r>
        <w:t>ственной катастрофы.</w:t>
      </w:r>
    </w:p>
    <w:p w:rsidR="00F81EC9" w:rsidRDefault="00F81EC9" w:rsidP="00F81EC9">
      <w:pPr>
        <w:pStyle w:val="1"/>
        <w:rPr>
          <w:spacing w:val="-4"/>
        </w:rPr>
      </w:pPr>
      <w:r>
        <w:rPr>
          <w:spacing w:val="-4"/>
        </w:rPr>
        <w:t>Дело в том, что у интеллигенции тех лет – а Блок родился в либеральной интеллигентной семье, воспитанной на либеральных идеях, – пре­обладало мнение, что русская литература одряхлела, потому что нигилизм подточил основы русской культуры, русской нравственности, государственности и вс</w:t>
      </w:r>
      <w:r>
        <w:rPr>
          <w:spacing w:val="-4"/>
        </w:rPr>
        <w:t>е</w:t>
      </w:r>
      <w:r>
        <w:rPr>
          <w:spacing w:val="-4"/>
        </w:rPr>
        <w:t>го, на чем стояла Россия, я уж не говорю о религии.</w:t>
      </w:r>
    </w:p>
    <w:p w:rsidR="00F81EC9" w:rsidRDefault="00F81EC9" w:rsidP="00F81EC9">
      <w:pPr>
        <w:pStyle w:val="1"/>
      </w:pPr>
      <w:r>
        <w:t>Но Блок творит в пространстве, в котором совершенно отсутствует то, о чем я сейчас сказал. Неопределенные образы, неясные метафоры, ра</w:t>
      </w:r>
      <w:r>
        <w:t>с</w:t>
      </w:r>
      <w:r>
        <w:t>плывчатый, размытый образ красоты – вот черты его ранней поэзии. Надо сказать, что этой своей Прекрасной Даме он посвятил восемьсот стихов. В наследии любого другого поэта это могло бы составить все его достояние. С Блоком так не случилось.</w:t>
      </w:r>
    </w:p>
    <w:p w:rsidR="00F81EC9" w:rsidRDefault="00F81EC9" w:rsidP="00F81EC9">
      <w:pPr>
        <w:pStyle w:val="1"/>
      </w:pPr>
      <w:r>
        <w:t>Возникает впечатление снижения в полете, выхода из облаков при спу</w:t>
      </w:r>
      <w:r>
        <w:t>с</w:t>
      </w:r>
      <w:r>
        <w:t>ке с высоты на землю – в начале двадцатого века поэзия Блока и сам поэт опускаются в петербургские переулки, пивные, рестораны, на улицы, во дворы, и сразу в его поэзии появляется облик русского города – да, города упадка, города грядущих бедствий и грядущей крови, но все-таки осяза</w:t>
      </w:r>
      <w:r>
        <w:t>е</w:t>
      </w:r>
      <w:r>
        <w:t>мого, живого русского города. И через эти переулки поэт выходит затем на площади, и на третьем этапе совершается то, что делает Блока великим п</w:t>
      </w:r>
      <w:r>
        <w:t>о</w:t>
      </w:r>
      <w:r>
        <w:t>этом России. Он выходит не просто на площади, а в пространство всей русской земли. В русское поле, в Куликово поле – во все пространство, к</w:t>
      </w:r>
      <w:r>
        <w:t>о</w:t>
      </w:r>
      <w:r>
        <w:t>торое составляет его великая страна. И тогда-то Блок становится Блоком.</w:t>
      </w:r>
    </w:p>
    <w:p w:rsidR="00F81EC9" w:rsidRDefault="00F81EC9" w:rsidP="00F81EC9">
      <w:pPr>
        <w:pStyle w:val="1"/>
      </w:pPr>
      <w:r>
        <w:t>Конечно, у него были свои представления об истории, о будущем и н</w:t>
      </w:r>
      <w:r>
        <w:t>а</w:t>
      </w:r>
      <w:r>
        <w:t>стоящем России. Он их выразил в своих статьях, у него есть программные статьи, где он обосновывает свою точку зрения. И главной такой статьей, написанной в 1919 году, является «Крушение гуманизма».</w:t>
      </w:r>
    </w:p>
    <w:p w:rsidR="00F81EC9" w:rsidRDefault="00F81EC9" w:rsidP="00F81EC9">
      <w:pPr>
        <w:pStyle w:val="1"/>
      </w:pPr>
      <w:r>
        <w:t>Блок начинает ее с рассмотрения эпохи Ренессанса. Вы помните, что т</w:t>
      </w:r>
      <w:r>
        <w:t>а</w:t>
      </w:r>
      <w:r>
        <w:t>кое Ренессанс, эпоха, когда в центр мира был поставлен Человек, и только Человек. Уже Бога на небе не было, уже человек был – все.</w:t>
      </w:r>
    </w:p>
    <w:p w:rsidR="00F81EC9" w:rsidRDefault="00F81EC9" w:rsidP="00F81EC9">
      <w:pPr>
        <w:pStyle w:val="1"/>
      </w:pPr>
      <w:r>
        <w:t>Блок считает это время началом распада великой культуры, завещанной нам сначала древними греками и потом, наконец, началом самого Рене</w:t>
      </w:r>
      <w:r>
        <w:t>с</w:t>
      </w:r>
      <w:r>
        <w:t>санса.</w:t>
      </w:r>
    </w:p>
    <w:p w:rsidR="00F81EC9" w:rsidRDefault="00F81EC9" w:rsidP="00F81EC9">
      <w:pPr>
        <w:pStyle w:val="1"/>
      </w:pPr>
      <w:r>
        <w:t>Главной идеей Блока как поэта, идеей того, что есть жизнь, что соста</w:t>
      </w:r>
      <w:r>
        <w:t>в</w:t>
      </w:r>
      <w:r>
        <w:t>ляет ее сущность и в чем ее смысл, является идея музыкальная. Если дух музыки отлетает от культуры, то гибнет культура.</w:t>
      </w:r>
    </w:p>
    <w:p w:rsidR="00F81EC9" w:rsidRDefault="00F81EC9" w:rsidP="00F81EC9">
      <w:pPr>
        <w:pStyle w:val="1"/>
      </w:pPr>
      <w:r>
        <w:t>Музыку создавали великие единицы, гении. Они уходят, и на место га</w:t>
      </w:r>
      <w:r>
        <w:t>р</w:t>
      </w:r>
      <w:r>
        <w:t>монии приходит шум и хаос.</w:t>
      </w:r>
    </w:p>
    <w:p w:rsidR="00F81EC9" w:rsidRDefault="00F81EC9" w:rsidP="00F81EC9">
      <w:pPr>
        <w:pStyle w:val="1"/>
      </w:pPr>
      <w:r>
        <w:t>Но все-таки Блок считает, что музыкальное начало в истории бессмер</w:t>
      </w:r>
      <w:r>
        <w:t>т</w:t>
      </w:r>
      <w:r>
        <w:t>но. Оно вернется. Оно очистит мир от той скверны, в которой мир нах</w:t>
      </w:r>
      <w:r>
        <w:t>о</w:t>
      </w:r>
      <w:r>
        <w:t>дится до сих пор. И вы, возможно, удивитесь, если я скажу, что это муз</w:t>
      </w:r>
      <w:r>
        <w:t>ы</w:t>
      </w:r>
      <w:r>
        <w:t>кальное начало Блок видит в революции.</w:t>
      </w:r>
    </w:p>
    <w:p w:rsidR="00F81EC9" w:rsidRDefault="00F81EC9" w:rsidP="00F81EC9">
      <w:pPr>
        <w:pStyle w:val="1"/>
      </w:pPr>
      <w:r>
        <w:t>Для нас революция – это аритмия. Это разрыв гармонии. Это нарушение мелодии, мотива. Это – конец музыки, это, действительно, шум, а не муз</w:t>
      </w:r>
      <w:r>
        <w:t>ы</w:t>
      </w:r>
      <w:r>
        <w:t>ка. Тот шум, который потом продиктует Блоку его великую поэму «Двен</w:t>
      </w:r>
      <w:r>
        <w:t>а</w:t>
      </w:r>
      <w:r>
        <w:t>дцать».</w:t>
      </w:r>
    </w:p>
    <w:p w:rsidR="00F81EC9" w:rsidRDefault="00F81EC9" w:rsidP="00F81EC9">
      <w:pPr>
        <w:pStyle w:val="1"/>
      </w:pPr>
      <w:r>
        <w:t>Но Блок верит в музыкальность масс. Придет варвар, который разрушил Рим и обновил этот гниющий мир. Придет революция, чтобы спасти этот мир, придут массы и принесут с собой эту великую музыку, которая снова соединит людей, очистит их и спасет. Заметьте, что в этих размышлениях Блока совершенно отсутствует Бог.</w:t>
      </w:r>
    </w:p>
    <w:p w:rsidR="00F81EC9" w:rsidRDefault="00F81EC9" w:rsidP="00F81EC9">
      <w:pPr>
        <w:pStyle w:val="1"/>
      </w:pPr>
      <w:r>
        <w:t>Его нет. Есть утопическая, красивая, искренняя идея, которой Блок о</w:t>
      </w:r>
      <w:r>
        <w:t>т</w:t>
      </w:r>
      <w:r>
        <w:t>дал часть своей жизни. Я имею в виду идею музыкальной подосновы ист</w:t>
      </w:r>
      <w:r>
        <w:t>о</w:t>
      </w:r>
      <w:r>
        <w:t>рии.</w:t>
      </w:r>
    </w:p>
    <w:p w:rsidR="00F81EC9" w:rsidRDefault="00F81EC9" w:rsidP="00F81EC9">
      <w:pPr>
        <w:pStyle w:val="1"/>
      </w:pPr>
      <w:r>
        <w:t>«Безмузыкальная цивилизация», – говорит он о цивилизации конца д</w:t>
      </w:r>
      <w:r>
        <w:t>е</w:t>
      </w:r>
      <w:r>
        <w:t>вятнадцатого – начала двадцатого века.</w:t>
      </w:r>
    </w:p>
    <w:p w:rsidR="00F81EC9" w:rsidRDefault="00F81EC9" w:rsidP="00F81EC9">
      <w:pPr>
        <w:pStyle w:val="1"/>
      </w:pPr>
      <w:r>
        <w:t>А я бы сказал – безбожная. Блок придет к этой мысли позже, и поздно. Очень поздно, но поднимется при этом на такую высоту, которая сделает его достойным и Лермонтова, и Тютчева, и Пушкина. Через падение, через упадок (слово «декаданс» и означает упадок) – через декаданс, через грех, соблазн – вверх, такова амплитуда поэзии Блока.</w:t>
      </w:r>
    </w:p>
    <w:p w:rsidR="00F81EC9" w:rsidRDefault="00F81EC9" w:rsidP="00F81EC9">
      <w:pPr>
        <w:pStyle w:val="1"/>
      </w:pPr>
      <w:r>
        <w:t>У него есть цикл итальянских стихов. Он писал, что, когда был в Ит</w:t>
      </w:r>
      <w:r>
        <w:t>а</w:t>
      </w:r>
      <w:r>
        <w:t xml:space="preserve">лии, его </w:t>
      </w:r>
      <w:r>
        <w:lastRenderedPageBreak/>
        <w:t xml:space="preserve">«обожгло» искусство. В этих стихах присутствует то образ Девы Марии, то русской иконы в церкви, которую он вспоминает в Италии, то просто на стене храма, в фреске или в скульптуре, и всюду поэт вступает с Божьей Матерью в непозволительную связь. Блок впадает в тот же грех, в который впал Пушкин, написав «Гавриилиаду». Пушкин каялся, проклинал себя за эту вещь, и этот грех потом повторился у Блока. И, кажется, что у Блока были все основания для такого отношения – не к Матери Божьей, а к церкви, к религии, вообще к Божеству. Поскольку </w:t>
      </w:r>
      <w:r>
        <w:rPr>
          <w:spacing w:val="1"/>
        </w:rPr>
        <w:t>на его глазах церковь опускалась. Еще со времен Петра она начала опускаться, и опускалась все ниже, ниже, и Блок не раз писал об «икающих попах», о том, что «трезв</w:t>
      </w:r>
      <w:r>
        <w:rPr>
          <w:spacing w:val="1"/>
        </w:rPr>
        <w:t>о</w:t>
      </w:r>
      <w:r>
        <w:rPr>
          <w:spacing w:val="1"/>
        </w:rPr>
        <w:t>нят колокола до потери сил», что в церковь идти не хочется. Он может зайти только в пустую церковь.</w:t>
      </w:r>
      <w:r>
        <w:t xml:space="preserve"> А в церкви, где звучат проповеди, и св</w:t>
      </w:r>
      <w:r>
        <w:t>я</w:t>
      </w:r>
      <w:r>
        <w:t>щенник выходит с крестом, икая, он идти не хочет. Блок не ищет спасения там, где его и можно найти. Я, по крайней мере, убежден в этом.</w:t>
      </w:r>
    </w:p>
    <w:p w:rsidR="00F81EC9" w:rsidRDefault="00F81EC9" w:rsidP="00F81EC9">
      <w:pPr>
        <w:pStyle w:val="1"/>
      </w:pPr>
      <w:r>
        <w:t>Трагедия безверия, неверия, более того, трагедия обожествления поэта до уровня, когда он становится на место Иисуса Христа! Блок сравнивает поэта с Христом и говорит, что это одно и то же: поэт так же изранен, так же гвоздями прибиты его руки к кресту; и эти страшные переживания Бл</w:t>
      </w:r>
      <w:r>
        <w:t>о</w:t>
      </w:r>
      <w:r>
        <w:t>ка, который действительно «дитя света», который тянется к тому, что почему-то соблазняет его, даже изображения Мадонны кажутся ему похож</w:t>
      </w:r>
      <w:r>
        <w:t>и</w:t>
      </w:r>
      <w:r>
        <w:t>ми на изображения демонов, кошек, на плотоядных самок... эти страшные стихи страшно читать. И это великое «затмение» не только Блока, а в его лице опадающей и как бы сходящей с сияющей вершины классики великой русской литературы. Никогда никто из русских писателей не позволял себе этого; никогда Христос не был героем ни одного из произведений русской литературы.</w:t>
      </w:r>
    </w:p>
    <w:p w:rsidR="00F81EC9" w:rsidRDefault="00F81EC9" w:rsidP="00F81EC9">
      <w:pPr>
        <w:pStyle w:val="1"/>
      </w:pPr>
      <w:r>
        <w:t>Да, он появляется в «Братьях Карамазовых», но он безмолвное лицо, он ничего не говорит. Князя Мышкина в «Идиоте» мы не можем считать Хр</w:t>
      </w:r>
      <w:r>
        <w:t>и</w:t>
      </w:r>
      <w:r>
        <w:t>стом... Отвлекаясь, добавлю, что так же мы не можем считать Христом и Иешуа в романе Булгакова «Мастер и Маргарита».</w:t>
      </w:r>
    </w:p>
    <w:p w:rsidR="00F81EC9" w:rsidRDefault="00F81EC9" w:rsidP="00F81EC9">
      <w:pPr>
        <w:pStyle w:val="1"/>
        <w:rPr>
          <w:spacing w:val="-2"/>
        </w:rPr>
      </w:pPr>
      <w:r>
        <w:rPr>
          <w:spacing w:val="-2"/>
        </w:rPr>
        <w:t>Потому что не может Сын Божий посылать на землю дьявола, чтоб тот мстил людям за их прегрешения. Сравните короткую поэму Блока «Двен</w:t>
      </w:r>
      <w:r>
        <w:rPr>
          <w:spacing w:val="-2"/>
        </w:rPr>
        <w:t>а</w:t>
      </w:r>
      <w:r>
        <w:rPr>
          <w:spacing w:val="-2"/>
        </w:rPr>
        <w:t>дцать», он ее написал единым порывом, и «Мастера и Маргариту» Булгак</w:t>
      </w:r>
      <w:r>
        <w:rPr>
          <w:spacing w:val="-2"/>
        </w:rPr>
        <w:t>о</w:t>
      </w:r>
      <w:r>
        <w:rPr>
          <w:spacing w:val="-2"/>
        </w:rPr>
        <w:t>ва, закатную, «культовую» книгу, где есть образы Евангелия, но нет Христа. Впереди всей этой кавалькады один дьявол. А впереди двенадцати – идет все-таки Христос. Но я забежал вперед.</w:t>
      </w:r>
    </w:p>
    <w:p w:rsidR="00F81EC9" w:rsidRDefault="00F81EC9" w:rsidP="00F81EC9">
      <w:pPr>
        <w:pStyle w:val="1"/>
        <w:rPr>
          <w:spacing w:val="-6"/>
        </w:rPr>
      </w:pPr>
      <w:r>
        <w:rPr>
          <w:spacing w:val="-6"/>
        </w:rPr>
        <w:t xml:space="preserve">Музыкальность самого Блока очевидна с первых же его стихов. Это – </w:t>
      </w:r>
      <w:r>
        <w:rPr>
          <w:spacing w:val="-6"/>
        </w:rPr>
        <w:br/>
        <w:t>то, что преодолевает неопределенность его метафор, его чувств, его обращений к некой женщине, бесплотной, бесплодной, без лица, без сердца. Все знают знаменитое стихотворение «Незнакомка». В нем метафоризм, отвлеченность, абстрактность идеала соединяются с мощной музыкой стиха: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af"/>
        <w:ind w:left="1701"/>
      </w:pPr>
      <w:r>
        <w:t>По вечерам над ресторанами</w:t>
      </w:r>
    </w:p>
    <w:p w:rsidR="00F81EC9" w:rsidRDefault="00F81EC9" w:rsidP="00F81EC9">
      <w:pPr>
        <w:pStyle w:val="af"/>
        <w:ind w:left="1701"/>
      </w:pPr>
      <w:r>
        <w:t>Горячий воздух дик и глух,</w:t>
      </w:r>
    </w:p>
    <w:p w:rsidR="00F81EC9" w:rsidRDefault="00F81EC9" w:rsidP="00F81EC9">
      <w:pPr>
        <w:pStyle w:val="af"/>
        <w:ind w:left="1701"/>
      </w:pPr>
      <w:r>
        <w:t>И правит окриками пьяными</w:t>
      </w:r>
    </w:p>
    <w:p w:rsidR="00F81EC9" w:rsidRDefault="00F81EC9" w:rsidP="00F81EC9">
      <w:pPr>
        <w:pStyle w:val="af"/>
        <w:ind w:left="1701"/>
      </w:pPr>
      <w:r>
        <w:t>Весенний и тлетворный дух.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Вдали над пылью переулочной,</w:t>
      </w:r>
    </w:p>
    <w:p w:rsidR="00F81EC9" w:rsidRDefault="00F81EC9" w:rsidP="00F81EC9">
      <w:pPr>
        <w:pStyle w:val="af"/>
        <w:ind w:left="1701"/>
      </w:pPr>
      <w:r>
        <w:t>Над скукой загородных дач,</w:t>
      </w:r>
    </w:p>
    <w:p w:rsidR="00F81EC9" w:rsidRDefault="00F81EC9" w:rsidP="00F81EC9">
      <w:pPr>
        <w:pStyle w:val="af"/>
        <w:ind w:left="1701"/>
      </w:pPr>
      <w:r>
        <w:t>Чуть золотится крендель булочной,</w:t>
      </w:r>
    </w:p>
    <w:p w:rsidR="00F81EC9" w:rsidRDefault="00F81EC9" w:rsidP="00F81EC9">
      <w:pPr>
        <w:pStyle w:val="af"/>
        <w:ind w:left="1701"/>
      </w:pPr>
      <w:r>
        <w:t>И раздается детский плач.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И каждый вечер, за шлагбаумами,</w:t>
      </w:r>
    </w:p>
    <w:p w:rsidR="00F81EC9" w:rsidRDefault="00F81EC9" w:rsidP="00F81EC9">
      <w:pPr>
        <w:pStyle w:val="af"/>
        <w:ind w:left="1701"/>
      </w:pPr>
      <w:r>
        <w:t>Заламывая котелки,</w:t>
      </w:r>
    </w:p>
    <w:p w:rsidR="00F81EC9" w:rsidRDefault="00F81EC9" w:rsidP="00F81EC9">
      <w:pPr>
        <w:pStyle w:val="af"/>
        <w:ind w:left="1701"/>
      </w:pPr>
      <w:r>
        <w:t>Среди канав гуляют с дамами</w:t>
      </w:r>
    </w:p>
    <w:p w:rsidR="00F81EC9" w:rsidRDefault="00F81EC9" w:rsidP="00F81EC9">
      <w:pPr>
        <w:pStyle w:val="af"/>
        <w:ind w:left="1701"/>
      </w:pPr>
      <w:r>
        <w:t>Испытанные остряки.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Над озером скрипят уключины</w:t>
      </w:r>
    </w:p>
    <w:p w:rsidR="00F81EC9" w:rsidRDefault="00F81EC9" w:rsidP="00F81EC9">
      <w:pPr>
        <w:pStyle w:val="af"/>
        <w:ind w:left="1701"/>
      </w:pPr>
      <w:r>
        <w:t>И раздается женский визг,</w:t>
      </w:r>
    </w:p>
    <w:p w:rsidR="00F81EC9" w:rsidRDefault="00F81EC9" w:rsidP="00F81EC9">
      <w:pPr>
        <w:pStyle w:val="af"/>
        <w:ind w:left="1701"/>
      </w:pPr>
      <w:r>
        <w:lastRenderedPageBreak/>
        <w:t>А в небе, ко всему приученный,</w:t>
      </w:r>
    </w:p>
    <w:p w:rsidR="00F81EC9" w:rsidRDefault="00F81EC9" w:rsidP="00F81EC9">
      <w:pPr>
        <w:pStyle w:val="af"/>
        <w:ind w:left="1701"/>
      </w:pPr>
      <w:r>
        <w:t>Бессмысленно кривится диск.</w:t>
      </w:r>
    </w:p>
    <w:p w:rsidR="00F81EC9" w:rsidRDefault="00F81EC9" w:rsidP="00F81EC9">
      <w:pPr>
        <w:pStyle w:val="af"/>
        <w:ind w:left="1701"/>
      </w:pPr>
      <w:r>
        <w:t>И каждый вечер друг единственный</w:t>
      </w:r>
    </w:p>
    <w:p w:rsidR="00F81EC9" w:rsidRDefault="00F81EC9" w:rsidP="00F81EC9">
      <w:pPr>
        <w:pStyle w:val="af"/>
        <w:ind w:left="1701"/>
      </w:pPr>
      <w:r>
        <w:t>В моем стакане отражен</w:t>
      </w:r>
    </w:p>
    <w:p w:rsidR="00F81EC9" w:rsidRDefault="00F81EC9" w:rsidP="00F81EC9">
      <w:pPr>
        <w:pStyle w:val="af"/>
        <w:ind w:left="1701"/>
      </w:pPr>
      <w:r>
        <w:t>И влагой терпкой и таинственной</w:t>
      </w:r>
    </w:p>
    <w:p w:rsidR="00F81EC9" w:rsidRDefault="00F81EC9" w:rsidP="00F81EC9">
      <w:pPr>
        <w:pStyle w:val="af"/>
        <w:ind w:left="1701"/>
      </w:pPr>
      <w:r>
        <w:t>Как я, смирен и оглушен.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А рядом у соседних столиков</w:t>
      </w:r>
    </w:p>
    <w:p w:rsidR="00F81EC9" w:rsidRDefault="00F81EC9" w:rsidP="00F81EC9">
      <w:pPr>
        <w:pStyle w:val="af"/>
        <w:ind w:left="1701"/>
      </w:pPr>
      <w:r>
        <w:t>Лакеи сонные торчат,</w:t>
      </w:r>
    </w:p>
    <w:p w:rsidR="00F81EC9" w:rsidRDefault="00F81EC9" w:rsidP="00F81EC9">
      <w:pPr>
        <w:pStyle w:val="af"/>
        <w:ind w:left="1701"/>
      </w:pPr>
      <w:r>
        <w:t>И пьяницы с глазами кроликов</w:t>
      </w:r>
    </w:p>
    <w:p w:rsidR="00F81EC9" w:rsidRDefault="00F81EC9" w:rsidP="00F81EC9">
      <w:pPr>
        <w:pStyle w:val="af"/>
        <w:ind w:left="1701"/>
      </w:pPr>
      <w:r>
        <w:t>«In vino veritas!» кричат.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И каждый вечер, в час назначенный</w:t>
      </w:r>
    </w:p>
    <w:p w:rsidR="00F81EC9" w:rsidRDefault="00F81EC9" w:rsidP="00F81EC9">
      <w:pPr>
        <w:pStyle w:val="af"/>
        <w:ind w:left="1701"/>
      </w:pPr>
      <w:r>
        <w:t>(Иль это только снится мне?),</w:t>
      </w:r>
    </w:p>
    <w:p w:rsidR="00F81EC9" w:rsidRDefault="00F81EC9" w:rsidP="00F81EC9">
      <w:pPr>
        <w:pStyle w:val="af"/>
        <w:ind w:left="1701"/>
      </w:pPr>
      <w:r>
        <w:t>Девичий стан, шелками схваченный,</w:t>
      </w:r>
    </w:p>
    <w:p w:rsidR="00F81EC9" w:rsidRDefault="00F81EC9" w:rsidP="00F81EC9">
      <w:pPr>
        <w:pStyle w:val="af"/>
        <w:ind w:left="1701"/>
      </w:pPr>
      <w:r>
        <w:t>В туманном движется окне.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И медленно, пройдя меж пьяными,</w:t>
      </w:r>
    </w:p>
    <w:p w:rsidR="00F81EC9" w:rsidRDefault="00F81EC9" w:rsidP="00F81EC9">
      <w:pPr>
        <w:pStyle w:val="af"/>
        <w:ind w:left="1701"/>
      </w:pPr>
      <w:r>
        <w:t>Всегда без спутников, одна,</w:t>
      </w:r>
    </w:p>
    <w:p w:rsidR="00F81EC9" w:rsidRDefault="00F81EC9" w:rsidP="00F81EC9">
      <w:pPr>
        <w:pStyle w:val="af"/>
        <w:ind w:left="1701"/>
      </w:pPr>
      <w:r>
        <w:t>Дыша духами и туманами,</w:t>
      </w:r>
    </w:p>
    <w:p w:rsidR="00F81EC9" w:rsidRDefault="00F81EC9" w:rsidP="00F81EC9">
      <w:pPr>
        <w:pStyle w:val="af"/>
        <w:ind w:left="1701"/>
      </w:pPr>
      <w:r>
        <w:t>Она садится у окна.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И веют древними поверьями</w:t>
      </w:r>
    </w:p>
    <w:p w:rsidR="00F81EC9" w:rsidRDefault="00F81EC9" w:rsidP="00F81EC9">
      <w:pPr>
        <w:pStyle w:val="af"/>
        <w:ind w:left="1701"/>
      </w:pPr>
      <w:r>
        <w:t>Ее упругие шелка,</w:t>
      </w:r>
    </w:p>
    <w:p w:rsidR="00F81EC9" w:rsidRDefault="00F81EC9" w:rsidP="00F81EC9">
      <w:pPr>
        <w:pStyle w:val="af"/>
        <w:ind w:left="1701"/>
      </w:pPr>
      <w:r>
        <w:t>И шляпа с траурными перьями,</w:t>
      </w:r>
    </w:p>
    <w:p w:rsidR="00F81EC9" w:rsidRDefault="00F81EC9" w:rsidP="00F81EC9">
      <w:pPr>
        <w:pStyle w:val="af"/>
        <w:ind w:left="1701"/>
      </w:pPr>
      <w:r>
        <w:t>И в кольцах узкая рука.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И странной близостью закованный,</w:t>
      </w:r>
    </w:p>
    <w:p w:rsidR="00F81EC9" w:rsidRDefault="00F81EC9" w:rsidP="00F81EC9">
      <w:pPr>
        <w:pStyle w:val="af"/>
        <w:ind w:left="1701"/>
      </w:pPr>
      <w:r>
        <w:t>Смотрю за темную вуаль,</w:t>
      </w:r>
    </w:p>
    <w:p w:rsidR="00F81EC9" w:rsidRDefault="00F81EC9" w:rsidP="00F81EC9">
      <w:pPr>
        <w:pStyle w:val="af"/>
        <w:ind w:left="1701"/>
      </w:pPr>
      <w:r>
        <w:t>И вижу берег очарованный</w:t>
      </w:r>
    </w:p>
    <w:p w:rsidR="00F81EC9" w:rsidRDefault="00F81EC9" w:rsidP="00F81EC9">
      <w:pPr>
        <w:pStyle w:val="af"/>
        <w:ind w:left="1701"/>
      </w:pPr>
      <w:r>
        <w:t>И очарованную даль.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Глухие тайны мне поручены,</w:t>
      </w:r>
    </w:p>
    <w:p w:rsidR="00F81EC9" w:rsidRDefault="00F81EC9" w:rsidP="00F81EC9">
      <w:pPr>
        <w:pStyle w:val="af"/>
        <w:ind w:left="1701"/>
      </w:pPr>
      <w:r>
        <w:t>Мне чье-то солнце вручено,</w:t>
      </w:r>
    </w:p>
    <w:p w:rsidR="00F81EC9" w:rsidRDefault="00F81EC9" w:rsidP="00F81EC9">
      <w:pPr>
        <w:pStyle w:val="af"/>
        <w:ind w:left="1701"/>
      </w:pPr>
      <w:r>
        <w:t>И все души моей излучины</w:t>
      </w:r>
    </w:p>
    <w:p w:rsidR="00F81EC9" w:rsidRDefault="00F81EC9" w:rsidP="00F81EC9">
      <w:pPr>
        <w:pStyle w:val="af"/>
        <w:ind w:left="1701"/>
      </w:pPr>
      <w:r>
        <w:t>Пронзило терпкое вино.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И перья страуса склоненные</w:t>
      </w:r>
    </w:p>
    <w:p w:rsidR="00F81EC9" w:rsidRDefault="00F81EC9" w:rsidP="00F81EC9">
      <w:pPr>
        <w:pStyle w:val="af"/>
        <w:ind w:left="1701"/>
      </w:pPr>
      <w:r>
        <w:t>В моем качаются мозгу,</w:t>
      </w:r>
    </w:p>
    <w:p w:rsidR="00F81EC9" w:rsidRDefault="00F81EC9" w:rsidP="00F81EC9">
      <w:pPr>
        <w:pStyle w:val="af"/>
        <w:ind w:left="1701"/>
      </w:pPr>
      <w:r>
        <w:t>И очи синие бездонные</w:t>
      </w:r>
    </w:p>
    <w:p w:rsidR="00F81EC9" w:rsidRDefault="00F81EC9" w:rsidP="00F81EC9">
      <w:pPr>
        <w:pStyle w:val="af"/>
        <w:ind w:left="1701"/>
      </w:pPr>
      <w:r>
        <w:t>Цветут на дальнем берегу.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В моей душе лежит сокровище,</w:t>
      </w:r>
    </w:p>
    <w:p w:rsidR="00F81EC9" w:rsidRDefault="00F81EC9" w:rsidP="00F81EC9">
      <w:pPr>
        <w:pStyle w:val="af"/>
        <w:ind w:left="1701"/>
      </w:pPr>
      <w:r>
        <w:t>И ключ поручен только мне!</w:t>
      </w:r>
    </w:p>
    <w:p w:rsidR="00F81EC9" w:rsidRDefault="00F81EC9" w:rsidP="00F81EC9">
      <w:pPr>
        <w:pStyle w:val="af"/>
        <w:ind w:left="1701"/>
      </w:pPr>
      <w:r>
        <w:t>Ты право, пьяное чудовище!</w:t>
      </w:r>
    </w:p>
    <w:p w:rsidR="00F81EC9" w:rsidRDefault="00F81EC9" w:rsidP="00F81EC9">
      <w:pPr>
        <w:pStyle w:val="af"/>
        <w:ind w:left="1701"/>
      </w:pPr>
      <w:r>
        <w:t>Я знаю: истина в вине.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1"/>
      </w:pPr>
      <w:r>
        <w:t>Озерки, пригород Петербурга. Кабак, вино, пьяные – и появление этого почти призрака, женщины, очарованная синяя даль... Пройдет немного времени, и Блок скажет, что эта даль русская – цвета крови. Он увидит эту кровь на русском небе. Не очарованная даль, не голубая, а кровавая.</w:t>
      </w:r>
    </w:p>
    <w:p w:rsidR="00F81EC9" w:rsidRDefault="00F81EC9" w:rsidP="00F81EC9">
      <w:pPr>
        <w:pStyle w:val="1"/>
      </w:pPr>
      <w:r>
        <w:t>Вот еще одно стихотворение, связывающее нас с нежностью и любовью к русской лирике: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af"/>
        <w:ind w:left="1701"/>
      </w:pPr>
      <w:r>
        <w:t>Погружался я в море клевера,</w:t>
      </w:r>
    </w:p>
    <w:p w:rsidR="00F81EC9" w:rsidRDefault="00F81EC9" w:rsidP="00F81EC9">
      <w:pPr>
        <w:pStyle w:val="af"/>
        <w:ind w:left="1701"/>
      </w:pPr>
      <w:r>
        <w:t>Окруженный сказками пчел.</w:t>
      </w:r>
    </w:p>
    <w:p w:rsidR="00F81EC9" w:rsidRDefault="00F81EC9" w:rsidP="00F81EC9">
      <w:pPr>
        <w:pStyle w:val="af"/>
        <w:ind w:left="1701"/>
      </w:pPr>
      <w:r>
        <w:lastRenderedPageBreak/>
        <w:t>Но ветер, зовущий с севера,</w:t>
      </w:r>
    </w:p>
    <w:p w:rsidR="00F81EC9" w:rsidRDefault="00F81EC9" w:rsidP="00F81EC9">
      <w:pPr>
        <w:pStyle w:val="af"/>
        <w:ind w:left="1701"/>
      </w:pPr>
      <w:r>
        <w:t>Мое детское сердце нашел.</w:t>
      </w:r>
    </w:p>
    <w:p w:rsidR="00F81EC9" w:rsidRDefault="00F81EC9" w:rsidP="00F81EC9">
      <w:pPr>
        <w:pStyle w:val="af"/>
        <w:ind w:left="1701"/>
      </w:pPr>
      <w:r>
        <w:t>Призывал на битву равнинную –</w:t>
      </w:r>
    </w:p>
    <w:p w:rsidR="00F81EC9" w:rsidRDefault="00F81EC9" w:rsidP="00F81EC9">
      <w:pPr>
        <w:pStyle w:val="af"/>
        <w:ind w:left="1701"/>
      </w:pPr>
      <w:r>
        <w:t>Побороться с дыханьем небес.</w:t>
      </w:r>
    </w:p>
    <w:p w:rsidR="00F81EC9" w:rsidRDefault="00F81EC9" w:rsidP="00F81EC9">
      <w:pPr>
        <w:pStyle w:val="af"/>
        <w:ind w:left="1701"/>
      </w:pPr>
      <w:r>
        <w:t>Показал мне дорогу пустынную,</w:t>
      </w:r>
    </w:p>
    <w:p w:rsidR="00F81EC9" w:rsidRDefault="00F81EC9" w:rsidP="00F81EC9">
      <w:pPr>
        <w:pStyle w:val="af"/>
        <w:ind w:left="1701"/>
      </w:pPr>
      <w:r>
        <w:t>Уходящую в темный лес.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Я иду по ней косогорами</w:t>
      </w:r>
    </w:p>
    <w:p w:rsidR="00F81EC9" w:rsidRDefault="00F81EC9" w:rsidP="00F81EC9">
      <w:pPr>
        <w:pStyle w:val="af"/>
        <w:ind w:left="1701"/>
      </w:pPr>
      <w:r>
        <w:t>И смотрю неустанно вперед,</w:t>
      </w:r>
    </w:p>
    <w:p w:rsidR="00F81EC9" w:rsidRDefault="00F81EC9" w:rsidP="00F81EC9">
      <w:pPr>
        <w:pStyle w:val="af"/>
        <w:ind w:left="1701"/>
      </w:pPr>
      <w:r>
        <w:t>Впереди с невинными взорами</w:t>
      </w:r>
    </w:p>
    <w:p w:rsidR="00F81EC9" w:rsidRDefault="00F81EC9" w:rsidP="00F81EC9">
      <w:pPr>
        <w:pStyle w:val="af"/>
        <w:ind w:left="1701"/>
      </w:pPr>
      <w:r>
        <w:t>Мое детское сердце идет.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Пусть глаза утомятся бессонные,</w:t>
      </w:r>
    </w:p>
    <w:p w:rsidR="00F81EC9" w:rsidRDefault="00F81EC9" w:rsidP="00F81EC9">
      <w:pPr>
        <w:pStyle w:val="af"/>
        <w:ind w:left="1701"/>
      </w:pPr>
      <w:r>
        <w:t>Запоет, заалеет пыль...</w:t>
      </w:r>
    </w:p>
    <w:p w:rsidR="00F81EC9" w:rsidRDefault="00F81EC9" w:rsidP="00F81EC9">
      <w:pPr>
        <w:pStyle w:val="af"/>
        <w:ind w:left="1701"/>
      </w:pPr>
      <w:r>
        <w:t>Мне цветы и пчелы влюбленные</w:t>
      </w:r>
    </w:p>
    <w:p w:rsidR="00F81EC9" w:rsidRDefault="00F81EC9" w:rsidP="00F81EC9">
      <w:pPr>
        <w:pStyle w:val="af"/>
        <w:ind w:left="1701"/>
      </w:pPr>
      <w:r>
        <w:t>Рассказали не сказку – быль.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1"/>
      </w:pPr>
      <w:r>
        <w:t>В самые тяжкие минуты чтения безотрадных стихов Блока я вспоминаю это стихотворение и чувствую детское сердце, которое продолжает биться в его груди. Оно ведет туда, куда он должен прийти в конце концов.</w:t>
      </w:r>
    </w:p>
    <w:p w:rsidR="00F81EC9" w:rsidRDefault="00F81EC9" w:rsidP="00F81EC9">
      <w:pPr>
        <w:pStyle w:val="1"/>
      </w:pPr>
      <w:r>
        <w:t>А вот еще одно, другой темы: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Ты проходишь без улыбки,</w:t>
      </w:r>
    </w:p>
    <w:p w:rsidR="00F81EC9" w:rsidRDefault="00F81EC9" w:rsidP="00F81EC9">
      <w:pPr>
        <w:pStyle w:val="af"/>
        <w:ind w:left="1701"/>
      </w:pPr>
      <w:r>
        <w:t>Опустившая ресницы,</w:t>
      </w:r>
    </w:p>
    <w:p w:rsidR="00F81EC9" w:rsidRDefault="00F81EC9" w:rsidP="00F81EC9">
      <w:pPr>
        <w:pStyle w:val="af"/>
        <w:ind w:left="1701"/>
      </w:pPr>
      <w:r>
        <w:t>И во мраке над собором</w:t>
      </w:r>
    </w:p>
    <w:p w:rsidR="00F81EC9" w:rsidRDefault="00F81EC9" w:rsidP="00F81EC9">
      <w:pPr>
        <w:pStyle w:val="af"/>
        <w:ind w:left="1701"/>
      </w:pPr>
      <w:r>
        <w:t>Золотятся купола.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Как лицо твое похоже</w:t>
      </w:r>
    </w:p>
    <w:p w:rsidR="00F81EC9" w:rsidRDefault="00F81EC9" w:rsidP="00F81EC9">
      <w:pPr>
        <w:pStyle w:val="af"/>
        <w:ind w:left="1701"/>
      </w:pPr>
      <w:r>
        <w:t>На вечерних богородиц,</w:t>
      </w:r>
    </w:p>
    <w:p w:rsidR="00F81EC9" w:rsidRDefault="00F81EC9" w:rsidP="00F81EC9">
      <w:pPr>
        <w:pStyle w:val="af"/>
        <w:ind w:left="1701"/>
      </w:pPr>
      <w:r>
        <w:t>Опускающих ресницы,</w:t>
      </w:r>
    </w:p>
    <w:p w:rsidR="00F81EC9" w:rsidRDefault="00F81EC9" w:rsidP="00F81EC9">
      <w:pPr>
        <w:pStyle w:val="af"/>
        <w:ind w:left="1701"/>
      </w:pPr>
      <w:r>
        <w:t>Пропадающих во мгле…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Но с тобой идет кудрявый</w:t>
      </w:r>
    </w:p>
    <w:p w:rsidR="00F81EC9" w:rsidRDefault="00F81EC9" w:rsidP="00F81EC9">
      <w:pPr>
        <w:pStyle w:val="af"/>
        <w:ind w:left="1701"/>
      </w:pPr>
      <w:r>
        <w:t>Кроткий мальчик в белой шапке,</w:t>
      </w:r>
    </w:p>
    <w:p w:rsidR="00F81EC9" w:rsidRDefault="00F81EC9" w:rsidP="00F81EC9">
      <w:pPr>
        <w:pStyle w:val="af"/>
        <w:ind w:left="1701"/>
      </w:pPr>
      <w:r>
        <w:t>Ты ведешь его за ручку,</w:t>
      </w:r>
    </w:p>
    <w:p w:rsidR="00F81EC9" w:rsidRDefault="00F81EC9" w:rsidP="00F81EC9">
      <w:pPr>
        <w:pStyle w:val="af"/>
        <w:ind w:left="1701"/>
      </w:pPr>
      <w:r>
        <w:t>Не даешь ему упасть.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Я стою в тени портала,</w:t>
      </w:r>
    </w:p>
    <w:p w:rsidR="00F81EC9" w:rsidRDefault="00F81EC9" w:rsidP="00F81EC9">
      <w:pPr>
        <w:pStyle w:val="af"/>
        <w:ind w:left="1701"/>
      </w:pPr>
      <w:r>
        <w:t>Там, где дует резкий ветер,</w:t>
      </w:r>
    </w:p>
    <w:p w:rsidR="00F81EC9" w:rsidRDefault="00F81EC9" w:rsidP="00F81EC9">
      <w:pPr>
        <w:pStyle w:val="af"/>
        <w:ind w:left="1701"/>
      </w:pPr>
      <w:r>
        <w:t>Застилающий слезами</w:t>
      </w:r>
    </w:p>
    <w:p w:rsidR="00F81EC9" w:rsidRDefault="00F81EC9" w:rsidP="00F81EC9">
      <w:pPr>
        <w:pStyle w:val="af"/>
        <w:ind w:left="1701"/>
      </w:pPr>
      <w:r>
        <w:t>Напряженные глаза.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Я хочу внезапно выйти</w:t>
      </w:r>
    </w:p>
    <w:p w:rsidR="00F81EC9" w:rsidRDefault="00F81EC9" w:rsidP="00F81EC9">
      <w:pPr>
        <w:pStyle w:val="af"/>
        <w:ind w:left="1701"/>
      </w:pPr>
      <w:r>
        <w:t>И воскликнуть: «Богоматерь!</w:t>
      </w:r>
    </w:p>
    <w:p w:rsidR="00F81EC9" w:rsidRDefault="00F81EC9" w:rsidP="00F81EC9">
      <w:pPr>
        <w:pStyle w:val="af"/>
        <w:ind w:left="1701"/>
      </w:pPr>
      <w:r>
        <w:t>Для чего в мой черный город</w:t>
      </w:r>
    </w:p>
    <w:p w:rsidR="00F81EC9" w:rsidRDefault="00F81EC9" w:rsidP="00F81EC9">
      <w:pPr>
        <w:pStyle w:val="af"/>
        <w:ind w:left="1701"/>
      </w:pPr>
      <w:r>
        <w:t>Ты Младенца привела?»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Но язык бессилен крикнуть.</w:t>
      </w:r>
    </w:p>
    <w:p w:rsidR="00F81EC9" w:rsidRDefault="00F81EC9" w:rsidP="00F81EC9">
      <w:pPr>
        <w:pStyle w:val="af"/>
        <w:ind w:left="1701"/>
      </w:pPr>
      <w:r>
        <w:t>Ты проходишь. За тобою</w:t>
      </w:r>
    </w:p>
    <w:p w:rsidR="00F81EC9" w:rsidRDefault="00F81EC9" w:rsidP="00F81EC9">
      <w:pPr>
        <w:pStyle w:val="af"/>
        <w:ind w:left="1701"/>
      </w:pPr>
      <w:r>
        <w:t>Над священными следами</w:t>
      </w:r>
    </w:p>
    <w:p w:rsidR="00F81EC9" w:rsidRDefault="00F81EC9" w:rsidP="00F81EC9">
      <w:pPr>
        <w:pStyle w:val="af"/>
        <w:ind w:left="1701"/>
      </w:pPr>
      <w:r>
        <w:t>Почивает синий мрак.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И смотрю я, вспоминая,</w:t>
      </w:r>
    </w:p>
    <w:p w:rsidR="00F81EC9" w:rsidRDefault="00F81EC9" w:rsidP="00F81EC9">
      <w:pPr>
        <w:pStyle w:val="af"/>
        <w:ind w:left="1701"/>
      </w:pPr>
      <w:r>
        <w:t>Как опущены ресницы,</w:t>
      </w:r>
    </w:p>
    <w:p w:rsidR="00F81EC9" w:rsidRDefault="00F81EC9" w:rsidP="00F81EC9">
      <w:pPr>
        <w:pStyle w:val="af"/>
        <w:ind w:left="1701"/>
      </w:pPr>
      <w:r>
        <w:t>Как твой мальчик в белой шапке</w:t>
      </w:r>
    </w:p>
    <w:p w:rsidR="00F81EC9" w:rsidRDefault="00F81EC9" w:rsidP="00F81EC9">
      <w:pPr>
        <w:pStyle w:val="af"/>
        <w:ind w:left="1701"/>
      </w:pPr>
      <w:r>
        <w:t>Улыбнулся на тебя.</w:t>
      </w:r>
    </w:p>
    <w:p w:rsidR="00F81EC9" w:rsidRDefault="00F81EC9" w:rsidP="00F81EC9">
      <w:pPr>
        <w:pStyle w:val="1"/>
      </w:pPr>
      <w:r>
        <w:t xml:space="preserve">Блока сначала соблазняет, искушает, ломает и заставляет пасть образ матери. Свою </w:t>
      </w:r>
      <w:r>
        <w:lastRenderedPageBreak/>
        <w:t>мать он очень любил. И Богородица, и мать Блока не дают ему успокоиться, потому что, да, попы с крестами, которые икают в цер</w:t>
      </w:r>
      <w:r>
        <w:t>к</w:t>
      </w:r>
      <w:r>
        <w:t>вах, этот нудный колокольный звон, этот обман официальной религии, все это он чувствует и видит, но этот белый мальчик, которого мать вводит в церковь, – он сам.</w:t>
      </w:r>
    </w:p>
    <w:p w:rsidR="00F81EC9" w:rsidRDefault="00F81EC9" w:rsidP="00F81EC9">
      <w:pPr>
        <w:pStyle w:val="1"/>
      </w:pPr>
      <w:r>
        <w:t>Когда Блок опускается с небес на землю, становится поэтом русской жизни, а не вечной женственности, у него появляются такие стихи: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af"/>
        <w:ind w:left="1701"/>
      </w:pPr>
      <w:r>
        <w:t>Под насыпью, во рву некошенном,</w:t>
      </w:r>
    </w:p>
    <w:p w:rsidR="00F81EC9" w:rsidRDefault="00F81EC9" w:rsidP="00F81EC9">
      <w:pPr>
        <w:pStyle w:val="af"/>
        <w:ind w:left="1701"/>
      </w:pPr>
      <w:r>
        <w:t>Лежит и смотрит, как живая,</w:t>
      </w:r>
    </w:p>
    <w:p w:rsidR="00F81EC9" w:rsidRDefault="00F81EC9" w:rsidP="00F81EC9">
      <w:pPr>
        <w:pStyle w:val="af"/>
        <w:ind w:left="1701"/>
      </w:pPr>
      <w:r>
        <w:t>В цветном платке, на косы брошенном,</w:t>
      </w:r>
    </w:p>
    <w:p w:rsidR="00F81EC9" w:rsidRDefault="00F81EC9" w:rsidP="00F81EC9">
      <w:pPr>
        <w:pStyle w:val="af"/>
        <w:ind w:left="1701"/>
      </w:pPr>
      <w:r>
        <w:t>Красивая и молодая.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Бывало, шла походкой чинною</w:t>
      </w:r>
    </w:p>
    <w:p w:rsidR="00F81EC9" w:rsidRDefault="00F81EC9" w:rsidP="00F81EC9">
      <w:pPr>
        <w:pStyle w:val="af"/>
        <w:ind w:left="1701"/>
      </w:pPr>
      <w:r>
        <w:t>На шум и свист за ближним лесом.</w:t>
      </w:r>
    </w:p>
    <w:p w:rsidR="00F81EC9" w:rsidRDefault="00F81EC9" w:rsidP="00F81EC9">
      <w:pPr>
        <w:pStyle w:val="af"/>
        <w:ind w:left="1701"/>
      </w:pPr>
      <w:r>
        <w:t>Всю обойдя платформу длинную,</w:t>
      </w:r>
    </w:p>
    <w:p w:rsidR="00F81EC9" w:rsidRDefault="00F81EC9" w:rsidP="00F81EC9">
      <w:pPr>
        <w:pStyle w:val="af"/>
        <w:ind w:left="1701"/>
      </w:pPr>
      <w:r>
        <w:t>Ждала, волнуясь, под навесом.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Три ярких глаза набегающих –</w:t>
      </w:r>
    </w:p>
    <w:p w:rsidR="00F81EC9" w:rsidRDefault="00F81EC9" w:rsidP="00F81EC9">
      <w:pPr>
        <w:pStyle w:val="af"/>
        <w:ind w:left="1701"/>
      </w:pPr>
      <w:r>
        <w:t>Нежней румянец, круче локон:</w:t>
      </w:r>
    </w:p>
    <w:p w:rsidR="00F81EC9" w:rsidRDefault="00F81EC9" w:rsidP="00F81EC9">
      <w:pPr>
        <w:pStyle w:val="af"/>
        <w:ind w:left="1701"/>
      </w:pPr>
      <w:r>
        <w:t>Быть может, кто из проезжающих</w:t>
      </w:r>
    </w:p>
    <w:p w:rsidR="00F81EC9" w:rsidRDefault="00F81EC9" w:rsidP="00F81EC9">
      <w:pPr>
        <w:pStyle w:val="af"/>
        <w:ind w:left="1701"/>
      </w:pPr>
      <w:r>
        <w:t>Посмотрит пристальней из окон...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Вагоны шли привычной линией,</w:t>
      </w:r>
    </w:p>
    <w:p w:rsidR="00F81EC9" w:rsidRDefault="00F81EC9" w:rsidP="00F81EC9">
      <w:pPr>
        <w:pStyle w:val="af"/>
        <w:ind w:left="1701"/>
      </w:pPr>
      <w:r>
        <w:t>Подрагивали и скрипели;</w:t>
      </w:r>
    </w:p>
    <w:p w:rsidR="00F81EC9" w:rsidRDefault="00F81EC9" w:rsidP="00F81EC9">
      <w:pPr>
        <w:pStyle w:val="af"/>
        <w:ind w:left="1701"/>
      </w:pPr>
      <w:r>
        <w:t>Молчали желтые и синие;</w:t>
      </w:r>
    </w:p>
    <w:p w:rsidR="00F81EC9" w:rsidRDefault="00F81EC9" w:rsidP="00F81EC9">
      <w:pPr>
        <w:pStyle w:val="af"/>
        <w:ind w:left="1701"/>
      </w:pPr>
      <w:r>
        <w:t>В зеленых плакали и пели.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Вставали сонные за стеклами</w:t>
      </w:r>
    </w:p>
    <w:p w:rsidR="00F81EC9" w:rsidRDefault="00F81EC9" w:rsidP="00F81EC9">
      <w:pPr>
        <w:pStyle w:val="af"/>
        <w:ind w:left="1701"/>
      </w:pPr>
      <w:r>
        <w:t>И обводили ровным взглядом</w:t>
      </w:r>
    </w:p>
    <w:p w:rsidR="00F81EC9" w:rsidRDefault="00F81EC9" w:rsidP="00F81EC9">
      <w:pPr>
        <w:pStyle w:val="af"/>
        <w:ind w:left="1701"/>
      </w:pPr>
      <w:r>
        <w:t>Платформу, сад с кустами блеклыми,</w:t>
      </w:r>
    </w:p>
    <w:p w:rsidR="00F81EC9" w:rsidRDefault="00F81EC9" w:rsidP="00F81EC9">
      <w:pPr>
        <w:pStyle w:val="af"/>
        <w:ind w:left="1701"/>
      </w:pPr>
      <w:r>
        <w:t>Ее, жандарма с нею рядом...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Лишь раз гусар, рукой небрежною</w:t>
      </w:r>
    </w:p>
    <w:p w:rsidR="00F81EC9" w:rsidRDefault="00F81EC9" w:rsidP="00F81EC9">
      <w:pPr>
        <w:pStyle w:val="af"/>
        <w:ind w:left="1701"/>
      </w:pPr>
      <w:r>
        <w:t>Облокотясь на бархат алый,</w:t>
      </w:r>
    </w:p>
    <w:p w:rsidR="00F81EC9" w:rsidRDefault="00F81EC9" w:rsidP="00F81EC9">
      <w:pPr>
        <w:pStyle w:val="af"/>
        <w:ind w:left="1701"/>
      </w:pPr>
      <w:r>
        <w:t>Скользнул по ней улыбкой нежною,</w:t>
      </w:r>
    </w:p>
    <w:p w:rsidR="00F81EC9" w:rsidRDefault="00F81EC9" w:rsidP="00F81EC9">
      <w:pPr>
        <w:pStyle w:val="af"/>
        <w:ind w:left="1701"/>
      </w:pPr>
      <w:r>
        <w:t>Скользнул – и поезд в даль умчало.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Так мчалась юность бесполезная,</w:t>
      </w:r>
    </w:p>
    <w:p w:rsidR="00F81EC9" w:rsidRDefault="00F81EC9" w:rsidP="00F81EC9">
      <w:pPr>
        <w:pStyle w:val="af"/>
        <w:ind w:left="1701"/>
      </w:pPr>
      <w:r>
        <w:t>В пустых мечтах изнемогая...</w:t>
      </w:r>
    </w:p>
    <w:p w:rsidR="00F81EC9" w:rsidRDefault="00F81EC9" w:rsidP="00F81EC9">
      <w:pPr>
        <w:pStyle w:val="af"/>
        <w:ind w:left="1701"/>
      </w:pPr>
      <w:r>
        <w:t>Тоска дорожная, железная</w:t>
      </w:r>
    </w:p>
    <w:p w:rsidR="00F81EC9" w:rsidRDefault="00F81EC9" w:rsidP="00F81EC9">
      <w:pPr>
        <w:pStyle w:val="af"/>
        <w:ind w:left="1701"/>
      </w:pPr>
      <w:r>
        <w:t>Свистела, сердце разрывая...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Да что – давно уж сердце вынуто!</w:t>
      </w:r>
    </w:p>
    <w:p w:rsidR="00F81EC9" w:rsidRDefault="00F81EC9" w:rsidP="00F81EC9">
      <w:pPr>
        <w:pStyle w:val="af"/>
        <w:ind w:left="1701"/>
      </w:pPr>
      <w:r>
        <w:t>Так много отдано поклонов,</w:t>
      </w:r>
    </w:p>
    <w:p w:rsidR="00F81EC9" w:rsidRDefault="00F81EC9" w:rsidP="00F81EC9">
      <w:pPr>
        <w:pStyle w:val="af"/>
        <w:ind w:left="1701"/>
      </w:pPr>
      <w:r>
        <w:t>Так много жадных взоров кинуто</w:t>
      </w:r>
    </w:p>
    <w:p w:rsidR="00F81EC9" w:rsidRDefault="00F81EC9" w:rsidP="00F81EC9">
      <w:pPr>
        <w:pStyle w:val="af"/>
        <w:ind w:left="1701"/>
      </w:pPr>
      <w:r>
        <w:t>В пустынные глаза вагонов...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Не подходите к ней с вопросами,</w:t>
      </w:r>
    </w:p>
    <w:p w:rsidR="00F81EC9" w:rsidRDefault="00F81EC9" w:rsidP="00F81EC9">
      <w:pPr>
        <w:pStyle w:val="af"/>
        <w:ind w:left="1701"/>
      </w:pPr>
      <w:r>
        <w:t>Вам все равно, а ей – довольно:</w:t>
      </w:r>
    </w:p>
    <w:p w:rsidR="00F81EC9" w:rsidRDefault="00F81EC9" w:rsidP="00F81EC9">
      <w:pPr>
        <w:pStyle w:val="af"/>
        <w:ind w:left="1701"/>
      </w:pPr>
      <w:r>
        <w:t>Любовью, грязью иль колесами</w:t>
      </w:r>
    </w:p>
    <w:p w:rsidR="00F81EC9" w:rsidRDefault="00F81EC9" w:rsidP="00F81EC9">
      <w:pPr>
        <w:pStyle w:val="af"/>
        <w:ind w:left="1701"/>
      </w:pPr>
      <w:r>
        <w:t>Она раздавлена – все больно.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1"/>
      </w:pPr>
      <w:r>
        <w:t>Помню, когда-то в юности эти стихи просто потрясли меня. Сравните их с его итальянскими стихами, страшными отклонениями от христианских святынь. А ведь каждому человеку нужна святыня, без святыни жить нел</w:t>
      </w:r>
      <w:r>
        <w:t>ь</w:t>
      </w:r>
      <w:r>
        <w:t>зя.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af"/>
        <w:ind w:right="340" w:firstLine="0"/>
        <w:jc w:val="center"/>
      </w:pPr>
      <w:r>
        <w:lastRenderedPageBreak/>
        <w:t>БЛАГОВЕЩЕНИЕ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af"/>
        <w:ind w:left="1701"/>
      </w:pPr>
      <w:r>
        <w:t>С детских лет – видения и грезы,</w:t>
      </w:r>
    </w:p>
    <w:p w:rsidR="00F81EC9" w:rsidRDefault="00F81EC9" w:rsidP="00F81EC9">
      <w:pPr>
        <w:pStyle w:val="af"/>
        <w:ind w:left="1701"/>
      </w:pPr>
      <w:r>
        <w:t>Умбрии ласкающая мгла.</w:t>
      </w:r>
    </w:p>
    <w:p w:rsidR="00F81EC9" w:rsidRDefault="00F81EC9" w:rsidP="00F81EC9">
      <w:pPr>
        <w:pStyle w:val="af"/>
        <w:ind w:left="1701"/>
      </w:pPr>
      <w:r>
        <w:t>На оградах вспыхивают розы,</w:t>
      </w:r>
    </w:p>
    <w:p w:rsidR="00F81EC9" w:rsidRDefault="00F81EC9" w:rsidP="00F81EC9">
      <w:pPr>
        <w:pStyle w:val="af"/>
        <w:ind w:left="1701"/>
      </w:pPr>
      <w:r>
        <w:t>Тонкие поют колокола.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Слишком резвы милые подруги,</w:t>
      </w:r>
    </w:p>
    <w:p w:rsidR="00F81EC9" w:rsidRDefault="00F81EC9" w:rsidP="00F81EC9">
      <w:pPr>
        <w:pStyle w:val="af"/>
        <w:ind w:left="1701"/>
      </w:pPr>
      <w:r>
        <w:t>Слишком дерзок их открытый взор.</w:t>
      </w:r>
    </w:p>
    <w:p w:rsidR="00F81EC9" w:rsidRDefault="00F81EC9" w:rsidP="00F81EC9">
      <w:pPr>
        <w:pStyle w:val="af"/>
        <w:ind w:left="1701"/>
      </w:pPr>
      <w:r>
        <w:t>Лишь она одна в предвечном круге</w:t>
      </w:r>
    </w:p>
    <w:p w:rsidR="00F81EC9" w:rsidRDefault="00F81EC9" w:rsidP="00F81EC9">
      <w:pPr>
        <w:pStyle w:val="af"/>
        <w:ind w:left="1701"/>
      </w:pPr>
      <w:r>
        <w:t>Ткет и ткет свой шелковый узор.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Робкие томят ее надежды,</w:t>
      </w:r>
    </w:p>
    <w:p w:rsidR="00F81EC9" w:rsidRDefault="00F81EC9" w:rsidP="00F81EC9">
      <w:pPr>
        <w:pStyle w:val="af"/>
        <w:ind w:left="1701"/>
      </w:pPr>
      <w:r>
        <w:t>Грезятся несбыточные сны.</w:t>
      </w:r>
    </w:p>
    <w:p w:rsidR="00F81EC9" w:rsidRDefault="00F81EC9" w:rsidP="00F81EC9">
      <w:pPr>
        <w:pStyle w:val="af"/>
        <w:ind w:left="1701"/>
      </w:pPr>
      <w:r>
        <w:t>И внезапно – красные одежды</w:t>
      </w:r>
    </w:p>
    <w:p w:rsidR="00F81EC9" w:rsidRDefault="00F81EC9" w:rsidP="00F81EC9">
      <w:pPr>
        <w:pStyle w:val="af"/>
        <w:ind w:left="1701"/>
      </w:pPr>
      <w:r>
        <w:t>Дрогнули на золоте стены.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Всем лицом склонилась над шелками,</w:t>
      </w:r>
    </w:p>
    <w:p w:rsidR="00F81EC9" w:rsidRDefault="00F81EC9" w:rsidP="00F81EC9">
      <w:pPr>
        <w:pStyle w:val="af"/>
        <w:ind w:left="1701"/>
      </w:pPr>
      <w:r>
        <w:t>Но везде – сквозь золото ресниц –</w:t>
      </w:r>
    </w:p>
    <w:p w:rsidR="00F81EC9" w:rsidRDefault="00F81EC9" w:rsidP="00F81EC9">
      <w:pPr>
        <w:pStyle w:val="af"/>
        <w:ind w:left="1701"/>
      </w:pPr>
      <w:r>
        <w:t>Вихрь ли с многоцветными крылами,</w:t>
      </w:r>
    </w:p>
    <w:p w:rsidR="00F81EC9" w:rsidRDefault="00F81EC9" w:rsidP="00F81EC9">
      <w:pPr>
        <w:pStyle w:val="af"/>
        <w:ind w:left="1701"/>
      </w:pPr>
      <w:r>
        <w:t>Или ангел, распростертый ниц…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Темноликий ангел с дерзкой ветвью</w:t>
      </w:r>
    </w:p>
    <w:p w:rsidR="00F81EC9" w:rsidRDefault="00F81EC9" w:rsidP="00F81EC9">
      <w:pPr>
        <w:pStyle w:val="af"/>
        <w:ind w:left="1701"/>
      </w:pPr>
      <w:r>
        <w:t>Молвит: «Здравствуй! Ты полна красы!»</w:t>
      </w:r>
    </w:p>
    <w:p w:rsidR="00F81EC9" w:rsidRDefault="00F81EC9" w:rsidP="00F81EC9">
      <w:pPr>
        <w:pStyle w:val="af"/>
        <w:ind w:left="1701"/>
      </w:pPr>
      <w:r>
        <w:t>И она дрожит пред страстной вестью,</w:t>
      </w:r>
    </w:p>
    <w:p w:rsidR="00F81EC9" w:rsidRDefault="00F81EC9" w:rsidP="00F81EC9">
      <w:pPr>
        <w:pStyle w:val="af"/>
        <w:ind w:left="1701"/>
      </w:pPr>
      <w:r>
        <w:t>С плеч упали тяжких две косы...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Он поет и шепчет – ближе, ближе,</w:t>
      </w:r>
    </w:p>
    <w:p w:rsidR="00F81EC9" w:rsidRDefault="00F81EC9" w:rsidP="00F81EC9">
      <w:pPr>
        <w:pStyle w:val="af"/>
        <w:ind w:left="1701"/>
      </w:pPr>
      <w:r>
        <w:t>Уж над ней – шумящих крыл шатер...</w:t>
      </w:r>
    </w:p>
    <w:p w:rsidR="00F81EC9" w:rsidRDefault="00F81EC9" w:rsidP="00F81EC9">
      <w:pPr>
        <w:pStyle w:val="af"/>
        <w:ind w:left="1701"/>
      </w:pPr>
      <w:r>
        <w:t>И она без сил склоняет ниже</w:t>
      </w:r>
    </w:p>
    <w:p w:rsidR="00F81EC9" w:rsidRDefault="00F81EC9" w:rsidP="00F81EC9">
      <w:pPr>
        <w:pStyle w:val="af"/>
        <w:ind w:left="1701"/>
      </w:pPr>
      <w:r>
        <w:t>Потемневший, помутневший взор...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Трепеща, не верит: «Я ли, я ли?»</w:t>
      </w:r>
    </w:p>
    <w:p w:rsidR="00F81EC9" w:rsidRDefault="00F81EC9" w:rsidP="00F81EC9">
      <w:pPr>
        <w:pStyle w:val="af"/>
        <w:ind w:left="1701"/>
      </w:pPr>
      <w:r>
        <w:t>И рукою закрывает грудь...</w:t>
      </w:r>
    </w:p>
    <w:p w:rsidR="00F81EC9" w:rsidRDefault="00F81EC9" w:rsidP="00F81EC9">
      <w:pPr>
        <w:pStyle w:val="af"/>
        <w:ind w:left="1701"/>
      </w:pPr>
      <w:r>
        <w:t>Но чернеют пламенные дали –</w:t>
      </w:r>
    </w:p>
    <w:p w:rsidR="00F81EC9" w:rsidRDefault="00F81EC9" w:rsidP="00F81EC9">
      <w:pPr>
        <w:pStyle w:val="af"/>
        <w:ind w:left="1701"/>
      </w:pPr>
      <w:r>
        <w:t>Не уйти, не встать и не вздохнуть...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И тогда – незнаемою болью</w:t>
      </w:r>
    </w:p>
    <w:p w:rsidR="00F81EC9" w:rsidRDefault="00F81EC9" w:rsidP="00F81EC9">
      <w:pPr>
        <w:pStyle w:val="af"/>
        <w:ind w:left="1701"/>
      </w:pPr>
      <w:r>
        <w:t>Озарился светлый круг лица...</w:t>
      </w:r>
    </w:p>
    <w:p w:rsidR="00F81EC9" w:rsidRDefault="00F81EC9" w:rsidP="00F81EC9">
      <w:pPr>
        <w:pStyle w:val="af"/>
        <w:ind w:left="1701"/>
      </w:pPr>
      <w:r>
        <w:t>А над ними – символ своеволья –</w:t>
      </w:r>
    </w:p>
    <w:p w:rsidR="00F81EC9" w:rsidRDefault="00F81EC9" w:rsidP="00F81EC9">
      <w:pPr>
        <w:pStyle w:val="af"/>
        <w:ind w:left="1701"/>
      </w:pPr>
      <w:r>
        <w:t>Перуджийский гриф когтит тельца.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Лишь художник, занавесью скрытый, –</w:t>
      </w:r>
    </w:p>
    <w:p w:rsidR="00F81EC9" w:rsidRDefault="00F81EC9" w:rsidP="00F81EC9">
      <w:pPr>
        <w:pStyle w:val="af"/>
        <w:ind w:left="1701"/>
      </w:pPr>
      <w:r>
        <w:t>Он провидит страстной муки крест</w:t>
      </w:r>
    </w:p>
    <w:p w:rsidR="00F81EC9" w:rsidRDefault="00F81EC9" w:rsidP="00F81EC9">
      <w:pPr>
        <w:pStyle w:val="af"/>
        <w:ind w:left="1701"/>
      </w:pPr>
      <w:r>
        <w:t>И твердит: «Profani, procul ite,</w:t>
      </w:r>
    </w:p>
    <w:p w:rsidR="00F81EC9" w:rsidRDefault="00F81EC9" w:rsidP="00F81EC9">
      <w:pPr>
        <w:pStyle w:val="af"/>
        <w:ind w:left="1701"/>
      </w:pPr>
      <w:r>
        <w:t>Hic amoris locus sacer est</w:t>
      </w:r>
      <w:r>
        <w:rPr>
          <w:vertAlign w:val="superscript"/>
        </w:rPr>
        <w:footnoteReference w:id="1"/>
      </w:r>
      <w:r>
        <w:t>».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1"/>
      </w:pPr>
      <w:r>
        <w:t>Я очень люблю картину Леонардо да Винчи «Благовещение». Она н</w:t>
      </w:r>
      <w:r>
        <w:t>а</w:t>
      </w:r>
      <w:r>
        <w:t>ходится в Галерее Уффици во Флоренции. Никто не изобразил так Мать Господа, как это сделал художник. На картине запечатлен момент, когда архангел Гавриил приходит к порогу Ее дома и, преклонив главу, сообщает Ей о том, что Она родит Сына Бога. И столько целомудрия, и столько вл</w:t>
      </w:r>
      <w:r>
        <w:t>е</w:t>
      </w:r>
      <w:r>
        <w:t>кущей женственности в будущей Матери Христа, которая не может нести в душе какие-то черные мысли!</w:t>
      </w:r>
    </w:p>
    <w:p w:rsidR="00F81EC9" w:rsidRDefault="00F81EC9" w:rsidP="00F81EC9">
      <w:pPr>
        <w:pStyle w:val="1"/>
      </w:pPr>
      <w:r>
        <w:lastRenderedPageBreak/>
        <w:t>У Блока постоянно символ зла – ястреб, гриф, демон. И он здесь терзает тельца. А поэт как бы стоит за занавесью в этом саду – и что он видит? Страшное стихотворение. Красивое, а оттого еще более страшное. И кр</w:t>
      </w:r>
      <w:r>
        <w:t>а</w:t>
      </w:r>
      <w:r>
        <w:t>сота может внушать ужас. Может.</w:t>
      </w:r>
    </w:p>
    <w:p w:rsidR="00F81EC9" w:rsidRDefault="00F81EC9" w:rsidP="00F81EC9">
      <w:pPr>
        <w:pStyle w:val="1"/>
      </w:pPr>
      <w:r>
        <w:rPr>
          <w:spacing w:val="1"/>
        </w:rPr>
        <w:t xml:space="preserve">Сейчас мы снизошли до дна, до которого опустилась поэзия Блока, чтобы подняться с него и восстать. Как восстал он. Свидетельство тому – </w:t>
      </w:r>
      <w:r>
        <w:t>цикл «На Куликовом поле» о победе русского оружия над татарской ордой и, конечно, поэма «Двенадцать», написанная в 1918 году в течение двух месяцев.</w:t>
      </w:r>
    </w:p>
    <w:p w:rsidR="00F81EC9" w:rsidRDefault="00F81EC9" w:rsidP="00F81EC9">
      <w:pPr>
        <w:pStyle w:val="1"/>
      </w:pPr>
      <w:r>
        <w:t>Тогда же, в январе 1918 года, написано стихотворение «Скифы», откуда я процитирую только несколько строк: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1"/>
        <w:ind w:left="1531"/>
      </w:pPr>
      <w:r>
        <w:t>Вы сотни лет глядели на Восток,</w:t>
      </w:r>
    </w:p>
    <w:p w:rsidR="00F81EC9" w:rsidRDefault="00F81EC9" w:rsidP="00F81EC9">
      <w:pPr>
        <w:pStyle w:val="1"/>
        <w:ind w:left="1531"/>
      </w:pPr>
      <w:r>
        <w:t>Копя и плавя наши перлы,</w:t>
      </w:r>
    </w:p>
    <w:p w:rsidR="00F81EC9" w:rsidRDefault="00F81EC9" w:rsidP="00F81EC9">
      <w:pPr>
        <w:pStyle w:val="1"/>
        <w:ind w:left="1531"/>
      </w:pPr>
      <w:r>
        <w:t>И вы, глумясь, считали только срок,</w:t>
      </w:r>
    </w:p>
    <w:p w:rsidR="00F81EC9" w:rsidRDefault="00F81EC9" w:rsidP="00F81EC9">
      <w:pPr>
        <w:pStyle w:val="1"/>
        <w:ind w:left="1531"/>
      </w:pPr>
      <w:r>
        <w:t>Когда наставить пушек жерла...</w:t>
      </w:r>
    </w:p>
    <w:p w:rsidR="00F81EC9" w:rsidRDefault="00F81EC9" w:rsidP="00F81EC9">
      <w:pPr>
        <w:pStyle w:val="1"/>
        <w:ind w:left="1531"/>
      </w:pPr>
    </w:p>
    <w:p w:rsidR="00F81EC9" w:rsidRDefault="00F81EC9" w:rsidP="00F81EC9">
      <w:pPr>
        <w:pStyle w:val="1"/>
        <w:ind w:left="1531"/>
      </w:pPr>
      <w:r>
        <w:t>О, старый мир! Пока ты не погиб,</w:t>
      </w:r>
    </w:p>
    <w:p w:rsidR="00F81EC9" w:rsidRDefault="00F81EC9" w:rsidP="00F81EC9">
      <w:pPr>
        <w:pStyle w:val="1"/>
        <w:ind w:left="1531"/>
      </w:pPr>
      <w:r>
        <w:t>Пока томишься мукой сладкой,</w:t>
      </w:r>
    </w:p>
    <w:p w:rsidR="00F81EC9" w:rsidRDefault="00F81EC9" w:rsidP="00F81EC9">
      <w:pPr>
        <w:pStyle w:val="1"/>
        <w:ind w:left="1531"/>
      </w:pPr>
      <w:r>
        <w:t>Остановись, премудрый, как Эдип,</w:t>
      </w:r>
    </w:p>
    <w:p w:rsidR="00F81EC9" w:rsidRDefault="00F81EC9" w:rsidP="00F81EC9">
      <w:pPr>
        <w:pStyle w:val="1"/>
        <w:ind w:left="1531"/>
      </w:pPr>
      <w:r>
        <w:t>Пред Сфинксом с древнею загадкой!..</w:t>
      </w:r>
    </w:p>
    <w:p w:rsidR="00F81EC9" w:rsidRDefault="00F81EC9" w:rsidP="00F81EC9">
      <w:pPr>
        <w:pStyle w:val="1"/>
        <w:ind w:left="1531"/>
      </w:pPr>
    </w:p>
    <w:p w:rsidR="00F81EC9" w:rsidRDefault="00F81EC9" w:rsidP="00F81EC9">
      <w:pPr>
        <w:pStyle w:val="1"/>
        <w:ind w:left="1531"/>
      </w:pPr>
      <w:r>
        <w:t>Россия – Сфинкс. Ликуя и скорбя,</w:t>
      </w:r>
    </w:p>
    <w:p w:rsidR="00F81EC9" w:rsidRDefault="00F81EC9" w:rsidP="00F81EC9">
      <w:pPr>
        <w:pStyle w:val="1"/>
        <w:ind w:left="1531"/>
      </w:pPr>
      <w:r>
        <w:t>И обливаясь черной кровью,</w:t>
      </w:r>
    </w:p>
    <w:p w:rsidR="00F81EC9" w:rsidRDefault="00F81EC9" w:rsidP="00F81EC9">
      <w:pPr>
        <w:pStyle w:val="1"/>
        <w:ind w:left="1531"/>
      </w:pPr>
      <w:r>
        <w:t>Она глядит, глядит, глядит в тебя,</w:t>
      </w:r>
    </w:p>
    <w:p w:rsidR="00F81EC9" w:rsidRDefault="00F81EC9" w:rsidP="00F81EC9">
      <w:pPr>
        <w:pStyle w:val="1"/>
        <w:ind w:left="1531"/>
      </w:pPr>
      <w:r>
        <w:t>И с ненавистью, и с любовью!..</w:t>
      </w:r>
    </w:p>
    <w:p w:rsidR="00F81EC9" w:rsidRDefault="00F81EC9" w:rsidP="00F81EC9">
      <w:pPr>
        <w:pStyle w:val="1"/>
        <w:ind w:left="1531"/>
      </w:pPr>
    </w:p>
    <w:p w:rsidR="00F81EC9" w:rsidRDefault="00F81EC9" w:rsidP="00F81EC9">
      <w:pPr>
        <w:pStyle w:val="1"/>
        <w:ind w:left="1531"/>
      </w:pPr>
      <w:r>
        <w:t>Да, так любить, как любит наша кровь,</w:t>
      </w:r>
    </w:p>
    <w:p w:rsidR="00F81EC9" w:rsidRDefault="00F81EC9" w:rsidP="00F81EC9">
      <w:pPr>
        <w:pStyle w:val="1"/>
        <w:ind w:left="1531"/>
      </w:pPr>
      <w:r>
        <w:t>Никто из вас давно не любит!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1"/>
      </w:pPr>
      <w:r>
        <w:t>Здесь – прозренье о новом столкновении с Европой.</w:t>
      </w:r>
    </w:p>
    <w:p w:rsidR="00F81EC9" w:rsidRDefault="00F81EC9" w:rsidP="00F81EC9">
      <w:pPr>
        <w:pStyle w:val="1"/>
      </w:pPr>
      <w:r>
        <w:t>Что же касается «Куликова поля», то Блок впервые в русской поэзии называет Русь «женою»: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1"/>
        <w:ind w:left="1531"/>
      </w:pPr>
      <w:r>
        <w:t>О, Русь моя! Жена моя! До боли</w:t>
      </w:r>
    </w:p>
    <w:p w:rsidR="00F81EC9" w:rsidRDefault="00F81EC9" w:rsidP="00F81EC9">
      <w:pPr>
        <w:pStyle w:val="1"/>
        <w:ind w:left="1531"/>
      </w:pPr>
      <w:r>
        <w:t>Нам ясен долгий путь.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1"/>
      </w:pPr>
      <w:r>
        <w:t>Обычно принято называть Россию матерью, матушкой. Жена – значит, обрученная, дарованная нам Богом, хоть и мать дает нам Бог.</w:t>
      </w:r>
    </w:p>
    <w:p w:rsidR="00F81EC9" w:rsidRDefault="00F81EC9" w:rsidP="00F81EC9">
      <w:pPr>
        <w:pStyle w:val="1"/>
      </w:pPr>
      <w:r>
        <w:t>Это особая, высшая близость к России позволяет взглянуть на ее буд</w:t>
      </w:r>
      <w:r>
        <w:t>у</w:t>
      </w:r>
      <w:r>
        <w:t>щее без страха.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af"/>
        <w:ind w:left="1531"/>
      </w:pPr>
      <w:r>
        <w:t>И вечный бой! Покой нам только снится...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1"/>
      </w:pPr>
      <w:r>
        <w:t>Над полями России – «закат в крови». Впереди Блок видит пожар. В</w:t>
      </w:r>
      <w:r>
        <w:t>и</w:t>
      </w:r>
      <w:r>
        <w:t>дение пожара мучает его и в «Двенадцати», и в «Возмездии».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af"/>
        <w:ind w:left="1531"/>
      </w:pPr>
      <w:r>
        <w:t>Мировой пожар в крови.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1"/>
      </w:pPr>
      <w:r>
        <w:t>Это – из «Двенадцати».</w:t>
      </w:r>
    </w:p>
    <w:p w:rsidR="00F81EC9" w:rsidRDefault="00F81EC9" w:rsidP="00F81EC9">
      <w:pPr>
        <w:pStyle w:val="1"/>
      </w:pPr>
      <w:r>
        <w:t>Из «Возмездия»: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af"/>
        <w:ind w:left="1701"/>
      </w:pPr>
      <w:r>
        <w:t>Над всей Европою дракон,</w:t>
      </w:r>
    </w:p>
    <w:p w:rsidR="00F81EC9" w:rsidRDefault="00F81EC9" w:rsidP="00F81EC9">
      <w:pPr>
        <w:pStyle w:val="af"/>
        <w:ind w:left="1701"/>
      </w:pPr>
      <w:r>
        <w:t>Разинув пасть, томится жаждой...</w:t>
      </w:r>
    </w:p>
    <w:p w:rsidR="00F81EC9" w:rsidRDefault="00F81EC9" w:rsidP="00F81EC9">
      <w:pPr>
        <w:pStyle w:val="af"/>
        <w:ind w:left="1701"/>
      </w:pPr>
      <w:r>
        <w:t>Кто нанесет ему удар?..</w:t>
      </w:r>
    </w:p>
    <w:p w:rsidR="00F81EC9" w:rsidRDefault="00F81EC9" w:rsidP="00F81EC9">
      <w:pPr>
        <w:pStyle w:val="af"/>
        <w:ind w:left="1701"/>
      </w:pPr>
      <w:r>
        <w:t>Не ведаем: над нашим станом,</w:t>
      </w:r>
    </w:p>
    <w:p w:rsidR="00F81EC9" w:rsidRDefault="00F81EC9" w:rsidP="00F81EC9">
      <w:pPr>
        <w:pStyle w:val="af"/>
        <w:ind w:left="1701"/>
      </w:pPr>
      <w:r>
        <w:lastRenderedPageBreak/>
        <w:t>Как встарь, повита даль туманом,</w:t>
      </w:r>
    </w:p>
    <w:p w:rsidR="00F81EC9" w:rsidRDefault="00F81EC9" w:rsidP="00F81EC9">
      <w:pPr>
        <w:pStyle w:val="af"/>
        <w:ind w:left="1701"/>
      </w:pPr>
      <w:r>
        <w:t>И пахнет гарью. Там – пожар.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1"/>
      </w:pPr>
      <w:r>
        <w:t>Здесь Блок переходит из века «железного», девятнадцатого, в век более страшный – двадцатый, в котором нас ждут «неслыханные перемены, н</w:t>
      </w:r>
      <w:r>
        <w:t>е</w:t>
      </w:r>
      <w:r>
        <w:t>виданные мятежи».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af"/>
        <w:ind w:left="1701"/>
      </w:pPr>
      <w:r>
        <w:t>Двадцатый век... Еще бездомней,</w:t>
      </w:r>
    </w:p>
    <w:p w:rsidR="00F81EC9" w:rsidRDefault="00F81EC9" w:rsidP="00F81EC9">
      <w:pPr>
        <w:pStyle w:val="af"/>
        <w:ind w:left="1701"/>
      </w:pPr>
      <w:r>
        <w:t>Еще страшнее жизни мгла</w:t>
      </w:r>
    </w:p>
    <w:p w:rsidR="00F81EC9" w:rsidRDefault="00F81EC9" w:rsidP="00F81EC9">
      <w:pPr>
        <w:pStyle w:val="af"/>
        <w:ind w:left="1701"/>
      </w:pPr>
      <w:r>
        <w:t>(Еще чернее и огромней</w:t>
      </w:r>
    </w:p>
    <w:p w:rsidR="00F81EC9" w:rsidRDefault="00F81EC9" w:rsidP="00F81EC9">
      <w:pPr>
        <w:pStyle w:val="af"/>
        <w:ind w:left="1701"/>
      </w:pPr>
      <w:r>
        <w:t>Тень Люциферова крыла).</w:t>
      </w:r>
    </w:p>
    <w:p w:rsidR="00F81EC9" w:rsidRDefault="00F81EC9" w:rsidP="00F81EC9">
      <w:pPr>
        <w:pStyle w:val="af"/>
        <w:ind w:left="1701"/>
      </w:pPr>
      <w:r>
        <w:t>Пожары дымные заката</w:t>
      </w:r>
    </w:p>
    <w:p w:rsidR="00F81EC9" w:rsidRDefault="00F81EC9" w:rsidP="00F81EC9">
      <w:pPr>
        <w:pStyle w:val="af"/>
        <w:ind w:left="1701"/>
      </w:pPr>
      <w:r>
        <w:t>(Пророчества о нашем дне)...</w:t>
      </w:r>
    </w:p>
    <w:p w:rsidR="00F81EC9" w:rsidRDefault="00F81EC9" w:rsidP="00F81EC9">
      <w:pPr>
        <w:pStyle w:val="af"/>
        <w:ind w:left="1701"/>
      </w:pPr>
      <w:r>
        <w:t>&lt;...&gt;</w:t>
      </w:r>
    </w:p>
    <w:p w:rsidR="00F81EC9" w:rsidRDefault="00F81EC9" w:rsidP="00F81EC9">
      <w:pPr>
        <w:pStyle w:val="af"/>
        <w:ind w:left="1701"/>
      </w:pPr>
      <w:r>
        <w:t>...И неустанный рев машины,</w:t>
      </w:r>
    </w:p>
    <w:p w:rsidR="00F81EC9" w:rsidRDefault="00F81EC9" w:rsidP="00F81EC9">
      <w:pPr>
        <w:pStyle w:val="af"/>
        <w:ind w:left="1701"/>
      </w:pPr>
      <w:r>
        <w:t>Кующей гибель день и ночь,</w:t>
      </w:r>
    </w:p>
    <w:p w:rsidR="00F81EC9" w:rsidRDefault="00F81EC9" w:rsidP="00F81EC9">
      <w:pPr>
        <w:pStyle w:val="af"/>
        <w:ind w:left="1701"/>
      </w:pPr>
      <w:r>
        <w:t>Сознанье страшное обмана</w:t>
      </w:r>
    </w:p>
    <w:p w:rsidR="00F81EC9" w:rsidRDefault="00F81EC9" w:rsidP="00F81EC9">
      <w:pPr>
        <w:pStyle w:val="af"/>
        <w:ind w:left="1701"/>
      </w:pPr>
      <w:r>
        <w:t>Всех прежних малых дум и вер...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1"/>
      </w:pPr>
      <w:r>
        <w:t>Поэма «Двенадцать» остается до сих пор загадкой для многих, кто п</w:t>
      </w:r>
      <w:r>
        <w:t>и</w:t>
      </w:r>
      <w:r>
        <w:t>шет о ней, думает о ней, пытается понять замысел Блока, который, с одной стороны, ясен, а с другой – уходит в туман. Я имею в виду, конечно, образ Христа.</w:t>
      </w:r>
    </w:p>
    <w:p w:rsidR="00F81EC9" w:rsidRDefault="00F81EC9" w:rsidP="00F81EC9">
      <w:pPr>
        <w:pStyle w:val="1"/>
      </w:pPr>
      <w:r>
        <w:t>Эти двенадцать безымянны, кроме двух, у которых (Андрюха, Петруха) имена апостолов, а третий – Иван, тоже носит апостольское имя, но он не с ними, он гуляет, и они готовы убить его.</w:t>
      </w:r>
    </w:p>
    <w:p w:rsidR="00F81EC9" w:rsidRDefault="00F81EC9" w:rsidP="00F81EC9">
      <w:pPr>
        <w:pStyle w:val="1"/>
      </w:pPr>
      <w:r>
        <w:t>Да, это революция. А точнее, это последняя дуэль поэта с некогда об</w:t>
      </w:r>
      <w:r>
        <w:t>о</w:t>
      </w:r>
      <w:r>
        <w:t>жествляемой им Революцией. Он выходит с нею здесь один на один. Дело в том, что не только поэты, но и читатели, зрители, любящие литературу люди восприняли эту поэму как апологию революции и апологию больш</w:t>
      </w:r>
      <w:r>
        <w:t>е</w:t>
      </w:r>
      <w:r>
        <w:t xml:space="preserve">визма. Ведь Блок в статье «Крушение гуманизма» предлагал услышать и принять музыку революции. Если это и означало сотрудничество c теми, кто взял власть, то лишь как музыкальное сотрудничество. </w:t>
      </w:r>
    </w:p>
    <w:p w:rsidR="00F81EC9" w:rsidRDefault="00F81EC9" w:rsidP="00F81EC9">
      <w:pPr>
        <w:pStyle w:val="1"/>
      </w:pPr>
      <w:r>
        <w:t>Но к тому времени, когда была написана поэма «Двенадцать», стало я</w:t>
      </w:r>
      <w:r>
        <w:t>с</w:t>
      </w:r>
      <w:r>
        <w:t>но, что этого не будет никогда. И отчаяние охватило душу Блока. Великая трагедия великого поэта, который даже в падениях и в восторгах своих в</w:t>
      </w:r>
      <w:r>
        <w:t>е</w:t>
      </w:r>
      <w:r>
        <w:t>лик. В сомнениях, в соблазнах, в грехах – тоже велик. Но и в отчаянии, и в разочаровании, и в желании покаяния и очищения он еще более велик. Это и происходит в поэме «Двенадцать».</w:t>
      </w:r>
    </w:p>
    <w:p w:rsidR="00F81EC9" w:rsidRDefault="00F81EC9" w:rsidP="00F81EC9">
      <w:pPr>
        <w:pStyle w:val="1"/>
      </w:pPr>
      <w:r>
        <w:t>Корней Чуковский написал о нем книжку, которая называется «Але</w:t>
      </w:r>
      <w:r>
        <w:t>к</w:t>
      </w:r>
      <w:r>
        <w:t>сандр Блок как человек и поэт». В ней он рассказывает о том, как была н</w:t>
      </w:r>
      <w:r>
        <w:t>а</w:t>
      </w:r>
      <w:r>
        <w:t>писана поэма «Двенадцать». Да, она отделывалась в течение двух месяцев, января – февраля восемнадцатого, но главную и большую ее часть (сер</w:t>
      </w:r>
      <w:r>
        <w:t>д</w:t>
      </w:r>
      <w:r>
        <w:t>цевину) он написал буквально в два дня.</w:t>
      </w:r>
    </w:p>
    <w:p w:rsidR="00F81EC9" w:rsidRDefault="00F81EC9" w:rsidP="00F81EC9">
      <w:pPr>
        <w:pStyle w:val="1"/>
      </w:pPr>
      <w:r>
        <w:t>«Не поразительно ли, что всю поэму «Двенадцать» он написал в два дня? Он начал писать ее с середины, со слов:</w:t>
      </w:r>
    </w:p>
    <w:p w:rsidR="00F81EC9" w:rsidRDefault="00F81EC9" w:rsidP="00F81EC9">
      <w:pPr>
        <w:pStyle w:val="af"/>
        <w:ind w:left="1701"/>
      </w:pPr>
      <w:r>
        <w:t>Уж я ножичком</w:t>
      </w:r>
    </w:p>
    <w:p w:rsidR="00F81EC9" w:rsidRDefault="00F81EC9" w:rsidP="00F81EC9">
      <w:pPr>
        <w:pStyle w:val="af"/>
        <w:ind w:left="1701"/>
      </w:pPr>
      <w:r>
        <w:t>Полосну, полосну! –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1"/>
        <w:ind w:firstLine="0"/>
      </w:pPr>
      <w:r>
        <w:t>потому что, как рассказывал он, эти два «ж» в первой строчке показались ему весьма выразительными. Потом перешел к началу и в один день нап</w:t>
      </w:r>
      <w:r>
        <w:t>и</w:t>
      </w:r>
      <w:r>
        <w:t>сал почти все: восемь песен, до того места, где сказано: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af"/>
        <w:ind w:left="1701"/>
      </w:pPr>
      <w:r>
        <w:t>Упокой, Господи, душу рабы Твоея...</w:t>
      </w:r>
    </w:p>
    <w:p w:rsidR="00F81EC9" w:rsidRDefault="00F81EC9" w:rsidP="00F81EC9">
      <w:pPr>
        <w:pStyle w:val="af"/>
        <w:ind w:left="1701"/>
      </w:pPr>
      <w:r>
        <w:t>Скучно!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1"/>
      </w:pPr>
      <w:r>
        <w:t>Почти всю поэму – в один день!»</w:t>
      </w:r>
    </w:p>
    <w:p w:rsidR="00F81EC9" w:rsidRDefault="00F81EC9" w:rsidP="00F81EC9">
      <w:pPr>
        <w:pStyle w:val="1"/>
      </w:pPr>
      <w:r>
        <w:t>На самом деле это было завещание поэта. И исповедь его.</w:t>
      </w:r>
    </w:p>
    <w:p w:rsidR="00F81EC9" w:rsidRDefault="00F81EC9" w:rsidP="00F81EC9">
      <w:pPr>
        <w:pStyle w:val="1"/>
      </w:pPr>
      <w:r>
        <w:t xml:space="preserve">Поэма сначала была напечатана в газете, а потом издана в издательстве «Алконост» с </w:t>
      </w:r>
      <w:r>
        <w:lastRenderedPageBreak/>
        <w:t>рисунками Юрия Анненкова.</w:t>
      </w:r>
    </w:p>
    <w:p w:rsidR="00F81EC9" w:rsidRDefault="00F81EC9" w:rsidP="00F81EC9">
      <w:pPr>
        <w:pStyle w:val="1"/>
      </w:pPr>
      <w:r>
        <w:t>Возвращаясь к книге Чуковского:</w:t>
      </w:r>
    </w:p>
    <w:p w:rsidR="00F81EC9" w:rsidRDefault="00F81EC9" w:rsidP="00F81EC9">
      <w:pPr>
        <w:pStyle w:val="1"/>
      </w:pPr>
      <w:r>
        <w:t>«Помню, как-то в июне в 1919 году Гумилёв, в присутствии Блока, читал в Институте Истории Искусств лекцию о его поэзии и, между прочим, ск</w:t>
      </w:r>
      <w:r>
        <w:t>а</w:t>
      </w:r>
      <w:r>
        <w:t>зал, что конец поэмы “Двенадцать” (то место, где является Христос) к</w:t>
      </w:r>
      <w:r>
        <w:t>а</w:t>
      </w:r>
      <w:r>
        <w:t>жется ему искусственно приклеенным, что внезапное появление Христа рассчитано на чисто литературный эффект.</w:t>
      </w:r>
    </w:p>
    <w:p w:rsidR="00F81EC9" w:rsidRDefault="00F81EC9" w:rsidP="00F81EC9">
      <w:pPr>
        <w:pStyle w:val="1"/>
      </w:pPr>
      <w:r>
        <w:t>Блок слушал, как всегда, не меняя лица, но по окончании лекции сказал задумчиво и осторожно, словно к чему-то прислушиваясь:</w:t>
      </w:r>
    </w:p>
    <w:p w:rsidR="00F81EC9" w:rsidRDefault="00F81EC9" w:rsidP="00F81EC9">
      <w:pPr>
        <w:pStyle w:val="1"/>
      </w:pPr>
      <w:r>
        <w:t>– Мне тоже не нравится конец “Двенадцати”. Я хотел бы, чтобы этот конец был иной. Когда я кончил, я сам удивился: почему Христос? Но чем больше я вглядывался, тем яснее я видел Христа. И я тогда же записал у себя: к сожалению, Христос».</w:t>
      </w:r>
    </w:p>
    <w:p w:rsidR="00F81EC9" w:rsidRDefault="00F81EC9" w:rsidP="00F81EC9">
      <w:pPr>
        <w:pStyle w:val="1"/>
      </w:pPr>
      <w:r>
        <w:t>Это – подземная жизнь души поэта, когда он, даже не сознавая, как бы наблюдая со стороны, видит выход существа своего отношения к миру, к свету. Выход на свет, в словах.</w:t>
      </w:r>
    </w:p>
    <w:p w:rsidR="00F81EC9" w:rsidRDefault="00F81EC9" w:rsidP="00F81EC9">
      <w:pPr>
        <w:pStyle w:val="1"/>
      </w:pPr>
      <w:r>
        <w:t>Поэма «Двенадцать» как раз не совпадает с музыкальной теорией Блока, потому что Блок говорил, что история – это ритмы, в данном случае ритмы музыки. Ритм «Двенадцати» разрушен. Там все время звучат выстрелы, крики, рычание и скулеж пса. Поэма вся как бы выходит из хаоса, а не из гармонии. Вот эта улица безвестная, по которой идут двенадцать – кто они такие? Солдаты? Да, они с ружьями, у них черные ремни, они ждут как</w:t>
      </w:r>
      <w:r>
        <w:t>о</w:t>
      </w:r>
      <w:r>
        <w:t>го-то таинственного врага. Революционеры? А вместе с тем Блок пишет, что им бы на спину бубновый туз, как у колодников, преступников. Стало быть, по петербургской улице, в метели и пурге шествуют двенадцать пр</w:t>
      </w:r>
      <w:r>
        <w:t>е</w:t>
      </w:r>
      <w:r>
        <w:t>ступников. Эти люди олице­творяют движение времени, революционную поступь, революционный шаг. Вот отношение Блока к тем, с кем он хотел бы заключить музыкальное соглашение. Не получилось. Не вышло. И эта трагедия стала фактом великого искусства, воплотилась в этой короткой поэме.</w:t>
      </w:r>
    </w:p>
    <w:p w:rsidR="00F81EC9" w:rsidRDefault="00F81EC9" w:rsidP="00F81EC9">
      <w:pPr>
        <w:pStyle w:val="1"/>
      </w:pPr>
      <w:r>
        <w:t>Пожалейте Катьку «толстомордую», которую убили ее партнеры. «Ш</w:t>
      </w:r>
      <w:r>
        <w:t>о</w:t>
      </w:r>
      <w:r>
        <w:t>колад Миньон жрала»... Чуковский пишет, что эту строчку Блоку подск</w:t>
      </w:r>
      <w:r>
        <w:t>а</w:t>
      </w:r>
      <w:r>
        <w:t>зала жена. У Блока изначально было – «Юбкой улицу мела», но Любовь Дмитриевна справедливо заметила, что тогда женщины носили короткие юбки.</w:t>
      </w:r>
    </w:p>
    <w:p w:rsidR="00F81EC9" w:rsidRDefault="00F81EC9" w:rsidP="00F81EC9">
      <w:pPr>
        <w:pStyle w:val="1"/>
      </w:pPr>
      <w:r>
        <w:t>Всмотритесь в краски поэмы, в ее цвет.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af"/>
        <w:ind w:left="2211"/>
      </w:pPr>
      <w:r>
        <w:t xml:space="preserve">Черный ветер. </w:t>
      </w:r>
    </w:p>
    <w:p w:rsidR="00F81EC9" w:rsidRDefault="00F81EC9" w:rsidP="00F81EC9">
      <w:pPr>
        <w:pStyle w:val="af"/>
        <w:ind w:left="2211"/>
      </w:pPr>
      <w:r>
        <w:t>Белый снег,</w:t>
      </w:r>
    </w:p>
    <w:p w:rsidR="00F81EC9" w:rsidRDefault="00F81EC9" w:rsidP="00F81EC9">
      <w:pPr>
        <w:pStyle w:val="af"/>
        <w:ind w:left="2211"/>
      </w:pPr>
      <w:r>
        <w:t>Ветер, ветер!</w:t>
      </w:r>
    </w:p>
    <w:p w:rsidR="00F81EC9" w:rsidRDefault="00F81EC9" w:rsidP="00F81EC9">
      <w:pPr>
        <w:pStyle w:val="af"/>
        <w:ind w:left="1304"/>
      </w:pPr>
      <w:r>
        <w:t>На ногах не стоит человек.</w:t>
      </w:r>
    </w:p>
    <w:p w:rsidR="00F81EC9" w:rsidRDefault="00F81EC9" w:rsidP="00F81EC9">
      <w:pPr>
        <w:pStyle w:val="1"/>
      </w:pPr>
      <w:r>
        <w:t>Здесь поэт выходит за пределы России восемнадцатого года. Он выходит во весь Божий мир. Потому что эту катастрофу переживает не только Ро</w:t>
      </w:r>
      <w:r>
        <w:t>с</w:t>
      </w:r>
      <w:r>
        <w:t>сия, а переживает цивилизация, европейская и мировая. Так сразу масштаб этих стихов расширяется и увеличивается. Блок обнимает собою все мир</w:t>
      </w:r>
      <w:r>
        <w:t>о</w:t>
      </w:r>
      <w:r>
        <w:t>вое пространство. Это не частное явление, это не частный проход какой-то странной команды по улицам Петербурга. Это страшная поступь зла, кот</w:t>
      </w:r>
      <w:r>
        <w:t>о</w:t>
      </w:r>
      <w:r>
        <w:t>рая отдается во всем мире.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af"/>
        <w:ind w:left="2211"/>
      </w:pPr>
      <w:r>
        <w:t>Свобода, свобода,</w:t>
      </w:r>
    </w:p>
    <w:p w:rsidR="00F81EC9" w:rsidRDefault="00F81EC9" w:rsidP="00F81EC9">
      <w:pPr>
        <w:pStyle w:val="af"/>
        <w:ind w:left="1701"/>
      </w:pPr>
      <w:r>
        <w:t>Эх, эх, без креста!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1"/>
      </w:pPr>
      <w:r>
        <w:t>Я думаю, все мы, живущие сейчас, не можем не откликнуться на эти слова, потому что мы получили именно такую свободу, уже сейчас, в дв</w:t>
      </w:r>
      <w:r>
        <w:t>а</w:t>
      </w:r>
      <w:r>
        <w:t>дцать первом веке.</w:t>
      </w:r>
    </w:p>
    <w:p w:rsidR="00F81EC9" w:rsidRDefault="00F81EC9" w:rsidP="00F81EC9">
      <w:pPr>
        <w:pStyle w:val="1"/>
      </w:pPr>
      <w:r>
        <w:t xml:space="preserve">Эти самые «бубновые тузы» и распоясались, а рефрен про свободу </w:t>
      </w:r>
      <w:r>
        <w:rPr>
          <w:i/>
          <w:iCs/>
        </w:rPr>
        <w:t>без креста</w:t>
      </w:r>
      <w:r>
        <w:t xml:space="preserve"> все повторяется, и временами появляется ощущение, что они п</w:t>
      </w:r>
      <w:r>
        <w:t>о</w:t>
      </w:r>
      <w:r>
        <w:t>нимают, что творят.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af"/>
        <w:ind w:left="1701"/>
      </w:pPr>
      <w:r>
        <w:t>Мировой пожар в крови –</w:t>
      </w:r>
    </w:p>
    <w:p w:rsidR="00F81EC9" w:rsidRDefault="00F81EC9" w:rsidP="00F81EC9">
      <w:pPr>
        <w:pStyle w:val="af"/>
        <w:ind w:left="2154"/>
      </w:pPr>
      <w:r>
        <w:t>Господи, благослови!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1"/>
      </w:pPr>
      <w:r>
        <w:t>Они все время повторяют Его имя – да как же потом не появиться Ему перед ними? Не во главе их, а перед ними, вот в чем дело.</w:t>
      </w:r>
    </w:p>
    <w:p w:rsidR="00F81EC9" w:rsidRDefault="00F81EC9" w:rsidP="00F81EC9">
      <w:pPr>
        <w:pStyle w:val="1"/>
      </w:pPr>
      <w:r>
        <w:t>«Упокой, Господи, душу рабы Твоея» – и непосредственно за этой строкой следует одно слово:</w:t>
      </w:r>
    </w:p>
    <w:p w:rsidR="00F81EC9" w:rsidRDefault="00F81EC9" w:rsidP="00F81EC9">
      <w:pPr>
        <w:pStyle w:val="1"/>
      </w:pPr>
      <w:r>
        <w:t>«Скучно!»</w:t>
      </w:r>
    </w:p>
    <w:p w:rsidR="00F81EC9" w:rsidRDefault="00F81EC9" w:rsidP="00F81EC9">
      <w:pPr>
        <w:pStyle w:val="1"/>
      </w:pPr>
      <w:r>
        <w:t>Я не знаю в русской литературе сочинения, где бы столь неотвратимо было бы выражено отчаяние от случившегося в России.</w:t>
      </w:r>
    </w:p>
    <w:p w:rsidR="00F81EC9" w:rsidRDefault="00F81EC9" w:rsidP="00F81EC9">
      <w:pPr>
        <w:pStyle w:val="1"/>
      </w:pPr>
      <w:r>
        <w:t>Ну и, наконец, что ж: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1"/>
        <w:ind w:left="1701"/>
      </w:pPr>
      <w:r>
        <w:t>...Так идут державным шагом –</w:t>
      </w:r>
    </w:p>
    <w:p w:rsidR="00F81EC9" w:rsidRDefault="00F81EC9" w:rsidP="00F81EC9">
      <w:pPr>
        <w:pStyle w:val="af"/>
        <w:ind w:left="1701"/>
      </w:pPr>
      <w:r>
        <w:t>Позади – голодный пес.</w:t>
      </w:r>
    </w:p>
    <w:p w:rsidR="00F81EC9" w:rsidRDefault="00F81EC9" w:rsidP="00F81EC9">
      <w:pPr>
        <w:pStyle w:val="af"/>
        <w:ind w:left="1701"/>
      </w:pPr>
      <w:r>
        <w:t>Впереди – с кровавым флагом,</w:t>
      </w:r>
    </w:p>
    <w:p w:rsidR="00F81EC9" w:rsidRDefault="00F81EC9" w:rsidP="00F81EC9">
      <w:pPr>
        <w:pStyle w:val="af"/>
        <w:ind w:left="2494"/>
      </w:pPr>
      <w:r>
        <w:t>И за вьюгой невидим,</w:t>
      </w:r>
    </w:p>
    <w:p w:rsidR="00F81EC9" w:rsidRDefault="00F81EC9" w:rsidP="00F81EC9">
      <w:pPr>
        <w:pStyle w:val="af"/>
        <w:ind w:left="2494"/>
      </w:pPr>
      <w:r>
        <w:t>И от пули невредим,</w:t>
      </w:r>
    </w:p>
    <w:p w:rsidR="00F81EC9" w:rsidRDefault="00F81EC9" w:rsidP="00F81EC9">
      <w:pPr>
        <w:pStyle w:val="af"/>
        <w:ind w:left="1701"/>
      </w:pPr>
      <w:r>
        <w:t>Нежной поступью надвьюжной,</w:t>
      </w:r>
    </w:p>
    <w:p w:rsidR="00F81EC9" w:rsidRDefault="00F81EC9" w:rsidP="00F81EC9">
      <w:pPr>
        <w:pStyle w:val="af"/>
        <w:ind w:left="1701"/>
      </w:pPr>
      <w:r>
        <w:t>Снежной россыпью жемчужной,</w:t>
      </w:r>
    </w:p>
    <w:p w:rsidR="00F81EC9" w:rsidRDefault="00F81EC9" w:rsidP="00F81EC9">
      <w:pPr>
        <w:pStyle w:val="af"/>
        <w:ind w:left="2494"/>
      </w:pPr>
      <w:r>
        <w:t>В белом венчике из роз –</w:t>
      </w:r>
    </w:p>
    <w:p w:rsidR="00F81EC9" w:rsidRDefault="00F81EC9" w:rsidP="00F81EC9">
      <w:pPr>
        <w:pStyle w:val="af"/>
        <w:ind w:left="2494"/>
      </w:pPr>
      <w:r>
        <w:t>Впереди – Исус Христос.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1"/>
      </w:pPr>
      <w:r>
        <w:t>Кровавый флаг в руках не у Христа. Для Него нашлись другие строки. Поэзия Блока снова взмывает в небо, но уже не в книжное, не в метафор</w:t>
      </w:r>
      <w:r>
        <w:t>и</w:t>
      </w:r>
      <w:r>
        <w:t>ческое небо, в том смысле, что оно безлично, бесцветно, неодушевленно. Появляются нежные слова о Том, Кто впереди. Другого спасения для Ро</w:t>
      </w:r>
      <w:r>
        <w:t>с</w:t>
      </w:r>
      <w:r>
        <w:t>сии, для мира, да уж, конечно, и для себя Блок не видит. Вот в чем величие этой поэмы, в чем величие всего того, что сделали великие русские пис</w:t>
      </w:r>
      <w:r>
        <w:t>а</w:t>
      </w:r>
      <w:r>
        <w:t>тели в девятнадцатом веке – чтоб и преемник, каявшись, страдая, кощу</w:t>
      </w:r>
      <w:r>
        <w:t>н</w:t>
      </w:r>
      <w:r>
        <w:t>ствуя, пришел к этой высоте.</w:t>
      </w:r>
    </w:p>
    <w:p w:rsidR="00F81EC9" w:rsidRDefault="00F81EC9" w:rsidP="00F81EC9">
      <w:pPr>
        <w:pStyle w:val="1"/>
        <w:rPr>
          <w:spacing w:val="-2"/>
        </w:rPr>
      </w:pPr>
      <w:r>
        <w:rPr>
          <w:spacing w:val="-2"/>
        </w:rPr>
        <w:t>Что еще добавить? Если вернуться в наши дни, то недавно в Ульяновске прошел конгресс «Культура как ресурс модернизации общества». На берегах Волги, в центре исторического города, где родились многие великие люди русской культуры, например Карамзин, Гончаров, Языков и другие. «Семь тезисов о русском» произнесли Александр Аузан, президент Института н</w:t>
      </w:r>
      <w:r>
        <w:rPr>
          <w:spacing w:val="-2"/>
        </w:rPr>
        <w:t>а</w:t>
      </w:r>
      <w:r>
        <w:rPr>
          <w:spacing w:val="-2"/>
        </w:rPr>
        <w:t>ционального проекта «Общественный договор», Павел Лунгин, кинорежи</w:t>
      </w:r>
      <w:r>
        <w:rPr>
          <w:spacing w:val="-2"/>
        </w:rPr>
        <w:t>с</w:t>
      </w:r>
      <w:r>
        <w:rPr>
          <w:spacing w:val="-2"/>
        </w:rPr>
        <w:t>сёр, который в своём фильме о «Мертвых душах» надругался над Гоголем, Виталий Найшуль, директор Института национальной модели экономики, Александр Архангельский, телеведущий, профессор Высшей школы экон</w:t>
      </w:r>
      <w:r>
        <w:rPr>
          <w:spacing w:val="-2"/>
        </w:rPr>
        <w:t>о</w:t>
      </w:r>
      <w:r>
        <w:rPr>
          <w:spacing w:val="-2"/>
        </w:rPr>
        <w:t>мики... Я называю их имена не для того, чтобы восстановить читателя пр</w:t>
      </w:r>
      <w:r>
        <w:rPr>
          <w:spacing w:val="-2"/>
        </w:rPr>
        <w:t>о</w:t>
      </w:r>
      <w:r>
        <w:rPr>
          <w:spacing w:val="-2"/>
        </w:rPr>
        <w:t>тив этих лиц, во мне нет к ним персонального недоброжелательства. Но вот какую концепцию модернизации общества на основе культуры они нам предложили на родине Карамзина:</w:t>
      </w:r>
    </w:p>
    <w:p w:rsidR="00F81EC9" w:rsidRDefault="00F81EC9" w:rsidP="00F81EC9">
      <w:pPr>
        <w:pStyle w:val="1"/>
      </w:pPr>
      <w:r>
        <w:t>«И никакие факторы традиционности нам не помешают... Хотя стоит отметить, что культурные установки помогают российским работникам в большей степени строить карьеру предпринимателей на малых инновац</w:t>
      </w:r>
      <w:r>
        <w:t>и</w:t>
      </w:r>
      <w:r>
        <w:t>онных предприятиях».</w:t>
      </w:r>
    </w:p>
    <w:p w:rsidR="00F81EC9" w:rsidRDefault="00F81EC9" w:rsidP="00F81EC9">
      <w:pPr>
        <w:pStyle w:val="1"/>
      </w:pPr>
      <w:r>
        <w:t>Ах, вот для чего нужна культура – карьеру строить.</w:t>
      </w:r>
    </w:p>
    <w:p w:rsidR="00F81EC9" w:rsidRDefault="00F81EC9" w:rsidP="00F81EC9">
      <w:pPr>
        <w:pStyle w:val="1"/>
      </w:pPr>
      <w:r>
        <w:t>«А у тех, кто закончил американскую и европейскую школы, никаких специфически национальных установок в сфере трудовой организационной этики нет».</w:t>
      </w:r>
    </w:p>
    <w:p w:rsidR="00F81EC9" w:rsidRDefault="00F81EC9" w:rsidP="00F81EC9">
      <w:pPr>
        <w:pStyle w:val="1"/>
      </w:pPr>
      <w:r>
        <w:t>Стало быть, и у нас, хорошо бы, если б не было?</w:t>
      </w:r>
    </w:p>
    <w:p w:rsidR="00F81EC9" w:rsidRDefault="00F81EC9" w:rsidP="00F81EC9">
      <w:pPr>
        <w:pStyle w:val="1"/>
      </w:pPr>
      <w:r>
        <w:t>«Формула культуры имеет значение служить доводом для охранител</w:t>
      </w:r>
      <w:r>
        <w:t>ь</w:t>
      </w:r>
      <w:r>
        <w:t>ства».</w:t>
      </w:r>
    </w:p>
    <w:p w:rsidR="00F81EC9" w:rsidRDefault="00F81EC9" w:rsidP="00F81EC9">
      <w:pPr>
        <w:pStyle w:val="1"/>
      </w:pPr>
      <w:r>
        <w:t>Ох уж это охранительство, как оно страшно! А что это такое? Это – о</w:t>
      </w:r>
      <w:r>
        <w:t>х</w:t>
      </w:r>
      <w:r>
        <w:t>рана того, что сделано нашими предками.</w:t>
      </w:r>
    </w:p>
    <w:p w:rsidR="00F81EC9" w:rsidRDefault="00F81EC9" w:rsidP="00F81EC9">
      <w:pPr>
        <w:pStyle w:val="1"/>
      </w:pPr>
      <w:r>
        <w:t>«Например, из поколения в поколение в России складывалась скло</w:t>
      </w:r>
      <w:r>
        <w:t>н</w:t>
      </w:r>
      <w:r>
        <w:t>ность к отрицанию стандартов и к поиску нетипичных решений».</w:t>
      </w:r>
    </w:p>
    <w:p w:rsidR="00F81EC9" w:rsidRDefault="00F81EC9" w:rsidP="00F81EC9">
      <w:pPr>
        <w:pStyle w:val="1"/>
      </w:pPr>
      <w:r>
        <w:t>Никогда в русской культуре отрицание не играло главенствующей роли. И не складывалась никакая концепция «отрицания стандартов». Если эти «стандарты» – человечность, любовь, сострадание, жалость.</w:t>
      </w:r>
    </w:p>
    <w:p w:rsidR="00F81EC9" w:rsidRDefault="00F81EC9" w:rsidP="00F81EC9">
      <w:pPr>
        <w:pStyle w:val="1"/>
      </w:pPr>
      <w:r>
        <w:lastRenderedPageBreak/>
        <w:t>В общем, они ведут поиск новых точек опоры, но этот поиск не должен быть «охранительным»: они революционеры.</w:t>
      </w:r>
    </w:p>
    <w:p w:rsidR="00F81EC9" w:rsidRDefault="00F81EC9" w:rsidP="00F81EC9">
      <w:pPr>
        <w:pStyle w:val="1"/>
      </w:pPr>
      <w:r>
        <w:t>«Следствием вытеснения метафизических ценностей является праг­матизм как философия нового поколения».</w:t>
      </w:r>
    </w:p>
    <w:p w:rsidR="00F81EC9" w:rsidRDefault="00F81EC9" w:rsidP="00F81EC9">
      <w:pPr>
        <w:pStyle w:val="1"/>
      </w:pPr>
      <w:r>
        <w:t>Простите, какие метафизические ценности имеют в виду авторы этого проекта? Уж конечно, не «Кодекс строителя коммунизма», а «Евангелие». Это оно для них «метафизические ценности». Какая игра ума – правда, н</w:t>
      </w:r>
      <w:r>
        <w:t>е</w:t>
      </w:r>
      <w:r>
        <w:t>высокого, прямо скажем, – видна в этих теориях!</w:t>
      </w:r>
    </w:p>
    <w:p w:rsidR="00F81EC9" w:rsidRDefault="00F81EC9" w:rsidP="00F81EC9">
      <w:pPr>
        <w:pStyle w:val="1"/>
      </w:pPr>
      <w:r>
        <w:t>Музыкальное соглашение с этой компанией невозможно. И как был прав Блок, когда в своем последнем стихотворении написал:</w:t>
      </w:r>
    </w:p>
    <w:p w:rsidR="00F81EC9" w:rsidRDefault="00F81EC9" w:rsidP="00F81EC9">
      <w:pPr>
        <w:pStyle w:val="1"/>
      </w:pPr>
    </w:p>
    <w:p w:rsidR="00F81EC9" w:rsidRDefault="00F81EC9" w:rsidP="00F81EC9">
      <w:pPr>
        <w:pStyle w:val="af"/>
        <w:ind w:left="1701"/>
      </w:pPr>
      <w:r>
        <w:t>Имя Пушкинского Дома</w:t>
      </w:r>
    </w:p>
    <w:p w:rsidR="00F81EC9" w:rsidRDefault="00F81EC9" w:rsidP="00F81EC9">
      <w:pPr>
        <w:pStyle w:val="af"/>
        <w:ind w:left="2041"/>
      </w:pPr>
      <w:r>
        <w:t>В Академии наук!</w:t>
      </w:r>
    </w:p>
    <w:p w:rsidR="00F81EC9" w:rsidRDefault="00F81EC9" w:rsidP="00F81EC9">
      <w:pPr>
        <w:pStyle w:val="af"/>
        <w:ind w:left="1701"/>
      </w:pPr>
      <w:r>
        <w:t>Звук понятный и знакомый,</w:t>
      </w:r>
    </w:p>
    <w:p w:rsidR="00F81EC9" w:rsidRDefault="00F81EC9" w:rsidP="00F81EC9">
      <w:pPr>
        <w:pStyle w:val="af"/>
        <w:ind w:left="2041"/>
      </w:pPr>
      <w:r>
        <w:t>Не пустой для сердца звук!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Это – звоны ледохода</w:t>
      </w:r>
    </w:p>
    <w:p w:rsidR="00F81EC9" w:rsidRDefault="00F81EC9" w:rsidP="00F81EC9">
      <w:pPr>
        <w:pStyle w:val="af"/>
        <w:ind w:left="2041"/>
      </w:pPr>
      <w:r>
        <w:t>На торжественной реке,</w:t>
      </w:r>
    </w:p>
    <w:p w:rsidR="00F81EC9" w:rsidRDefault="00F81EC9" w:rsidP="00F81EC9">
      <w:pPr>
        <w:pStyle w:val="af"/>
        <w:ind w:left="1701"/>
      </w:pPr>
      <w:r>
        <w:t>Перекличка парохода</w:t>
      </w:r>
    </w:p>
    <w:p w:rsidR="00F81EC9" w:rsidRDefault="00F81EC9" w:rsidP="00F81EC9">
      <w:pPr>
        <w:pStyle w:val="af"/>
        <w:ind w:left="2041"/>
      </w:pPr>
      <w:r>
        <w:t>С пароходом вдалеке.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Это – древний сфинкс, глядящий</w:t>
      </w:r>
    </w:p>
    <w:p w:rsidR="00F81EC9" w:rsidRDefault="00F81EC9" w:rsidP="00F81EC9">
      <w:pPr>
        <w:pStyle w:val="af"/>
        <w:ind w:left="2041"/>
      </w:pPr>
      <w:r>
        <w:t>Вслед медлительной волне,</w:t>
      </w:r>
    </w:p>
    <w:p w:rsidR="00F81EC9" w:rsidRDefault="00F81EC9" w:rsidP="00F81EC9">
      <w:pPr>
        <w:pStyle w:val="af"/>
        <w:ind w:left="1701"/>
      </w:pPr>
      <w:r>
        <w:t>Всадник бронзовый, летящий</w:t>
      </w:r>
    </w:p>
    <w:p w:rsidR="00F81EC9" w:rsidRDefault="00F81EC9" w:rsidP="00F81EC9">
      <w:pPr>
        <w:pStyle w:val="af"/>
        <w:ind w:left="2041"/>
      </w:pPr>
      <w:r>
        <w:t>На недвижном скакуне.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Наши страстные печали</w:t>
      </w:r>
    </w:p>
    <w:p w:rsidR="00F81EC9" w:rsidRDefault="00F81EC9" w:rsidP="00F81EC9">
      <w:pPr>
        <w:pStyle w:val="af"/>
        <w:ind w:left="2041"/>
      </w:pPr>
      <w:r>
        <w:t>Над таинственной Невой,</w:t>
      </w:r>
    </w:p>
    <w:p w:rsidR="00F81EC9" w:rsidRDefault="00F81EC9" w:rsidP="00F81EC9">
      <w:pPr>
        <w:pStyle w:val="af"/>
        <w:ind w:left="1701"/>
      </w:pPr>
      <w:r>
        <w:t>Как мы черный день встречали</w:t>
      </w:r>
    </w:p>
    <w:p w:rsidR="00F81EC9" w:rsidRDefault="00F81EC9" w:rsidP="00F81EC9">
      <w:pPr>
        <w:pStyle w:val="af"/>
        <w:ind w:left="2041"/>
      </w:pPr>
      <w:r>
        <w:t>Белой ночью огневой.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Что за пламенные дали</w:t>
      </w:r>
    </w:p>
    <w:p w:rsidR="00F81EC9" w:rsidRDefault="00F81EC9" w:rsidP="00F81EC9">
      <w:pPr>
        <w:pStyle w:val="af"/>
        <w:ind w:left="2041"/>
      </w:pPr>
      <w:r>
        <w:t>Открывала нам река!</w:t>
      </w:r>
    </w:p>
    <w:p w:rsidR="00F81EC9" w:rsidRDefault="00F81EC9" w:rsidP="00F81EC9">
      <w:pPr>
        <w:pStyle w:val="af"/>
        <w:ind w:left="1701"/>
      </w:pPr>
      <w:r>
        <w:t>Но не эти дни мы звали,</w:t>
      </w:r>
    </w:p>
    <w:p w:rsidR="00F81EC9" w:rsidRDefault="00F81EC9" w:rsidP="00F81EC9">
      <w:pPr>
        <w:pStyle w:val="af"/>
        <w:ind w:left="2041"/>
      </w:pPr>
      <w:r>
        <w:t>А грядущие века.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Пропуская дней гнетущих</w:t>
      </w:r>
    </w:p>
    <w:p w:rsidR="00F81EC9" w:rsidRDefault="00F81EC9" w:rsidP="00F81EC9">
      <w:pPr>
        <w:pStyle w:val="af"/>
        <w:ind w:left="2041"/>
      </w:pPr>
      <w:r>
        <w:t>Кратковременный обман,</w:t>
      </w:r>
    </w:p>
    <w:p w:rsidR="00F81EC9" w:rsidRDefault="00F81EC9" w:rsidP="00F81EC9">
      <w:pPr>
        <w:pStyle w:val="af"/>
        <w:ind w:left="1701"/>
      </w:pPr>
      <w:r>
        <w:t>Прозревали дней грядущих</w:t>
      </w:r>
    </w:p>
    <w:p w:rsidR="00F81EC9" w:rsidRDefault="00F81EC9" w:rsidP="00F81EC9">
      <w:pPr>
        <w:pStyle w:val="af"/>
        <w:ind w:left="2041"/>
      </w:pPr>
      <w:r>
        <w:t>Сине-розовый туман.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Пушкин! Тайную свободу</w:t>
      </w:r>
    </w:p>
    <w:p w:rsidR="00F81EC9" w:rsidRDefault="00F81EC9" w:rsidP="00F81EC9">
      <w:pPr>
        <w:pStyle w:val="af"/>
        <w:ind w:left="2041"/>
      </w:pPr>
      <w:r>
        <w:t>Пели мы вослед тебе!</w:t>
      </w:r>
    </w:p>
    <w:p w:rsidR="00F81EC9" w:rsidRDefault="00F81EC9" w:rsidP="00F81EC9">
      <w:pPr>
        <w:pStyle w:val="af"/>
        <w:ind w:left="1701"/>
      </w:pPr>
      <w:r>
        <w:t>Дай нам руку в непогоду,</w:t>
      </w:r>
    </w:p>
    <w:p w:rsidR="00F81EC9" w:rsidRDefault="00F81EC9" w:rsidP="00F81EC9">
      <w:pPr>
        <w:pStyle w:val="af"/>
        <w:ind w:left="2041"/>
      </w:pPr>
      <w:r>
        <w:t>Помоги в немой борьбе!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Не твоих ли звуков сладость</w:t>
      </w:r>
    </w:p>
    <w:p w:rsidR="00F81EC9" w:rsidRDefault="00F81EC9" w:rsidP="00F81EC9">
      <w:pPr>
        <w:pStyle w:val="af"/>
        <w:ind w:left="2041"/>
      </w:pPr>
      <w:r>
        <w:t>Вдохновляла в те года?</w:t>
      </w:r>
    </w:p>
    <w:p w:rsidR="00F81EC9" w:rsidRDefault="00F81EC9" w:rsidP="00F81EC9">
      <w:pPr>
        <w:pStyle w:val="af"/>
        <w:ind w:left="1701"/>
      </w:pPr>
      <w:r>
        <w:t>Не твоя ли, Пушкин, радость</w:t>
      </w:r>
    </w:p>
    <w:p w:rsidR="00F81EC9" w:rsidRDefault="00F81EC9" w:rsidP="00F81EC9">
      <w:pPr>
        <w:pStyle w:val="af"/>
        <w:ind w:left="2041"/>
      </w:pPr>
      <w:r>
        <w:t>Окрыляла нас тогда?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t>Вот зачем такой знакомый</w:t>
      </w:r>
    </w:p>
    <w:p w:rsidR="00F81EC9" w:rsidRDefault="00F81EC9" w:rsidP="00F81EC9">
      <w:pPr>
        <w:pStyle w:val="af"/>
        <w:ind w:left="2041"/>
      </w:pPr>
      <w:r>
        <w:t>И родной для сердца звук –</w:t>
      </w:r>
    </w:p>
    <w:p w:rsidR="00F81EC9" w:rsidRDefault="00F81EC9" w:rsidP="00F81EC9">
      <w:pPr>
        <w:pStyle w:val="af"/>
        <w:ind w:left="1701"/>
      </w:pPr>
      <w:r>
        <w:t>Имя Пушкинского Дома</w:t>
      </w:r>
    </w:p>
    <w:p w:rsidR="00F81EC9" w:rsidRDefault="00F81EC9" w:rsidP="00F81EC9">
      <w:pPr>
        <w:pStyle w:val="af"/>
        <w:ind w:left="2041"/>
      </w:pPr>
      <w:r>
        <w:t>В Академии Наук.</w:t>
      </w:r>
    </w:p>
    <w:p w:rsidR="00F81EC9" w:rsidRDefault="00F81EC9" w:rsidP="00F81EC9">
      <w:pPr>
        <w:pStyle w:val="af"/>
        <w:ind w:left="1701"/>
      </w:pPr>
    </w:p>
    <w:p w:rsidR="00F81EC9" w:rsidRDefault="00F81EC9" w:rsidP="00F81EC9">
      <w:pPr>
        <w:pStyle w:val="af"/>
        <w:ind w:left="1701"/>
      </w:pPr>
      <w:r>
        <w:lastRenderedPageBreak/>
        <w:t>Вот зачем, в часы заката</w:t>
      </w:r>
    </w:p>
    <w:p w:rsidR="00F81EC9" w:rsidRDefault="00F81EC9" w:rsidP="00F81EC9">
      <w:pPr>
        <w:pStyle w:val="af"/>
        <w:ind w:left="2041"/>
      </w:pPr>
      <w:r>
        <w:t>Уходя в ночную тьму,</w:t>
      </w:r>
    </w:p>
    <w:p w:rsidR="00F81EC9" w:rsidRDefault="00F81EC9" w:rsidP="00F81EC9">
      <w:pPr>
        <w:pStyle w:val="af"/>
        <w:ind w:left="1701"/>
      </w:pPr>
      <w:r>
        <w:t>С белой площади Сената</w:t>
      </w:r>
    </w:p>
    <w:p w:rsidR="00F81EC9" w:rsidRDefault="00F81EC9" w:rsidP="00F81EC9">
      <w:pPr>
        <w:pStyle w:val="af"/>
        <w:ind w:left="2041"/>
      </w:pPr>
      <w:r>
        <w:t>Тихо кланяюсь ему.</w:t>
      </w:r>
    </w:p>
    <w:p w:rsidR="00F81EC9" w:rsidRDefault="00F81EC9" w:rsidP="00F81EC9">
      <w:pPr>
        <w:pStyle w:val="af"/>
      </w:pPr>
    </w:p>
    <w:p w:rsidR="00F81EC9" w:rsidRDefault="00F81EC9" w:rsidP="00F81EC9">
      <w:pPr>
        <w:pStyle w:val="1"/>
      </w:pPr>
      <w:r>
        <w:t>Вот какую свободу призывал Блок. Не явную, не внешнюю, не огл</w:t>
      </w:r>
      <w:r>
        <w:t>а</w:t>
      </w:r>
      <w:r>
        <w:t>шенную, а тайную. И взрастает она не на улицах и площадях, а в наших душах.</w:t>
      </w:r>
    </w:p>
    <w:p w:rsidR="00F81EC9" w:rsidRDefault="00F81EC9" w:rsidP="00F81EC9">
      <w:pPr>
        <w:pStyle w:val="1"/>
      </w:pPr>
      <w:r>
        <w:t>Вот вам финал. Пожалуй, все.</w:t>
      </w:r>
    </w:p>
    <w:p w:rsidR="00F81EC9" w:rsidRDefault="00F81EC9" w:rsidP="00F81EC9">
      <w:pPr>
        <w:pStyle w:val="a4"/>
      </w:pPr>
    </w:p>
    <w:p w:rsidR="00F81EC9" w:rsidRDefault="00F81EC9" w:rsidP="00F81EC9">
      <w:pPr>
        <w:pStyle w:val="1"/>
      </w:pPr>
    </w:p>
    <w:p w:rsidR="00E83DC0" w:rsidRDefault="00E83DC0"/>
    <w:sectPr w:rsidR="00E83DC0" w:rsidSect="00E8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BB4" w:rsidRDefault="003D7BB4" w:rsidP="00F81EC9">
      <w:pPr>
        <w:spacing w:after="0" w:line="240" w:lineRule="auto"/>
      </w:pPr>
      <w:r>
        <w:separator/>
      </w:r>
    </w:p>
  </w:endnote>
  <w:endnote w:type="continuationSeparator" w:id="0">
    <w:p w:rsidR="003D7BB4" w:rsidRDefault="003D7BB4" w:rsidP="00F8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BB4" w:rsidRDefault="003D7BB4" w:rsidP="00F81EC9">
      <w:pPr>
        <w:spacing w:after="0" w:line="240" w:lineRule="auto"/>
      </w:pPr>
      <w:r>
        <w:separator/>
      </w:r>
    </w:p>
  </w:footnote>
  <w:footnote w:type="continuationSeparator" w:id="0">
    <w:p w:rsidR="003D7BB4" w:rsidRDefault="003D7BB4" w:rsidP="00F81EC9">
      <w:pPr>
        <w:spacing w:after="0" w:line="240" w:lineRule="auto"/>
      </w:pPr>
      <w:r>
        <w:continuationSeparator/>
      </w:r>
    </w:p>
  </w:footnote>
  <w:footnote w:id="1">
    <w:p w:rsidR="00F81EC9" w:rsidRDefault="00F81EC9" w:rsidP="00F81EC9">
      <w:pPr>
        <w:pStyle w:val="af6"/>
      </w:pPr>
      <w:r>
        <w:rPr>
          <w:vertAlign w:val="superscript"/>
        </w:rPr>
        <w:footnoteRef/>
      </w:r>
      <w:r>
        <w:t xml:space="preserve">  Идите прочь, непосвященные: здесь святое место любви </w:t>
      </w:r>
      <w:r>
        <w:rPr>
          <w:i/>
          <w:iCs/>
        </w:rPr>
        <w:t>(лат.)</w:t>
      </w:r>
      <w:r>
        <w:t>.</w:t>
      </w:r>
    </w:p>
    <w:p w:rsidR="00F81EC9" w:rsidRDefault="00F81EC9" w:rsidP="00F81EC9">
      <w:pPr>
        <w:pStyle w:val="af6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EC9"/>
    <w:rsid w:val="003D7BB4"/>
    <w:rsid w:val="00E83DC0"/>
    <w:rsid w:val="00F8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81EC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Пустая строка"/>
    <w:basedOn w:val="a3"/>
    <w:uiPriority w:val="99"/>
    <w:rsid w:val="00F81EC9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F81EC9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F81EC9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F81EC9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F81EC9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F81EC9"/>
    <w:rPr>
      <w:rFonts w:ascii="KorinnaC" w:hAnsi="KorinnaC" w:cs="KorinnaC"/>
      <w:sz w:val="30"/>
      <w:szCs w:val="30"/>
    </w:rPr>
  </w:style>
  <w:style w:type="paragraph" w:customStyle="1" w:styleId="aa">
    <w:name w:val="Центр"/>
    <w:basedOn w:val="a8"/>
    <w:uiPriority w:val="99"/>
    <w:rsid w:val="00F81EC9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b">
    <w:name w:val="Заголовок Центр"/>
    <w:basedOn w:val="a8"/>
    <w:uiPriority w:val="99"/>
    <w:rsid w:val="00F81EC9"/>
    <w:pPr>
      <w:ind w:left="0"/>
      <w:jc w:val="center"/>
    </w:pPr>
  </w:style>
  <w:style w:type="paragraph" w:customStyle="1" w:styleId="-">
    <w:name w:val="Курсив - подпись"/>
    <w:basedOn w:val="1"/>
    <w:uiPriority w:val="99"/>
    <w:rsid w:val="00F81EC9"/>
    <w:rPr>
      <w:i/>
      <w:iCs/>
    </w:rPr>
  </w:style>
  <w:style w:type="paragraph" w:customStyle="1" w:styleId="ac">
    <w:name w:val="Эриграф"/>
    <w:basedOn w:val="-"/>
    <w:uiPriority w:val="99"/>
    <w:rsid w:val="00F81EC9"/>
    <w:pPr>
      <w:ind w:left="1134"/>
    </w:pPr>
    <w:rPr>
      <w:sz w:val="21"/>
      <w:szCs w:val="21"/>
    </w:rPr>
  </w:style>
  <w:style w:type="paragraph" w:customStyle="1" w:styleId="ad">
    <w:name w:val="Эпиграф подпись"/>
    <w:basedOn w:val="-"/>
    <w:uiPriority w:val="99"/>
    <w:rsid w:val="00F81EC9"/>
    <w:pPr>
      <w:jc w:val="right"/>
    </w:pPr>
    <w:rPr>
      <w:sz w:val="20"/>
      <w:szCs w:val="20"/>
    </w:rPr>
  </w:style>
  <w:style w:type="paragraph" w:customStyle="1" w:styleId="ae">
    <w:name w:val="Подзагол"/>
    <w:basedOn w:val="a8"/>
    <w:uiPriority w:val="99"/>
    <w:rsid w:val="00F81EC9"/>
    <w:pPr>
      <w:spacing w:line="360" w:lineRule="atLeast"/>
    </w:pPr>
    <w:rPr>
      <w:sz w:val="26"/>
      <w:szCs w:val="26"/>
    </w:rPr>
  </w:style>
  <w:style w:type="paragraph" w:customStyle="1" w:styleId="af">
    <w:name w:val="Стихи в тексте"/>
    <w:basedOn w:val="1"/>
    <w:uiPriority w:val="99"/>
    <w:rsid w:val="00F81EC9"/>
    <w:pPr>
      <w:spacing w:line="230" w:lineRule="atLeast"/>
    </w:pPr>
    <w:rPr>
      <w:sz w:val="22"/>
      <w:szCs w:val="22"/>
    </w:rPr>
  </w:style>
  <w:style w:type="paragraph" w:customStyle="1" w:styleId="af0">
    <w:name w:val="Из книга/цикла"/>
    <w:basedOn w:val="1"/>
    <w:uiPriority w:val="99"/>
    <w:rsid w:val="00F81EC9"/>
    <w:rPr>
      <w:i/>
      <w:iCs/>
      <w:sz w:val="32"/>
      <w:szCs w:val="32"/>
    </w:rPr>
  </w:style>
  <w:style w:type="paragraph" w:customStyle="1" w:styleId="af1">
    <w:name w:val="&quot;Фрагмент"/>
    <w:aliases w:val="глава...&quot;"/>
    <w:basedOn w:val="1"/>
    <w:uiPriority w:val="99"/>
    <w:rsid w:val="00F81EC9"/>
    <w:pPr>
      <w:suppressAutoHyphens/>
      <w:spacing w:line="320" w:lineRule="atLeast"/>
    </w:pPr>
    <w:rPr>
      <w:rFonts w:ascii="KorinnaC" w:hAnsi="KorinnaC" w:cs="KorinnaC"/>
      <w:sz w:val="22"/>
      <w:szCs w:val="22"/>
    </w:rPr>
  </w:style>
  <w:style w:type="paragraph" w:customStyle="1" w:styleId="af2">
    <w:name w:val="Жанр (повесть и т.д)"/>
    <w:basedOn w:val="af1"/>
    <w:uiPriority w:val="99"/>
    <w:rsid w:val="00F81EC9"/>
    <w:rPr>
      <w:i/>
      <w:iCs/>
      <w:sz w:val="24"/>
      <w:szCs w:val="24"/>
    </w:rPr>
  </w:style>
  <w:style w:type="paragraph" w:customStyle="1" w:styleId="af3">
    <w:name w:val="Предисл"/>
    <w:basedOn w:val="1"/>
    <w:uiPriority w:val="99"/>
    <w:rsid w:val="00F81EC9"/>
    <w:rPr>
      <w:sz w:val="21"/>
      <w:szCs w:val="21"/>
    </w:rPr>
  </w:style>
  <w:style w:type="paragraph" w:customStyle="1" w:styleId="--">
    <w:name w:val="Статья в тексте -- Заголовок"/>
    <w:basedOn w:val="1"/>
    <w:uiPriority w:val="99"/>
    <w:rsid w:val="00F81EC9"/>
    <w:pPr>
      <w:ind w:firstLine="0"/>
      <w:jc w:val="center"/>
    </w:pPr>
    <w:rPr>
      <w:rFonts w:ascii="Octava" w:hAnsi="Octava" w:cs="Octava"/>
      <w:sz w:val="20"/>
      <w:szCs w:val="20"/>
    </w:rPr>
  </w:style>
  <w:style w:type="paragraph" w:customStyle="1" w:styleId="af4">
    <w:name w:val="Статья в тексте"/>
    <w:basedOn w:val="1"/>
    <w:uiPriority w:val="99"/>
    <w:rsid w:val="00F81EC9"/>
    <w:rPr>
      <w:rFonts w:ascii="Octava" w:hAnsi="Octava" w:cs="Octava"/>
      <w:sz w:val="20"/>
      <w:szCs w:val="20"/>
    </w:rPr>
  </w:style>
  <w:style w:type="paragraph" w:customStyle="1" w:styleId="af5">
    <w:name w:val="Предисл От"/>
    <w:basedOn w:val="af3"/>
    <w:uiPriority w:val="99"/>
    <w:rsid w:val="00F81EC9"/>
    <w:pPr>
      <w:spacing w:line="210" w:lineRule="atLeast"/>
    </w:pPr>
    <w:rPr>
      <w:i/>
      <w:iCs/>
    </w:rPr>
  </w:style>
  <w:style w:type="paragraph" w:customStyle="1" w:styleId="a9">
    <w:name w:val="[Основной абзац]"/>
    <w:basedOn w:val="a3"/>
    <w:uiPriority w:val="99"/>
    <w:rsid w:val="00F81EC9"/>
  </w:style>
  <w:style w:type="paragraph" w:styleId="af6">
    <w:name w:val="footnote text"/>
    <w:basedOn w:val="a9"/>
    <w:link w:val="af7"/>
    <w:uiPriority w:val="99"/>
    <w:rsid w:val="00F81EC9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F81EC9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4218</Words>
  <Characters>24048</Characters>
  <Application>Microsoft Office Word</Application>
  <DocSecurity>0</DocSecurity>
  <Lines>200</Lines>
  <Paragraphs>56</Paragraphs>
  <ScaleCrop>false</ScaleCrop>
  <Company/>
  <LinksUpToDate>false</LinksUpToDate>
  <CharactersWithSpaces>28210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2016-05-06T06:48:00Z</dcterms:created>
  <dcterms:modified xsi:type="dcterms:W3CDTF">2016-05-06T06:49:00Z</dcterms:modified>
</cp:coreProperties>
</file>