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B" w:rsidRDefault="000A559B" w:rsidP="000A559B">
      <w:pPr>
        <w:pStyle w:val="a3"/>
      </w:pPr>
      <w:r>
        <w:rPr>
          <w:rFonts w:ascii="Times New Roman" w:hAnsi="Times New Roman" w:cs="Times New Roman"/>
        </w:rPr>
        <w:t>РЕКВИЗИЦИЯ</w:t>
      </w:r>
      <w:r>
        <w:t xml:space="preserve"> </w:t>
      </w:r>
    </w:p>
    <w:p w:rsidR="000A559B" w:rsidRDefault="000A559B" w:rsidP="000A559B">
      <w:pPr>
        <w:pStyle w:val="1"/>
      </w:pPr>
    </w:p>
    <w:p w:rsidR="000A559B" w:rsidRDefault="000A559B" w:rsidP="000A559B">
      <w:pPr>
        <w:pStyle w:val="1"/>
      </w:pPr>
    </w:p>
    <w:p w:rsidR="000A559B" w:rsidRDefault="000A559B" w:rsidP="000A559B">
      <w:pPr>
        <w:pStyle w:val="1"/>
      </w:pPr>
    </w:p>
    <w:p w:rsidR="000A559B" w:rsidRDefault="000A559B" w:rsidP="000A559B">
      <w:pPr>
        <w:pStyle w:val="1"/>
      </w:pPr>
    </w:p>
    <w:p w:rsidR="000A559B" w:rsidRDefault="000A559B" w:rsidP="000A559B">
      <w:pPr>
        <w:pStyle w:val="1"/>
      </w:pPr>
      <w:r>
        <w:t>Через стенку с нашей комнатой проживала тетя Женя с двумя сыновь</w:t>
      </w:r>
      <w:r>
        <w:t>я</w:t>
      </w:r>
      <w:r>
        <w:t xml:space="preserve">ми. Моего одногодку звали Сашей, а второго, четырнадцатилетнего, – </w:t>
      </w:r>
      <w:r>
        <w:br/>
        <w:t>Славой. Нам, малышам, он казался совсем взрослым мужчиной, и мы б</w:t>
      </w:r>
      <w:r>
        <w:t>е</w:t>
      </w:r>
      <w:r>
        <w:t>гали за ним по пятам и во всем старались ему подражать. Худой, мосла</w:t>
      </w:r>
      <w:r>
        <w:t>с</w:t>
      </w:r>
      <w:r>
        <w:t>тый, он был главным добытчиком в семье и помощником соседям. В начале войны во время бомбежки ему осколком отсекло кисть левой руки, и со своей культей он теперь не боялся попасть в облаву – Германии инв</w:t>
      </w:r>
      <w:r>
        <w:t>а</w:t>
      </w:r>
      <w:r>
        <w:t>лиды были не нужны.</w:t>
      </w:r>
    </w:p>
    <w:p w:rsidR="000A559B" w:rsidRDefault="000A559B" w:rsidP="000A559B">
      <w:pPr>
        <w:pStyle w:val="1"/>
      </w:pPr>
      <w:r>
        <w:t>Слава шнырял по базару, крутился возле товарной станции и всегда что-то приносил в дом: то несколько картофелин, то кусок макухи, то ш</w:t>
      </w:r>
      <w:r>
        <w:t>е</w:t>
      </w:r>
      <w:r>
        <w:t>луху от стручков гороха, в которых можно было найти уцелевшие зерна. Однажды он выменял на мужские наручные часы умершего дядьки пол свиной головы и, гордый своей добычей, нес ее, завернутую в мешковину, домой.</w:t>
      </w:r>
    </w:p>
    <w:p w:rsidR="000A559B" w:rsidRDefault="000A559B" w:rsidP="000A559B">
      <w:pPr>
        <w:pStyle w:val="1"/>
      </w:pPr>
      <w:r>
        <w:t>Наш дом располагался рядом с почтамтом, где немцы устроили узел связи. У входа стояла полосатая будка, возле которой и днем и ночью н</w:t>
      </w:r>
      <w:r>
        <w:t>а</w:t>
      </w:r>
      <w:r>
        <w:t>ходился немецкий часовой.</w:t>
      </w:r>
    </w:p>
    <w:p w:rsidR="000A559B" w:rsidRDefault="000A559B" w:rsidP="000A559B">
      <w:pPr>
        <w:pStyle w:val="1"/>
      </w:pPr>
      <w:r>
        <w:t xml:space="preserve">В этот день на пост заступил рослый носатый солдат с рыбьими глазами и совершенно белесыми бровями. Он неторопливо прохаживался около будки, рядом с которой стояли галоши огромных размеров, изготовленные из спрессованной соломы. </w:t>
      </w:r>
      <w:proofErr w:type="gramStart"/>
      <w:r>
        <w:t>Ночью</w:t>
      </w:r>
      <w:proofErr w:type="gramEnd"/>
      <w:r>
        <w:t xml:space="preserve"> когда мороз крепчал, часовой вставлял в них свои сапожищи, чтобы не отморозить ноги. После того как завоевателей прогнали, множество соломенных галош – последнее достижение н</w:t>
      </w:r>
      <w:r>
        <w:t>е</w:t>
      </w:r>
      <w:r>
        <w:t>мецкой оборонной промышленности – хорошо пошло на растопку печей.</w:t>
      </w:r>
    </w:p>
    <w:p w:rsidR="000A559B" w:rsidRDefault="000A559B" w:rsidP="000A559B">
      <w:pPr>
        <w:pStyle w:val="1"/>
      </w:pPr>
      <w:r>
        <w:t>Часовой, завидев Славку, оживился.</w:t>
      </w:r>
    </w:p>
    <w:p w:rsidR="000A559B" w:rsidRDefault="000A559B" w:rsidP="000A559B">
      <w:pPr>
        <w:pStyle w:val="1"/>
      </w:pPr>
      <w:r>
        <w:t xml:space="preserve">– </w:t>
      </w:r>
      <w:proofErr w:type="spellStart"/>
      <w:r>
        <w:t>Хальт</w:t>
      </w:r>
      <w:proofErr w:type="spellEnd"/>
      <w:r>
        <w:t xml:space="preserve">! – </w:t>
      </w:r>
      <w:proofErr w:type="gramStart"/>
      <w:r>
        <w:t>рявкнул</w:t>
      </w:r>
      <w:proofErr w:type="gramEnd"/>
      <w:r>
        <w:t xml:space="preserve"> он и поманил его к себе. – Комм!</w:t>
      </w:r>
    </w:p>
    <w:p w:rsidR="000A559B" w:rsidRDefault="000A559B" w:rsidP="000A559B">
      <w:pPr>
        <w:pStyle w:val="1"/>
      </w:pPr>
      <w:r>
        <w:t>Славка собрался было дать деру, но немец потянул с плеча ремень к</w:t>
      </w:r>
      <w:r>
        <w:t>а</w:t>
      </w:r>
      <w:r>
        <w:t>рабина. Пришлось мальчишке подчиниться и выполнить приказ показать, что он нес.</w:t>
      </w:r>
    </w:p>
    <w:p w:rsidR="000A559B" w:rsidRDefault="000A559B" w:rsidP="000A559B">
      <w:pPr>
        <w:pStyle w:val="1"/>
        <w:rPr>
          <w:spacing w:val="2"/>
        </w:rPr>
      </w:pPr>
      <w:r>
        <w:rPr>
          <w:spacing w:val="2"/>
        </w:rPr>
        <w:t xml:space="preserve">– </w:t>
      </w:r>
      <w:proofErr w:type="spellStart"/>
      <w:r>
        <w:rPr>
          <w:spacing w:val="2"/>
        </w:rPr>
        <w:t>Швайн</w:t>
      </w:r>
      <w:proofErr w:type="spellEnd"/>
      <w:r>
        <w:rPr>
          <w:spacing w:val="2"/>
        </w:rPr>
        <w:t>, – одобрительно воскликнул часовой и прищелкнул языком.</w:t>
      </w:r>
    </w:p>
    <w:p w:rsidR="000A559B" w:rsidRDefault="000A559B" w:rsidP="000A559B">
      <w:pPr>
        <w:pStyle w:val="1"/>
      </w:pPr>
      <w:r>
        <w:t>В один момент сверток оказался в его ручищах. От рывка Славку ра</w:t>
      </w:r>
      <w:r>
        <w:t>з</w:t>
      </w:r>
      <w:r>
        <w:t>вернуло, и он застыл вполоборота с протянутой рукой. Его усеченная рука выглядела жалко, а со стороны казалось, что немец вырвал у него сверток вместе с пятерней.</w:t>
      </w:r>
    </w:p>
    <w:p w:rsidR="000A559B" w:rsidRDefault="000A559B" w:rsidP="000A559B">
      <w:pPr>
        <w:pStyle w:val="1"/>
      </w:pPr>
      <w:r>
        <w:t xml:space="preserve">– </w:t>
      </w:r>
      <w:proofErr w:type="spellStart"/>
      <w:r>
        <w:t>Вэк</w:t>
      </w:r>
      <w:proofErr w:type="spellEnd"/>
      <w:r>
        <w:t>! – грозно приказал часовой. Но Славку вроде разбил столбняк. Он все еще не верил, что его добыча пропала.</w:t>
      </w:r>
    </w:p>
    <w:p w:rsidR="000A559B" w:rsidRDefault="000A559B" w:rsidP="000A559B">
      <w:pPr>
        <w:pStyle w:val="1"/>
      </w:pPr>
      <w:r>
        <w:t xml:space="preserve">Немец оценил его поведение как нежелание подчиниться представителю вермахта и </w:t>
      </w:r>
      <w:proofErr w:type="gramStart"/>
      <w:r>
        <w:t>пинком</w:t>
      </w:r>
      <w:proofErr w:type="gramEnd"/>
      <w:r>
        <w:t xml:space="preserve"> сапога в зад отбросил Славку прочь.</w:t>
      </w:r>
    </w:p>
    <w:p w:rsidR="000A559B" w:rsidRDefault="000A559B" w:rsidP="000A559B">
      <w:pPr>
        <w:pStyle w:val="1"/>
      </w:pPr>
      <w:r>
        <w:t>Мальчишка громко вскрикнул от боли и, подволакивая ногу, спешно з</w:t>
      </w:r>
      <w:r>
        <w:t>а</w:t>
      </w:r>
      <w:r>
        <w:t>ковылял домой. На правой ягодице у него нарывал чирей «глубокого зал</w:t>
      </w:r>
      <w:r>
        <w:t>е</w:t>
      </w:r>
      <w:r>
        <w:t>гания», и от этого у Славки по вечерам даже температура повышалась. Н</w:t>
      </w:r>
      <w:r>
        <w:t>и</w:t>
      </w:r>
      <w:r>
        <w:t>какие примочки и народные средства не помогали. А немец ударом своего сапожища попал в больное место.</w:t>
      </w:r>
    </w:p>
    <w:p w:rsidR="000A559B" w:rsidRDefault="000A559B" w:rsidP="000A559B">
      <w:pPr>
        <w:pStyle w:val="1"/>
      </w:pPr>
      <w:r>
        <w:t>Мы с Сашкой вертелись в комнате и наблюдали, как тетя Женя обраб</w:t>
      </w:r>
      <w:r>
        <w:t>а</w:t>
      </w:r>
      <w:r>
        <w:t>тывала рану своего старшенького бледным раствором марганцовки. А он размазывал по лицу злые слезы, но не от боли, а от обиды, что не донес домой свиную голову.</w:t>
      </w:r>
    </w:p>
    <w:p w:rsidR="000A559B" w:rsidRDefault="000A559B" w:rsidP="000A559B">
      <w:pPr>
        <w:pStyle w:val="1"/>
      </w:pPr>
      <w:r>
        <w:t xml:space="preserve">– Не горюй, сынок, – успокаивала его тетя Женя. – Оккупантов скоро </w:t>
      </w:r>
      <w:proofErr w:type="gramStart"/>
      <w:r>
        <w:t>наши</w:t>
      </w:r>
      <w:proofErr w:type="gramEnd"/>
      <w:r>
        <w:t xml:space="preserve"> прогонят. Главное, </w:t>
      </w:r>
      <w:proofErr w:type="gramStart"/>
      <w:r>
        <w:t>цел</w:t>
      </w:r>
      <w:proofErr w:type="gramEnd"/>
      <w:r>
        <w:t xml:space="preserve"> остался, а фашист пусть подавится свиным рылом. Не было счастья, да несчастье помогло. Он вместо хирурга тебе с</w:t>
      </w:r>
      <w:r>
        <w:t>а</w:t>
      </w:r>
      <w:r>
        <w:t>погом нарыв вскрыл. Будь он трижды проклят!</w:t>
      </w:r>
    </w:p>
    <w:p w:rsidR="000A559B" w:rsidRDefault="000A559B" w:rsidP="000A559B">
      <w:pPr>
        <w:pStyle w:val="1"/>
      </w:pPr>
    </w:p>
    <w:p w:rsidR="000A559B" w:rsidRDefault="000A559B" w:rsidP="000A559B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9B"/>
    <w:rsid w:val="000A559B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A559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A559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2015-09-05T09:26:00Z</dcterms:created>
  <dcterms:modified xsi:type="dcterms:W3CDTF">2015-09-05T09:26:00Z</dcterms:modified>
</cp:coreProperties>
</file>