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81" w:rsidRDefault="00370281" w:rsidP="00370281">
      <w:pPr>
        <w:pStyle w:val="a3"/>
      </w:pPr>
      <w:r>
        <w:t>Владимир ЖИЛЬЦОВ</w:t>
      </w:r>
    </w:p>
    <w:p w:rsidR="00370281" w:rsidRDefault="00370281" w:rsidP="00370281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370281" w:rsidRDefault="00370281" w:rsidP="00370281">
      <w:pPr>
        <w:pStyle w:val="1"/>
      </w:pPr>
    </w:p>
    <w:p w:rsidR="00370281" w:rsidRDefault="00370281" w:rsidP="00370281">
      <w:pPr>
        <w:pStyle w:val="a4"/>
      </w:pPr>
      <w:r>
        <w:t>*  *  *</w:t>
      </w:r>
    </w:p>
    <w:p w:rsidR="00370281" w:rsidRDefault="00370281" w:rsidP="00370281">
      <w:pPr>
        <w:pStyle w:val="1"/>
      </w:pPr>
    </w:p>
    <w:p w:rsidR="00370281" w:rsidRDefault="00370281" w:rsidP="00370281">
      <w:pPr>
        <w:pStyle w:val="a5"/>
        <w:ind w:left="1814"/>
        <w:jc w:val="center"/>
      </w:pPr>
      <w:r>
        <w:t>Юрию Адрианову</w:t>
      </w:r>
    </w:p>
    <w:p w:rsidR="00370281" w:rsidRDefault="00370281" w:rsidP="00370281">
      <w:pPr>
        <w:pStyle w:val="1"/>
      </w:pPr>
    </w:p>
    <w:p w:rsidR="00370281" w:rsidRDefault="00370281" w:rsidP="00370281">
      <w:pPr>
        <w:pStyle w:val="1"/>
        <w:ind w:left="1814"/>
      </w:pPr>
      <w:r>
        <w:t>Склоны Дятловых гор потемнели,</w:t>
      </w:r>
    </w:p>
    <w:p w:rsidR="00370281" w:rsidRDefault="00370281" w:rsidP="00370281">
      <w:pPr>
        <w:pStyle w:val="1"/>
        <w:ind w:left="1814"/>
      </w:pPr>
      <w:r>
        <w:t>Ходят важно, картавя, грачи,</w:t>
      </w:r>
    </w:p>
    <w:p w:rsidR="00370281" w:rsidRDefault="00370281" w:rsidP="00370281">
      <w:pPr>
        <w:pStyle w:val="1"/>
        <w:ind w:left="1814"/>
      </w:pPr>
      <w:r>
        <w:t>И звенят, как и прежде звенели,</w:t>
      </w:r>
    </w:p>
    <w:p w:rsidR="00370281" w:rsidRDefault="00370281" w:rsidP="00370281">
      <w:pPr>
        <w:pStyle w:val="1"/>
        <w:ind w:left="1814"/>
      </w:pPr>
      <w:r>
        <w:t xml:space="preserve">Из глубин </w:t>
      </w:r>
      <w:proofErr w:type="spellStart"/>
      <w:r>
        <w:t>живородных</w:t>
      </w:r>
      <w:proofErr w:type="spellEnd"/>
      <w:r>
        <w:t xml:space="preserve"> ключи.</w:t>
      </w:r>
    </w:p>
    <w:p w:rsidR="00370281" w:rsidRDefault="00370281" w:rsidP="00370281">
      <w:pPr>
        <w:pStyle w:val="1"/>
        <w:ind w:left="1814"/>
      </w:pPr>
    </w:p>
    <w:p w:rsidR="00370281" w:rsidRDefault="00370281" w:rsidP="00370281">
      <w:pPr>
        <w:pStyle w:val="1"/>
        <w:ind w:left="1814"/>
      </w:pPr>
      <w:r>
        <w:t>В тесных недрах земли набухая,</w:t>
      </w:r>
    </w:p>
    <w:p w:rsidR="00370281" w:rsidRDefault="00370281" w:rsidP="00370281">
      <w:pPr>
        <w:pStyle w:val="1"/>
        <w:ind w:left="1814"/>
      </w:pPr>
      <w:r>
        <w:t>В корнях трав и деревьев скользя,</w:t>
      </w:r>
    </w:p>
    <w:p w:rsidR="00370281" w:rsidRDefault="00370281" w:rsidP="00370281">
      <w:pPr>
        <w:pStyle w:val="1"/>
        <w:ind w:left="1814"/>
      </w:pPr>
      <w:r>
        <w:t>Источается влага земная,</w:t>
      </w:r>
    </w:p>
    <w:p w:rsidR="00370281" w:rsidRDefault="00370281" w:rsidP="00370281">
      <w:pPr>
        <w:pStyle w:val="1"/>
        <w:ind w:left="1814"/>
      </w:pPr>
      <w:r>
        <w:t>Только пить эти слезы нельзя.</w:t>
      </w:r>
    </w:p>
    <w:p w:rsidR="00370281" w:rsidRDefault="00370281" w:rsidP="00370281">
      <w:pPr>
        <w:pStyle w:val="1"/>
        <w:ind w:left="1814"/>
      </w:pPr>
    </w:p>
    <w:p w:rsidR="00370281" w:rsidRDefault="00370281" w:rsidP="00370281">
      <w:pPr>
        <w:pStyle w:val="1"/>
        <w:ind w:left="1814"/>
      </w:pPr>
      <w:r>
        <w:t>И в смятенье идешь по Откосу,</w:t>
      </w:r>
    </w:p>
    <w:p w:rsidR="00370281" w:rsidRDefault="00370281" w:rsidP="00370281">
      <w:pPr>
        <w:pStyle w:val="1"/>
        <w:ind w:left="1814"/>
      </w:pPr>
      <w:r>
        <w:t>Синь заволжская в очи рябит,</w:t>
      </w:r>
    </w:p>
    <w:p w:rsidR="00370281" w:rsidRDefault="00370281" w:rsidP="00370281">
      <w:pPr>
        <w:pStyle w:val="1"/>
        <w:ind w:left="1814"/>
      </w:pPr>
      <w:r>
        <w:t>Словно смотрится в сердце с вопросом</w:t>
      </w:r>
    </w:p>
    <w:p w:rsidR="00370281" w:rsidRDefault="00370281" w:rsidP="00370281">
      <w:pPr>
        <w:pStyle w:val="1"/>
        <w:ind w:left="1814"/>
      </w:pPr>
      <w:proofErr w:type="spellStart"/>
      <w:r>
        <w:t>Окоротом</w:t>
      </w:r>
      <w:proofErr w:type="spellEnd"/>
      <w:r>
        <w:t xml:space="preserve"> </w:t>
      </w:r>
      <w:proofErr w:type="gramStart"/>
      <w:r>
        <w:t>кержацким</w:t>
      </w:r>
      <w:proofErr w:type="gramEnd"/>
      <w:r>
        <w:t xml:space="preserve"> Сибирь.</w:t>
      </w:r>
    </w:p>
    <w:p w:rsidR="00370281" w:rsidRDefault="00370281" w:rsidP="00370281">
      <w:pPr>
        <w:pStyle w:val="1"/>
        <w:ind w:left="1814"/>
      </w:pPr>
    </w:p>
    <w:p w:rsidR="00370281" w:rsidRDefault="00370281" w:rsidP="00370281">
      <w:pPr>
        <w:pStyle w:val="1"/>
        <w:ind w:left="1814"/>
      </w:pPr>
      <w:r>
        <w:t>Сколько лет можно тешить печали,</w:t>
      </w:r>
    </w:p>
    <w:p w:rsidR="00370281" w:rsidRDefault="00370281" w:rsidP="00370281">
      <w:pPr>
        <w:pStyle w:val="1"/>
        <w:ind w:left="1814"/>
      </w:pPr>
      <w:r>
        <w:t>Чтоб увидеть в потемках души</w:t>
      </w:r>
    </w:p>
    <w:p w:rsidR="00370281" w:rsidRDefault="00370281" w:rsidP="00370281">
      <w:pPr>
        <w:pStyle w:val="1"/>
        <w:ind w:left="1814"/>
      </w:pPr>
    </w:p>
    <w:p w:rsidR="00370281" w:rsidRDefault="00370281" w:rsidP="00370281">
      <w:pPr>
        <w:pStyle w:val="1"/>
        <w:ind w:left="1191"/>
      </w:pPr>
      <w:r>
        <w:t>Эти настежь раскрытые дали,</w:t>
      </w:r>
    </w:p>
    <w:p w:rsidR="00370281" w:rsidRDefault="00370281" w:rsidP="00370281">
      <w:pPr>
        <w:pStyle w:val="1"/>
        <w:ind w:left="1191"/>
      </w:pPr>
      <w:r>
        <w:t>Эту грозно-смиренную ширь?</w:t>
      </w:r>
    </w:p>
    <w:p w:rsidR="00370281" w:rsidRDefault="00370281" w:rsidP="00370281">
      <w:pPr>
        <w:pStyle w:val="1"/>
        <w:ind w:left="1191"/>
      </w:pPr>
    </w:p>
    <w:p w:rsidR="00370281" w:rsidRDefault="00370281" w:rsidP="00370281">
      <w:pPr>
        <w:pStyle w:val="1"/>
        <w:ind w:left="1191"/>
      </w:pPr>
      <w:r>
        <w:t>Не она ли нас, грешных, сплотила</w:t>
      </w:r>
    </w:p>
    <w:p w:rsidR="00370281" w:rsidRDefault="00370281" w:rsidP="00370281">
      <w:pPr>
        <w:pStyle w:val="1"/>
        <w:ind w:left="1191"/>
      </w:pPr>
      <w:r>
        <w:t>Вечной памятью болей и бед?</w:t>
      </w:r>
    </w:p>
    <w:p w:rsidR="00370281" w:rsidRDefault="00370281" w:rsidP="00370281">
      <w:pPr>
        <w:pStyle w:val="1"/>
        <w:ind w:left="1191"/>
      </w:pPr>
      <w:r>
        <w:t>Без хозяина – дом-сиротина,</w:t>
      </w:r>
    </w:p>
    <w:p w:rsidR="00370281" w:rsidRDefault="00370281" w:rsidP="00370281">
      <w:pPr>
        <w:pStyle w:val="1"/>
        <w:ind w:left="1191"/>
      </w:pPr>
      <w:r>
        <w:t>А без дома – хозяина нет.</w:t>
      </w:r>
    </w:p>
    <w:p w:rsidR="00370281" w:rsidRDefault="00370281" w:rsidP="00370281">
      <w:pPr>
        <w:pStyle w:val="1"/>
        <w:ind w:left="1191"/>
      </w:pPr>
    </w:p>
    <w:p w:rsidR="00370281" w:rsidRDefault="00370281" w:rsidP="00370281">
      <w:pPr>
        <w:pStyle w:val="1"/>
        <w:ind w:left="1191"/>
      </w:pPr>
      <w:r>
        <w:t>И сиротством пронзительно дышат</w:t>
      </w:r>
    </w:p>
    <w:p w:rsidR="00370281" w:rsidRDefault="00370281" w:rsidP="00370281">
      <w:pPr>
        <w:pStyle w:val="1"/>
        <w:ind w:left="1191"/>
      </w:pPr>
      <w:r>
        <w:t>Клики чаек над зяблой водой,</w:t>
      </w:r>
    </w:p>
    <w:p w:rsidR="00370281" w:rsidRDefault="00370281" w:rsidP="00370281">
      <w:pPr>
        <w:pStyle w:val="1"/>
        <w:ind w:left="1191"/>
      </w:pPr>
      <w:r>
        <w:t>Стало небо над Волгою выше</w:t>
      </w:r>
    </w:p>
    <w:p w:rsidR="00370281" w:rsidRDefault="00370281" w:rsidP="00370281">
      <w:pPr>
        <w:pStyle w:val="1"/>
        <w:ind w:left="1191"/>
      </w:pPr>
      <w:r>
        <w:t>И присели мосты над Окой.</w:t>
      </w:r>
    </w:p>
    <w:p w:rsidR="00370281" w:rsidRDefault="00370281" w:rsidP="00370281">
      <w:pPr>
        <w:pStyle w:val="1"/>
        <w:ind w:left="1191"/>
      </w:pPr>
    </w:p>
    <w:p w:rsidR="00370281" w:rsidRDefault="00370281" w:rsidP="00370281">
      <w:pPr>
        <w:pStyle w:val="1"/>
        <w:ind w:left="1191"/>
      </w:pPr>
      <w:r>
        <w:t>Склоны Дятловых гор потемнели,</w:t>
      </w:r>
    </w:p>
    <w:p w:rsidR="00370281" w:rsidRDefault="00370281" w:rsidP="00370281">
      <w:pPr>
        <w:pStyle w:val="1"/>
        <w:ind w:left="1191"/>
      </w:pPr>
      <w:r>
        <w:t>Ходят важно, картавя, грачи…</w:t>
      </w:r>
    </w:p>
    <w:p w:rsidR="00370281" w:rsidRDefault="00370281" w:rsidP="00370281">
      <w:pPr>
        <w:pStyle w:val="1"/>
        <w:ind w:left="1191"/>
      </w:pPr>
      <w:r>
        <w:t xml:space="preserve">И звенят </w:t>
      </w:r>
      <w:proofErr w:type="spellStart"/>
      <w:r>
        <w:t>поминально</w:t>
      </w:r>
      <w:proofErr w:type="spellEnd"/>
      <w:r>
        <w:t xml:space="preserve"> капели,</w:t>
      </w:r>
    </w:p>
    <w:p w:rsidR="00370281" w:rsidRDefault="00370281" w:rsidP="00370281">
      <w:pPr>
        <w:pStyle w:val="1"/>
        <w:ind w:left="1191"/>
      </w:pPr>
      <w:r>
        <w:t>И отмычками стали ключи.</w:t>
      </w:r>
    </w:p>
    <w:p w:rsidR="00370281" w:rsidRDefault="00370281" w:rsidP="00370281">
      <w:pPr>
        <w:pStyle w:val="1"/>
      </w:pPr>
    </w:p>
    <w:p w:rsidR="0008151C" w:rsidRDefault="0008151C"/>
    <w:sectPr w:rsidR="0008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70281"/>
    <w:rsid w:val="0008151C"/>
    <w:rsid w:val="0037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7028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37028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370281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  <w:style w:type="paragraph" w:customStyle="1" w:styleId="a5">
    <w:name w:val="Эриграф"/>
    <w:basedOn w:val="a"/>
    <w:uiPriority w:val="99"/>
    <w:rsid w:val="00370281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2019-07-19T06:55:00Z</dcterms:created>
  <dcterms:modified xsi:type="dcterms:W3CDTF">2019-07-19T06:55:00Z</dcterms:modified>
</cp:coreProperties>
</file>