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BFE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88" w:lineRule="auto"/>
        <w:ind w:left="283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D146FE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«ДЕД»: ЕВГЕНИЙ КРОПИВНИЦКИЙ</w:t>
      </w:r>
    </w:p>
    <w:p w14:paraId="75205CB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5922FBF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43EAD0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381662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10" w:lineRule="atLeast"/>
        <w:ind w:firstLine="283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</w:pPr>
      <w:r w:rsidRPr="00D146FE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  <w:t>Дорогие читатели, перед вами – глава из будущей книги под кодовым названием «Бронза», которую мы делаем вместе с литературным критиком Алексеем Колобродовым и философом Владиславом Крыловым. Мы хотим показать особенный период в истории русской литературы – вторую половину ХХ века. Известный культуртреггер и поэт Слава Лён обозначил это время как «Бронзовый век русской литературы». Мы гипотетически предложили рамки: 1953–1991 го-</w:t>
      </w:r>
      <w:r w:rsidRPr="00D146FE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  <w:br/>
        <w:t>ды (объяснения датировки излишни). И ставим себе задачу – показать тех удивительных литераторов и философов, которые сформировали это время и на плечи которых – метафорически – мы сейчас встаём и делаем новое искусство. В предложенной главе речь пойдёт об Евгении Кропивницком, который собрал вокруг себя Лианозовскую школу.</w:t>
      </w:r>
    </w:p>
    <w:p w14:paraId="4639846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10" w:lineRule="atLeast"/>
        <w:ind w:firstLine="283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</w:pPr>
    </w:p>
    <w:p w14:paraId="2798EB7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10" w:lineRule="atLeast"/>
        <w:ind w:firstLine="283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</w:pPr>
      <w:r w:rsidRPr="00D146FE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  <w:t>О. Д.</w:t>
      </w:r>
    </w:p>
    <w:p w14:paraId="308CEBE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941AF1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7E6E07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Есть несколько людей, которые, отрываясь от Серебряного века и пронося себя через 1930-е годы и Великую Отечественную войну, выходят к новому культурному порогу, на котором им в свою очередь предстоит построить шалашик, сарайчик, ну в крайнем случае – барак Бронзового века. И мы не берём в расчёт мастодонтов типа Бориса Пастернака </w:t>
      </w:r>
      <w:r w:rsidRPr="00D146FE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br/>
        <w:t>и Анны Ахматовой, Анатолия Мариенгофа и Алексея Кручёных, Рюрика Ивнева и Михаила Зенкевича и т. п. Мы говорим о молодых и относительно молодых, толком не успевших состояться в те годы и давших новому послевоенному времени тайные ключи, знание и дерзновение.</w:t>
      </w:r>
    </w:p>
    <w:p w14:paraId="4F3E30A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Из этих людей надо выделить в первую очередь Николая Глазкова (1919–1979) и Евгения Кропивницкого (1893–1979).</w:t>
      </w:r>
    </w:p>
    <w:p w14:paraId="1FDCBD4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Глазков – это юродство, помноженное на лингвистическое безумие и тягу к стихосложению (графоманию высшего порядка). Он ещё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тридцатые годы успел войти в круг Лили и Осипа Бриков, у них познакомился с Семёном Кирсановым, Николаем Асеевым, Алексеем Кручёных, Анатолием Мариенгофом и т. д. Будучи студентом московского педагогического института им. Ленина, он игрался в неофутуризм, выпускал с друзьями-однокурсниками альманах, за что и был выгнан из вуза; а после начал писать без всяких приставок «нео». Например, такое стихотворение 1939 года:</w:t>
      </w:r>
    </w:p>
    <w:p w14:paraId="7255FB0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678BF1C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Мне нужен мир второй,</w:t>
      </w:r>
    </w:p>
    <w:p w14:paraId="7EC7BFB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Огромный, как нелепость,</w:t>
      </w:r>
    </w:p>
    <w:p w14:paraId="501236C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 первый мир маячит, не маня.</w:t>
      </w:r>
    </w:p>
    <w:p w14:paraId="65CB665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4722552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Долой его, долой:</w:t>
      </w:r>
    </w:p>
    <w:p w14:paraId="0B2A67F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нём люди ждут троллейбус,</w:t>
      </w:r>
    </w:p>
    <w:p w14:paraId="74E2D5D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 во втором – меня.</w:t>
      </w:r>
    </w:p>
    <w:p w14:paraId="3D3300B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68AF0AF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Первый мир – мир больших строек, политической борьбы, сталинских репрессий, официальной литературы, толстых журналов, подготовки к новой большой войне, учёбы в вузе и прочего социокультурного и социополитического счастья. То есть реальная жизнь со всеми её плюсами и минусами. А второй мир – это какая-то альтернативная реальность, которая существует наряду с первым миром, но остаётся в тени: это «салоны Анны Павловны Шерер», то есть отдельные квартиры именитых людей от мира культуры, готовых принять богему со всеми её заморочками; это читатели нестандартной литературы и ценители (скажем, может быть, неточно и грубо) авангарда; это небольшое сообщество, готовое не только и не столько принимать навязанные законы искусства (а вместе с ним – этики и морали), сколько испытывать всё на себе и производить что-то принципиально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новое.</w:t>
      </w:r>
    </w:p>
    <w:p w14:paraId="1E44EFE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вот в этом втором мире ожидается приход нового мессии. Или даже нескольких мессий, несущих свои откровения.</w:t>
      </w:r>
    </w:p>
    <w:p w14:paraId="55B3B3D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Николай Глазков положил начало альтернативной реальности, начав всерьёз заниматься «самсебяиздатом»: брал школьные тетради, от руки записывал «короткостишья»; позже, когда появилась печатная машинка, набивал стишки и сброшюровывал их в маленькие книжки. Получалось удивительно:</w:t>
      </w:r>
    </w:p>
    <w:p w14:paraId="6A078A9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3E5D696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Писатель рукопись посеял,</w:t>
      </w:r>
    </w:p>
    <w:p w14:paraId="20A1490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Но не сумел её издать.</w:t>
      </w:r>
    </w:p>
    <w:p w14:paraId="667B0BE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Она валялась средь Расеи</w:t>
      </w:r>
    </w:p>
    <w:p w14:paraId="1985450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начала произрастать.</w:t>
      </w:r>
    </w:p>
    <w:p w14:paraId="28B63E1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7279C23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Поднялся рукописи колос</w:t>
      </w:r>
    </w:p>
    <w:p w14:paraId="441B9B9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Над сорняковой пустотой.</w:t>
      </w:r>
    </w:p>
    <w:p w14:paraId="722D5FFF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Людей громада раскололась</w:t>
      </w:r>
    </w:p>
    <w:p w14:paraId="51C8BFE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признанье рукописи той.</w:t>
      </w:r>
    </w:p>
    <w:p w14:paraId="1D77144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7C52B2D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Одни кричали: «Это хлеб,</w:t>
      </w:r>
    </w:p>
    <w:p w14:paraId="0BA3353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надо им засеять степи!»</w:t>
      </w:r>
    </w:p>
    <w:p w14:paraId="0F3DAD3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Другие – что поэт нелеп</w:t>
      </w:r>
    </w:p>
    <w:p w14:paraId="4C29F05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ничего не смыслит в хлебе.</w:t>
      </w:r>
    </w:p>
    <w:p w14:paraId="7FF614A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1E82CC0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«Сорняковая пустота» начала скукоживаться, так как «свободы сеятель пустынный» начал свой разбег. Вслед за ним подтянулись другие. Параллельно с ним работали в том же направления коллеги постарше, всё тот же Евгений Кропивницкий, которого в силу возраста молодые коллеги просто называли Дед .</w:t>
      </w:r>
    </w:p>
    <w:p w14:paraId="1AD999C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 пусть разница в возрасте вас не пугает, они – дети Серебряного века: Глазков – в прямом смысле, Кропивницкий – представьте себе на минуточку! – родился в один год с Владимиром Маяковским (футурист), Вадимом Шершеневичем (имажинист с левым уклоном), Алексеем Ганиным (поэт «новокрестьянской купницы») и Иваном Грузиновым (имажинист с правым уклоном). Это уже ко многому обязывает –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хотя бы поколенчески, не говоря уж об одной литературной стихии, об одном воздухе эпохи.</w:t>
      </w:r>
    </w:p>
    <w:p w14:paraId="28ED6FD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Все они начинали с подражания символистам, но дальше уходили в эксперименты. В случае Кропивницкого – это удивительный стык традиции и авангарда, одновременно похожий на всё, что происходило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те годы, и довольно редкий подход, в рамках которого синтезируются противоположные начала – деревня и город, футуризм и неокрестьянство, сектантство и воцерковлённость и т. п.</w:t>
      </w:r>
    </w:p>
    <w:p w14:paraId="37E7567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Например, есть такое стихотворение «Я парикмахер: стригу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брею…» (1919) – в нём помимо всего вышеописанного уже проглядывает нарочитый примитивизм, который Кропивницкий позже разовьёт до предела:</w:t>
      </w:r>
    </w:p>
    <w:p w14:paraId="40EC7C7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4B6F3F9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Я парикмахер: стригу и брею,</w:t>
      </w:r>
    </w:p>
    <w:p w14:paraId="05E7485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так проходит мой целый день.</w:t>
      </w:r>
    </w:p>
    <w:p w14:paraId="14CF0C3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Я отлучиться на час не смею,</w:t>
      </w:r>
    </w:p>
    <w:p w14:paraId="6613A4C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Хозяин ходит за мной, как тень.</w:t>
      </w:r>
    </w:p>
    <w:p w14:paraId="1AA5D64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671AA6D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Замучил город тоской железной:</w:t>
      </w:r>
    </w:p>
    <w:p w14:paraId="047FEE7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Автомобили, трамваев звон.</w:t>
      </w:r>
    </w:p>
    <w:p w14:paraId="3AEBE29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тоске напрасной и бесполезной</w:t>
      </w:r>
    </w:p>
    <w:p w14:paraId="066147E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Я вижу детство – желанный сон.</w:t>
      </w:r>
    </w:p>
    <w:p w14:paraId="5D110CF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722C211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Вот я в деревне, вот я мальчишка,</w:t>
      </w:r>
    </w:p>
    <w:p w14:paraId="21FE981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lastRenderedPageBreak/>
        <w:t>Играю в бабки, бегу к реке.</w:t>
      </w:r>
    </w:p>
    <w:p w14:paraId="3F1DACA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Со мной ребята – Серёжка, Гришка –</w:t>
      </w:r>
    </w:p>
    <w:p w14:paraId="70757DFF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Катаюсь с ними я в челноке.</w:t>
      </w:r>
    </w:p>
    <w:p w14:paraId="666F9F1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63370E2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Всё промелькнуло, ушло куда-то,</w:t>
      </w:r>
    </w:p>
    <w:p w14:paraId="522684A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 былому счастью дороги нет.</w:t>
      </w:r>
    </w:p>
    <w:p w14:paraId="2ABB9AA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Теперь мне скучно, душа помята,</w:t>
      </w:r>
    </w:p>
    <w:p w14:paraId="7A2934B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Хотя ещё мне немного лет.</w:t>
      </w:r>
    </w:p>
    <w:p w14:paraId="19D90D5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36E215A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</w:t>
      </w:r>
      <w:r w:rsidRPr="00D146FE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 xml:space="preserve">облазнительно увидеть в Серёжке – Сергея Александровича Есенина, но тогда возникает вопрос: а кто тогда Гришка? Думается, это простые и распространённые в крестьянской среде имена – </w:t>
      </w:r>
      <w:r w:rsidRPr="00D146FE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br/>
        <w:t>и не более того. А вот «тоска железная», автомобили, трамваев звон и прочее «адище города» заставляют лирического героя спасаться ностальгией – не столько даже по деревне, сколько по детству (инфантилизм во многом сродни примитивизму). Отсюда возникает звонкая элегическая нота, которую хочешь не хочешь, а точно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услышишь.</w:t>
      </w:r>
    </w:p>
    <w:p w14:paraId="1A6681D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Есть ещё один характерный пример – «Сумерки дней» (1917):</w:t>
      </w:r>
    </w:p>
    <w:p w14:paraId="698FCF7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4D1741E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Пусть шу́мна улица московская,</w:t>
      </w:r>
    </w:p>
    <w:p w14:paraId="104818C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Пусть жизнь течёт в избытке бед –</w:t>
      </w:r>
    </w:p>
    <w:p w14:paraId="38EC612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Я богородица хлыстовская,</w:t>
      </w:r>
    </w:p>
    <w:p w14:paraId="5F58694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 мне печать – небесный свет.</w:t>
      </w:r>
    </w:p>
    <w:p w14:paraId="5DCC1E5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7AB4BD0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Когда в квартире, где радение,</w:t>
      </w:r>
    </w:p>
    <w:p w14:paraId="02C3C18F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Я раздеваюсь донага –</w:t>
      </w:r>
    </w:p>
    <w:p w14:paraId="2AE5378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Я слышу херувимов пение,</w:t>
      </w:r>
    </w:p>
    <w:p w14:paraId="3690392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Поющих славу мне века.</w:t>
      </w:r>
    </w:p>
    <w:p w14:paraId="55EE128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2949416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Молящиеся приобщаются</w:t>
      </w:r>
    </w:p>
    <w:p w14:paraId="7A5DB72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Моей неска́занной красы,</w:t>
      </w:r>
    </w:p>
    <w:p w14:paraId="7848EEC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И, корчась, в судорогах касаются</w:t>
      </w:r>
    </w:p>
    <w:p w14:paraId="20FCE90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Моей распущенной косы.</w:t>
      </w:r>
    </w:p>
    <w:p w14:paraId="2184E6A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029122C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вот уж в плясе упоительном</w:t>
      </w:r>
    </w:p>
    <w:p w14:paraId="14EF25A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Молящиеся. В теле жуть.</w:t>
      </w:r>
    </w:p>
    <w:p w14:paraId="35841B7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Мне сладострастно соблазнительно</w:t>
      </w:r>
    </w:p>
    <w:p w14:paraId="281F4E2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Хлыстом по девушке хлестнуть.</w:t>
      </w:r>
    </w:p>
    <w:p w14:paraId="5405C31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7C197D6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Экстаз растёт – все в исступлении,</w:t>
      </w:r>
    </w:p>
    <w:p w14:paraId="78EBC50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Томит горячий запах тел...</w:t>
      </w:r>
    </w:p>
    <w:p w14:paraId="07F2B92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Вдруг замираю я в томлении –</w:t>
      </w:r>
    </w:p>
    <w:p w14:paraId="05B68AC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взгляд мой мутен, тускло-бел...</w:t>
      </w:r>
    </w:p>
    <w:p w14:paraId="46F7AEB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26F59C7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Эрос на грани Танатоса, «пляс упоительного моления», духовная экзальтация – всё это мы читали не раз. Легко можно представить себе этот текст за подписью Николая Клюева, Рюрика Ивнева, Пимена Карпова или, на худой конец, Дмитрия Мережковского. Ан нет – это их пока неприметный сверстник – Евгений Кропивницкий.</w:t>
      </w:r>
    </w:p>
    <w:p w14:paraId="377F29E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Хотя как – неприметный? Это неправда.</w:t>
      </w:r>
    </w:p>
    <w:p w14:paraId="2476C1F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Евгений Леонидович помимо того, что писал стихи, ещё занимался музыкой и живописью. Учился в Императорском Строгановском центральном художественно-промышленном училище и окончил его со званием «учёный рисовальщик» (помимо этого – с 1915 по 1918 год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учился в народном университете Шанявского на факультете истории; чуть-чуть разминулся с Сергеем Есениным, который учился там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в 1913–1915 годах). Писал музыку: оперные сцены «Кирибеевич» (по лермонтовской «Песне о купце Калашникове») и простые романсы (сохранился как минимум один – «Снова весна»); был знаком с Александром Гречаниновым и Михаилом Ипполитовым-Ивановым (из современников больше всего ценил Дмитрия Шостаковича).</w:t>
      </w:r>
    </w:p>
    <w:p w14:paraId="7AFB9B5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После 1920 года Кропивницкий много колесил по стране. В одном из первых пристанищ, в Вологде, встретил Ольгу Ананьевну Потапову (1892–1971), которая вскоре стала его женой, а вместе с тем столь же скоро стала серьёзно заниматься живописью. После всех странствий они, обзаведясь сыном Львом (родился в 1922 году в Тюмени), вернулись в столицу, где у них родилась ещё и дочь Валентина (1924).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те же годы Потапова пошла на учёбу к художникам из легендарной группы «Бубновый валет» – к Илье Машкову и Василию Рождественскому. Через них семейство познакомилось и с остальными участниками группы, а Кропивницкий даже принимал участие в их выставках.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С 1939 года он стал членом Союза художников СССР.</w:t>
      </w:r>
    </w:p>
    <w:p w14:paraId="2183091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 xml:space="preserve">Но вернёмся к поэзии. Течение творческого пути Кропивницкого с двух сторон подпирали два очень непохожих друг на друга поэта – Филарет Чернов (1878–1940) и Арсений Альвинг (1895–1942). Первый – </w:t>
      </w:r>
      <w:r w:rsidRPr="00D146FE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br/>
        <w:t>друг семьи Кропивницких, экзальтированный и даже немного сумасшедший (несколько раз после чрезмерного пития оказывался в доме умалишённых), автор эмигрантского романса «Замело тебя снегом, Россия…» (хотя сам не мог и помыслить об эмиграции). Второй – абсолютный эстет, традиционалист, ценитель поэзии Иннокентия Анненского, после Великой Октябрьской Социалистической революции преподавал в домах творчества основы стихосложения и историю литературы.</w:t>
      </w:r>
    </w:p>
    <w:p w14:paraId="3B00588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вот пересечение русского юродства и серебряновековской эстетики породило поэзию Кропивницкого, как, например, в стихотворении «Месть» (1939):</w:t>
      </w:r>
    </w:p>
    <w:p w14:paraId="1751DE9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3AD5C1C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Смята белая перина,</w:t>
      </w:r>
    </w:p>
    <w:p w14:paraId="3578484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душной комнате тепло.</w:t>
      </w:r>
    </w:p>
    <w:p w14:paraId="6279F38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После сцены балерина,</w:t>
      </w:r>
    </w:p>
    <w:p w14:paraId="7B81830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Коновалова Ирина,</w:t>
      </w:r>
    </w:p>
    <w:p w14:paraId="328C615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Парамоновой назло</w:t>
      </w:r>
    </w:p>
    <w:p w14:paraId="4E7FDAB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Пригласила Иванова –</w:t>
      </w:r>
    </w:p>
    <w:p w14:paraId="19F6859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теперь он пьян и спит...</w:t>
      </w:r>
    </w:p>
    <w:p w14:paraId="216F7C9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Ночь в окно глядит сурово,</w:t>
      </w:r>
    </w:p>
    <w:p w14:paraId="4D0AC5E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Острый серп как нож торчит.</w:t>
      </w:r>
    </w:p>
    <w:p w14:paraId="3157191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756A6FF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Именно с литературной учёбы у Альвинга начинал юный Генрих Сапгир (тогда – Сабгир). После смерти мэтра в 1942 году он перешёл к его близкому другу – Евгению Кропивницкому.</w:t>
      </w:r>
    </w:p>
    <w:p w14:paraId="0F55D35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эссе «Лианозово и другие» подробно описывается этот период: </w:t>
      </w:r>
    </w:p>
    <w:p w14:paraId="6A9A43A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3B22C96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 xml:space="preserve">Я, можно сказать, самый ранний его ученик. Я знал Евгения Леонидовича &lt;…&gt; со своих пятнадцати лет. Нередко я оставался у него ночевать, и тогда мне стелили на полу, на который клали фанеру и кое-какую одежонку, – комнатка была мала, в ней жили ещё его жена – художница Ольга Ананьевна и дочь Валентина. Сын Лев был на войне. Со временем появились и другие ученики как в поэзии (с 1949 года появился Игорь Холин. – </w:t>
      </w:r>
      <w:r w:rsidRPr="00D146FE">
        <w:rPr>
          <w:rFonts w:ascii="Octava" w:eastAsia="Times New Roman" w:hAnsi="Octava" w:cs="Octava"/>
          <w:i/>
          <w:iCs/>
          <w:color w:val="000000"/>
          <w:kern w:val="0"/>
          <w:sz w:val="20"/>
          <w:szCs w:val="20"/>
          <w:lang w:eastAsia="ru-RU"/>
        </w:rPr>
        <w:t>О. Д</w:t>
      </w: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.), так и в живописи. Мы гуляли по окрестным паркам и лесам, читали и без конца беседовали об искусстве. Это был истинный учитель и магнетическая личность. Как я понимаю, он каждому неофиту давал проявить себя и поддерживал его в этом стремлении. Почему его в свое время не арестовали, не знаю.</w:t>
      </w:r>
    </w:p>
    <w:p w14:paraId="4094EC1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C32751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Самого Евгения Леонидовича репрессии не коснулись, но задели его сына Льва. В 1946 году, пройдя Великую Отечественную (была информация, что погиб в Сталинграде; получил орден Отечественной войны II степени), тот был осужден на десять лет лагерей. До конца срока не досидел: освобождён с началом «оттепели» в декабре 1954 года. После освобождения жил в Казахстане, только в 1956 году был реабилитирован и вернулся в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Москву.</w:t>
      </w:r>
    </w:p>
    <w:p w14:paraId="26C1DBE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Кропивницкий вообще жил, как будто не замечая исторических завихрений: 1917–1918-й, Гражданская война, голод, пятилетки, репрессии, Финская война, Великая Отечественная и т. д. – всё было фоном, к тому же – необязательным фоном. На первом плане были поэзия, живопись, педагогическая работа и быт. Когда педагогическая работа и худо-бедно налаженный быт наличествовали… </w:t>
      </w:r>
    </w:p>
    <w:p w14:paraId="761EE94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 время Великой Отечественной было невыносимо. Генрих Сапгир вспоминал («Учитель»): «Да, ещё во время войны мы зачастую шли обедать в бывший ресторан “Спорт” – Учитель и Ученик по его талонам на усиленное дополнительное питание – УДП. “Умрёшь днём позже”, – говорили мы. Ему они полагались как преподавателю изостудии Дома пионеров Ленинградского района».</w:t>
      </w:r>
    </w:p>
    <w:p w14:paraId="1AE7AB3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Дочка Валентина дополняла картину: «В первые военные годы Евгений Леонидович много болел, жить было трудно. Дом пионеров, где он работал, закрылся, так как детей в Москве уже не было. От одолевавших его болезней, от голода он очень ослаб и однажды на улице потерял сознание и попал под машину. После выздоровления осталась небольшая хромота».</w:t>
      </w:r>
    </w:p>
    <w:p w14:paraId="449F80B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и это стоически было преодолено.</w:t>
      </w:r>
    </w:p>
    <w:p w14:paraId="361AE23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Вообще отстранённость, остранённость и упрямство способствовали формированию уже чисто кропивницкой поэтики – как, например,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стихотворении «Ночь» (1945):</w:t>
      </w:r>
    </w:p>
    <w:p w14:paraId="40657F7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10D710F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Кривилась витрина.</w:t>
      </w:r>
    </w:p>
    <w:p w14:paraId="25B33B7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Мигал светофор.</w:t>
      </w:r>
    </w:p>
    <w:p w14:paraId="67FDD6C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нарядной гостиной</w:t>
      </w:r>
    </w:p>
    <w:p w14:paraId="10250B6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Китайский фарфор.</w:t>
      </w:r>
    </w:p>
    <w:p w14:paraId="78340F7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004325C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 чёрном заводе</w:t>
      </w:r>
    </w:p>
    <w:p w14:paraId="2B0CDE0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скрежет, и визг.</w:t>
      </w:r>
    </w:p>
    <w:p w14:paraId="27AF1FE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Горел в небосводе</w:t>
      </w:r>
    </w:p>
    <w:p w14:paraId="04684D0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Крутящийся диск.</w:t>
      </w:r>
    </w:p>
    <w:p w14:paraId="305F79B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59CCD3C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За серой тоннелью</w:t>
      </w:r>
    </w:p>
    <w:p w14:paraId="21E4FD3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Журчала вода.</w:t>
      </w:r>
    </w:p>
    <w:p w14:paraId="68D2055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 рельсам гремели</w:t>
      </w:r>
    </w:p>
    <w:p w14:paraId="5C247BF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Во тьме поезда.</w:t>
      </w:r>
    </w:p>
    <w:p w14:paraId="7EB512B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039AE73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Сидели. Курили.</w:t>
      </w:r>
    </w:p>
    <w:p w14:paraId="68A51DC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Лупили. Ушли.</w:t>
      </w:r>
    </w:p>
    <w:p w14:paraId="2174D56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Убили. Зарыли.</w:t>
      </w:r>
    </w:p>
    <w:p w14:paraId="1A2BB66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Таскали кули.</w:t>
      </w:r>
    </w:p>
    <w:p w14:paraId="1A0122B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389CF6F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Пьянели у стойки</w:t>
      </w:r>
    </w:p>
    <w:p w14:paraId="78BBDFB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жрали салат.</w:t>
      </w:r>
    </w:p>
    <w:p w14:paraId="5A83265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Чесался на койке</w:t>
      </w:r>
    </w:p>
    <w:p w14:paraId="7463630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Спросонья солдат.</w:t>
      </w:r>
    </w:p>
    <w:p w14:paraId="23DAC19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1A415A4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Назывные предложения здесь похожи на мазки художника: раз провёл кистью – мигающий светофор, второй раз – чёрный завод, третий – крутящийся диск на небосводе. Всё элементарно. Но в какой же момент возникает поэзия, а с нею и чувство прекрасного?</w:t>
      </w:r>
    </w:p>
    <w:p w14:paraId="5830436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Думается, в самой последней строфе: всё, что было до этого, построено на сгущении красок, а самое главное – лишено человеческого присутствия. Даже когда появляется синтаксическая конструкция «сидели, курили, лупили, ушли» и т. д., включается обезличенность: мало ли кто или что «сидели, курили» – это могли быть не люди, а ночные кошмары в любом их воплощении. Или что-то ещё антропоморфное. А вот когда на койке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спросонья начинается чесаться солдат, появляется человеческое присутствие (пусть очень бытовое, нелитературное, грязное!) –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с ним появляется чувство прекрасного.</w:t>
      </w:r>
    </w:p>
    <w:p w14:paraId="4E95E34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 xml:space="preserve">Милитрисе Давыдовой, своей ученице, Кропивницкий писал </w:t>
      </w:r>
      <w:r w:rsidRPr="00D146FE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br/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1948 году: </w:t>
      </w:r>
    </w:p>
    <w:p w14:paraId="673D5BC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37F7EA7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Жизнь, реальная жизнь мне кажется романтичнее романтизма, волшебнее волшебства. Мне кажется, что жизнь – стоящая вещь, чтобы отдать ей свою поэзию… Я работал над грубой глиной жизни. В повседневности я искал вечное через натуру. Из грубого сделал изящное и изысканное. Из банального оригинальное. Разве это не волшебство?</w:t>
      </w:r>
    </w:p>
    <w:p w14:paraId="3CE9CD8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07DF9F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Волшебство – согласимся мы.</w:t>
      </w:r>
    </w:p>
    <w:p w14:paraId="2BEBA81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Но дадим Деду развить мысль: </w:t>
      </w:r>
    </w:p>
    <w:p w14:paraId="0A9B492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25220C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spacing w:val="1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 xml:space="preserve">…Эта правда жизни смущает, особенно тех, кто привык считать себя знатоком поэзии. Они смущены, и в головах их родится протест. Это не поэзия – говорят они – здесь нет ничего поэтичного. И одни из этих «ценителей» поэзии говорят: поэзия не должна быть грубой. В ней уместны розы, грёзы и слёзы, </w:t>
      </w: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br/>
        <w:t xml:space="preserve">а не то, что вы пишете. А другие так говорят: поэзия должна быть патриотичной </w:t>
      </w: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br/>
      </w:r>
      <w:r w:rsidRPr="00D146FE">
        <w:rPr>
          <w:rFonts w:ascii="Octava" w:eastAsia="Times New Roman" w:hAnsi="Octava" w:cs="Octava"/>
          <w:color w:val="000000"/>
          <w:spacing w:val="1"/>
          <w:kern w:val="0"/>
          <w:sz w:val="20"/>
          <w:szCs w:val="20"/>
          <w:lang w:eastAsia="ru-RU"/>
        </w:rPr>
        <w:t xml:space="preserve">и поэтичной – надо изображать белые берёзы, ширину страны, в которой живёшь, любовь к Родине и борьбу за лучшее будущее. И хором говорят так: что вы нам в нос суёте бандитизм, воровство, жульничество, самоубийство, женский разврат, мужской мат; показываете санитарок со вшами, пьяниц с водкой и селёдкой и прочее и прочее. Нет, нет! Поэзия должна быть возвышенная, героическая, зовущая и пропагандирующая светлое будущее. Но автор не хочет возражать на всё это. Просто ему чужда поза, выдумка и фальшь. Плоть и кровь бытия интересуют автора стихов. Вас он показывает вам, миряне, по мере сил </w:t>
      </w:r>
      <w:r w:rsidRPr="00D146FE">
        <w:rPr>
          <w:rFonts w:ascii="Octava" w:eastAsia="Times New Roman" w:hAnsi="Octava" w:cs="Octava"/>
          <w:color w:val="000000"/>
          <w:spacing w:val="1"/>
          <w:kern w:val="0"/>
          <w:sz w:val="20"/>
          <w:szCs w:val="20"/>
          <w:lang w:eastAsia="ru-RU"/>
        </w:rPr>
        <w:br/>
        <w:t>и способностей.</w:t>
      </w:r>
    </w:p>
    <w:p w14:paraId="23BF5FCF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FCB5DE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Поэзия вообще никому ничего не должна. Автору – публикаций, гонораров, славы и признания. Издателю – прибыли и перспективы. Читателю – простоты понимания и удовлетворения его эстетических пристрастий. Современникам – попадания в нерв времени. Потомкам – языковой доступности.</w:t>
      </w:r>
    </w:p>
    <w:p w14:paraId="37DEE96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</w:rPr>
        <w:t>Возьмём</w:t>
      </w:r>
      <w:r w:rsidRPr="00D146FE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 xml:space="preserve"> ещё одно стихотворения </w:t>
      </w:r>
      <w:r w:rsidRPr="00D146FE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</w:rPr>
        <w:t>Кропивницкого</w:t>
      </w:r>
      <w:r w:rsidRPr="00D146FE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 xml:space="preserve"> – «На этю-</w:t>
      </w:r>
      <w:r w:rsidRPr="00D146FE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br/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дах» (1952):</w:t>
      </w:r>
    </w:p>
    <w:p w14:paraId="7DADA12F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090D76D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Природа – чудо-юдо,</w:t>
      </w:r>
    </w:p>
    <w:p w14:paraId="64941BBF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Как синий бархат тень.</w:t>
      </w:r>
    </w:p>
    <w:p w14:paraId="20F956D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Художник на этюды</w:t>
      </w:r>
    </w:p>
    <w:p w14:paraId="1885318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Уехал в летний день.</w:t>
      </w:r>
    </w:p>
    <w:p w14:paraId="48C9BD1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7E680C4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Этюдник и палитра.</w:t>
      </w:r>
    </w:p>
    <w:p w14:paraId="78ABA90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Этюд зацвёл красой.</w:t>
      </w:r>
    </w:p>
    <w:p w14:paraId="6C7F619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Под кустиком пол-литра</w:t>
      </w:r>
    </w:p>
    <w:p w14:paraId="6DD053D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булка с колбасой.</w:t>
      </w:r>
    </w:p>
    <w:p w14:paraId="6C2D6BE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259115B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Разве это поэзия? Художник выехал на пленэр с выпивкой и закуской. И всё. И, казалось бы, всё.</w:t>
      </w:r>
    </w:p>
    <w:p w14:paraId="49FB127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есть настроение – летнее, подшофе, при этом с минимумом затрат: всего-то пол-литра, булка и колбаса, которые обеспечат вдохновение для этюдов. Добавьте к этому описание природы (чудо-юдо) и тени (как синий бархат), разглядите неожиданный глагол «зацвёл» в сочетании с «этюдом». И, наконец, заметьте, что перед вами, собственно, тоже этюд, только поэтический.</w:t>
      </w:r>
    </w:p>
    <w:p w14:paraId="4000BBF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Ещё один важный момент: стихотворение посвящено Петру Ивановичу Петровичеву (1874–1947). Это художник, он учился в Московском училище живописи, ваяния и зодчества (1892–1903) у Исаака Левитана и Валентина Серова. Окончил училище с большой серебряной медалью и званием «классного художника». В 1911 году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архитектурные пейзажи и интерьеры Петровичева были приобретены в галерею братьев Третьяковых, музей Александра III и музей Академии художеств. В 1924 го-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ду на выставке русского искусства в Нью-Йорке были представлены одиннадцать его работ. В 1927–1928 годах он участвовал в организации нового общества «Объединение художников-реалистов». В 1936 году принял участие в первой выставке художников-пейзажистов. В 1937–1943 го-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дах преподавал живопись и рисунок в Московском областном художественном училище памяти 1905 года.</w:t>
      </w:r>
    </w:p>
    <w:p w14:paraId="7737F74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 на каком-то из этих путей Петровичев пересёкся с Кропивницким. Согласитесь, с обывательской точки зрения художник – человек, не озабоченный трудностями быта, потому что – либо у него всё есть, либо он настолько не от мира сего, что трудности быта в расчёт не берутся. Среднего не дано. А вот Кропивницкий выступал за это «среднее», неприметное, замыленное для глаза. И потому стихотворение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«На этюдах», работающее, извините за тавтологию, с рабочими моментами художника, – удивительно и прекрасно.</w:t>
      </w:r>
    </w:p>
    <w:p w14:paraId="391644FF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Раз зашла такая тема, коснёмся ещё раз быта художника Кропивницкого. Поэт Всеволод Некрасов, бывший не учеником Деда, а постоянным гостем бараков на станции Долгопрудная и в Лианозове, расписывал в деталях, что и как рисовалось: </w:t>
      </w:r>
    </w:p>
    <w:p w14:paraId="2661BB3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E56DE0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 xml:space="preserve">Из-под руки Евгения Леонидовича, с утра усаживавшегося за рисование как некое рукоделие, в иные дни выходило разных набросков с десяток, а может, и больше. И много чего шло прямо в печку. По свидетельству Ольги Ананьевны – совершенно напрасно. Лучшее Евгений Леонидович откладывал, а остальное запросто мог подарить первому гостю. А мог и не подарить. Наброски, рисунки были самые разнообразные: абстрактные, фигуративные, натуральные, обобщённые, вариации по этюдам с натуры и портреты, и букеты, и особенно цветы. Разрабатывались мотивы и прогонялись по целой парадигме стилей </w:t>
      </w: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br/>
        <w:t>и техники, к которым добавлялись вновь изобретённые и разработанные.</w:t>
      </w:r>
    </w:p>
    <w:p w14:paraId="3590983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72C88D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помимо этого Кропивницкий любил разыгрывать, расспрашивать и испытывать собеседника. Иной раз мог эксперимента ради что-нибудь эдакое нарисовать в разных стилях и допытывать зрителей, требовать их мнения, и не просто «нравится – не нравится», а с выстраиванием аргументации.</w:t>
      </w:r>
    </w:p>
    <w:p w14:paraId="528A7A8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Вообразите такую сцену: станция Долгопрудная, барак Кропивницкого, небольшая комната, повсюду развешаны картины двух авторов – как будто похожих друг на друга, но в то же время совсем не похожих, ибо у каждого свой почерк, свой стиль, свой, извините за выражение, мазок. Евгений Кропивницкий, принимающий гостей, начинает вечер:</w:t>
      </w:r>
    </w:p>
    <w:p w14:paraId="258C098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Сейчас я вам, товарищи, покажу самое бездарное произведение соцреалистической живописи. Вы ясно увидите, что этот прославленный пошляк ничего не понимал ни в красках, ни в фактуре. Особенно он слаб в композиции. Лёва, подай натюрморт. Вы видите, товарищи, как это слабо! Неужели это может вам нравиться?! Неужели у вас такой дурной вкус?</w:t>
      </w:r>
    </w:p>
    <w:p w14:paraId="0857450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Аудитория смотрит на картину, а там… Ничего такого ужасного нет. Всё довольно просто. Лето, берег, речка, пацаны с удочками, поваленный в осоку велосипед. Картина как картина.</w:t>
      </w:r>
    </w:p>
    <w:p w14:paraId="16FF2EF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Так вам это правится? – невозмутимо спрашивает Кропивницкий. –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Вы неискренни. В вас говорит традиция и привычка. Долой привычку! Долой традицию! Долой соцреализм и прочую мелюзгу!</w:t>
      </w:r>
    </w:p>
    <w:p w14:paraId="56B8F63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комнате оживление, потому что после такого подхода должно быть что-то необыкновенное. Кропивницкий, протерев усы, обращается к сыну:</w:t>
      </w:r>
    </w:p>
    <w:p w14:paraId="10CAA94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Лёва! Чтоб не портить вкус публике, которую я люблю и которая, вероятно, улучшит свой вкус, когда поучится и поумнеет, – убери эту бездарную картинку. А вот теперь, товарищи, вы увидите другое произведение искусства. Это портрет. В нем всё дышит талантом и свежестью. В этой картине вы чувствуете крик молодости и бодрости, новые искания. Это шедевр современной живописи. Это лучшая работа лучшего художника.</w:t>
      </w:r>
    </w:p>
    <w:p w14:paraId="49CD921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– Чья? – раздается из аудитории.</w:t>
      </w:r>
    </w:p>
    <w:p w14:paraId="6E6B43A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Как чья? Моя, конечно! Лёва, покажи мой портрет так, чтобы его всем было видно!</w:t>
      </w:r>
    </w:p>
    <w:p w14:paraId="240ED40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Собравшиеся в комнате не выказывают никакой реакции – и это тоже реакция. Портрет как портрет: в запасниках Третьяковской галереи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ленинградского Эрмитажа подобного хватает с избытком. Кропивницкого одолевает недоумение. Он осматривает гостей – все как на подбор, все свои, никого лишнего: почему такая реакция? Тогда он оборачивается к картине и впадает в неистовство:</w:t>
      </w:r>
    </w:p>
    <w:p w14:paraId="67E7F3B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Одну минуту, товарищи! Я с вами совершенно согласен! Эта картина плохая! Дело в том, что произошла ошибка. Лёва напутал. Это не моя картина. Это – чистый соцреализм! А ну-ка, Лёва, что ты показывал до этого? Покажи ещё раз! Так, спасибо! Вы этому аплодировали? Замечательное чутьё! Это как раз моя работа!</w:t>
      </w:r>
    </w:p>
    <w:p w14:paraId="487DAD0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Вообразили такую картину? Вот и хорошо. Не уверен, что именно такая ситуация могла произойти, но розыгрыш Давида Бурлюка в Политехническом музее начала 1910-х годов – вполне в духе Евгения Кропивницкого. Не именно таким, но подобным образом он любил проверять гостей. Особенно милых дам, разбирающихся в современном искусстве.</w:t>
      </w:r>
    </w:p>
    <w:p w14:paraId="18633DC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Важно напомнить дорогому читателю вот ещё какой момент: русская литература знает немало примеров, когда художники слова были ещё одновременно и мастерами красок (где-то более серьёзно – и были даровитыми художниками, где-то менее – и были отличными рисовальщиками): Александр Пушкин, Михаил Лермонтов, Тарас Шевченко, Василий Жуковский, Максимилиан Волошин… А дальше начинаются аномалии. Кубофутуристы – все без исключения – были и поэтами, и художниками (рисовальщиками): один Давид Бурлюк чего стоит! Никакая группа Серебряного века больше не могла себе такого позволить: мухи отдельно, котлеты отдельно – и никак иначе. В 1930-е и 1940-е –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аналогично.</w:t>
      </w:r>
    </w:p>
    <w:p w14:paraId="3245040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вот после Великой Отечественной раскрывался по-настоящему гениальный поэт и отличный художник Евгений Кропивницкий. Из лианозовцев никто на должном уровне подобным не страдал. Разве что Эдуард Лимонов время от времени упражнялся в азах портретного рисунка. Но тут уже не только влияние Кропивницкого, но и, например, Вагрича Бахчаняна и Анатолия Зверева. В Лианозовской школе были либо поэты, либо художники.</w:t>
      </w:r>
    </w:p>
    <w:p w14:paraId="1CB793F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Если брать современников, то и там – большая редкость, когда всё это совмещалось на должном уровне: Леонид Губанов, Владимир Алейников (оба – смогисты), Дмитрий Пригов (концептуалист), отчасти Иосиф Бродский (постакмеист) – и это, кстати, довольно любопытная картина, по которой видно, что человек, одновременно имеющий дело с поэзией и живописью, либо слишком «заземлён», либо, наоборот, слишком высоко парит в метафизических высях. Середины не дано.</w:t>
      </w:r>
    </w:p>
    <w:p w14:paraId="49B489B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Середины не дано, если не вспомнить о Евгении Кропивницком.</w:t>
      </w:r>
    </w:p>
    <w:p w14:paraId="2E148F5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1963 году должна была состояться художественная выставка, посвящённая юбилею Евгения Леонидовича. Однако исторический шторм, поднявшийся 1 декабря 1962 года, когда Никита Хрущёв посетил выставку авангардистов в Манеже и разразился проклятиями в адрес художников, нагнал Кропивницкого: его исключили из МОСХа (где он состоял с 1939 года) – за формализм и организацию Лианозовской школы.</w:t>
      </w:r>
    </w:p>
    <w:p w14:paraId="65CBF69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 допросе в КГБ Дед отвечал, что Лианозовская школа – это он, его супруга Ольга Ананьевна, сын Лев, дочь Валентина и зять Оскар Рабин. А всё остальное – выдумки.</w:t>
      </w:r>
    </w:p>
    <w:p w14:paraId="5CBFCD9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Это так и не совсем так. В Лианозове и на станции Долгопрудная были постоянные сборища. Из известных имён можно припомнить Генриха Сапгира, Игоря Холина, Яна Сатуновского, Всеволода Некрасова, Эдуарда Лимонова, Елену Щапову, Николая Вечтомова, Лидию Мастеркову и Владимира Немухина; заезжали в гости Борис Слуцкий, Леонид Мартынов, Илья Эренбург и многие другие зубры официальной советской литературы, но эти разово, нечасто.</w:t>
      </w:r>
    </w:p>
    <w:p w14:paraId="453F897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Если говорить о прямых учениках Кропивницкого, то безусловным его продолжателем в поэзии является Игорь Холин:</w:t>
      </w:r>
    </w:p>
    <w:p w14:paraId="3189E2D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11CF291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Кто-то выбросил рогожу.</w:t>
      </w:r>
    </w:p>
    <w:p w14:paraId="5367536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Кто-то выплеснул помои.</w:t>
      </w:r>
    </w:p>
    <w:p w14:paraId="3DF79BA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 заборе чья-то рожа,</w:t>
      </w:r>
    </w:p>
    <w:p w14:paraId="5F1ABAC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надпись мелом: «Это Зоя».</w:t>
      </w:r>
    </w:p>
    <w:p w14:paraId="1F7BE96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6FB5624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Двое спорят у сарая,</w:t>
      </w:r>
    </w:p>
    <w:p w14:paraId="1C889D3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 один уж лезет в драку.</w:t>
      </w:r>
    </w:p>
    <w:p w14:paraId="4004AD1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Выходной. Начало мая.</w:t>
      </w:r>
    </w:p>
    <w:p w14:paraId="0E70F7D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Скучно жителям барака.</w:t>
      </w:r>
    </w:p>
    <w:p w14:paraId="1EE1AF1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53066B4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Игорь Холин рассказывал о посещении Деда: </w:t>
      </w:r>
    </w:p>
    <w:p w14:paraId="384E7AE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35CDD04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Он жил в маленьком домике на станции Долгопрудная Савеловской ж.д., вместе с женой, художницей Ольгой Ананьевной Потаповой, а его дочь Валентина Кропивницкая и зять Оскар Рабин – в бараке, находящимся поблизости, на станции Лианозово. Пейзаж тех мест был весьма типичным для послевоенного Подмосковья: закопченные бараки, покосившиеся крестьянские избушки, забор и вышка спецлагеря, опутанные колючей проволокой, сонные пруды, огороды, сортирные будки, куры, козы, очередь у керосинной лавки… &lt;…&gt; Мы собирались в комнатушке Оскара Рабина, показывали свои работы, обсуждали их, катались на лыжах, выпивали. Ходили в гости к «деду», гуляли с ним по парку, беседовали.</w:t>
      </w:r>
    </w:p>
    <w:p w14:paraId="33BBFDE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E082CA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Эдуард Лимонов в очерке «Труп розовой собаки» из первой «Книги мёртвых» подробно рассказывает о своём учителе: </w:t>
      </w:r>
    </w:p>
    <w:p w14:paraId="2AA6FE0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36C452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spacing w:val="-1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spacing w:val="-1"/>
          <w:kern w:val="0"/>
          <w:sz w:val="20"/>
          <w:szCs w:val="20"/>
          <w:lang w:eastAsia="ru-RU"/>
        </w:rPr>
        <w:t xml:space="preserve">В Долгопрудную мы ездили на автобусе. Перейдя шоссе, шли по мосту через пруд, сзади на той стороне, на холме, оставалась церковь, слева был негустой домашний лесок, а держась правой стороны, через сараи мы попадали в барак, где </w:t>
      </w:r>
      <w:r w:rsidRPr="00D146FE">
        <w:rPr>
          <w:rFonts w:ascii="Octava" w:eastAsia="Times New Roman" w:hAnsi="Octava" w:cs="Octava"/>
          <w:color w:val="000000"/>
          <w:spacing w:val="-1"/>
          <w:kern w:val="0"/>
          <w:sz w:val="20"/>
          <w:szCs w:val="20"/>
          <w:lang w:eastAsia="ru-RU"/>
        </w:rPr>
        <w:br/>
        <w:t xml:space="preserve">и жил мудрец и наш учитель – Евгений Леонидович Кропивницкий. Мудрец жил, как и подобает мудрецу – в крошечной комнате с печью, в обществе художницы, жены и партнёра по отрешению от жизни и страданиям: старенькой Ольги. &lt;…&gt; </w:t>
      </w:r>
      <w:r w:rsidRPr="00D146FE">
        <w:rPr>
          <w:rFonts w:ascii="Octava" w:eastAsia="Times New Roman" w:hAnsi="Octava" w:cs="Octava"/>
          <w:color w:val="000000"/>
          <w:spacing w:val="-1"/>
          <w:kern w:val="0"/>
          <w:sz w:val="20"/>
          <w:szCs w:val="20"/>
          <w:lang w:eastAsia="ru-RU"/>
        </w:rPr>
        <w:br/>
        <w:t xml:space="preserve">У них всегда было чисто и пахло печью или жжёным керосином. &lt;…&gt; А Евгений Леонидович сидел в бараке, и его, и Ольгу Потапову пытались обидеть пьяные пролетарии. Сараи, жидкая зелень, куры, бродящие между сараями, бельё на веревках через двор, пошатывающиеся мужики в майках на крыльце, ощерившиеся подростки </w:t>
      </w:r>
      <w:r w:rsidRPr="00D146FE">
        <w:rPr>
          <w:rFonts w:ascii="Octava" w:eastAsia="Times New Roman" w:hAnsi="Octava" w:cs="Octava"/>
          <w:color w:val="000000"/>
          <w:spacing w:val="-1"/>
          <w:kern w:val="0"/>
          <w:sz w:val="20"/>
          <w:szCs w:val="20"/>
          <w:lang w:eastAsia="ru-RU"/>
        </w:rPr>
        <w:br/>
        <w:t>курят в глубине двора – такой мне запомнился навсегда поселок Долгопрудная.</w:t>
      </w:r>
    </w:p>
    <w:p w14:paraId="4BA6F27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EB0A9A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Всё это в итоге выливается в стихотворение «Долгопрудная, 1968»:</w:t>
      </w:r>
    </w:p>
    <w:p w14:paraId="3A685CA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50B66FD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Зной и полдень. Сгусток Рая</w:t>
      </w:r>
    </w:p>
    <w:p w14:paraId="01ED85C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Долгопрудной, вдоль сарая.</w:t>
      </w:r>
    </w:p>
    <w:p w14:paraId="103170F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 Кропивницкому иду,</w:t>
      </w:r>
    </w:p>
    <w:p w14:paraId="53C6A4F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Словно в райском я саду.</w:t>
      </w:r>
    </w:p>
    <w:p w14:paraId="06B4942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58A40A2F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 вокруг бельё сушится,</w:t>
      </w:r>
    </w:p>
    <w:p w14:paraId="2827968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под зноем чуть дымится,</w:t>
      </w:r>
    </w:p>
    <w:p w14:paraId="11C575C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 Максимов молодой</w:t>
      </w:r>
    </w:p>
    <w:p w14:paraId="5F4445D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Позади идёт за мной…</w:t>
      </w:r>
    </w:p>
    <w:p w14:paraId="5938D85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74D0967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Сашки и Наташки вот бегут во двор:</w:t>
      </w:r>
    </w:p>
    <w:p w14:paraId="012A102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«Нет ему поблажки! Он карманный вор!»</w:t>
      </w:r>
    </w:p>
    <w:p w14:paraId="45BB756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4392B45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Мудрый Кропивницкий вышел на крыльцо.</w:t>
      </w:r>
    </w:p>
    <w:p w14:paraId="6E1DA2C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Примусом воняет там, в стране отцов.</w:t>
      </w:r>
    </w:p>
    <w:p w14:paraId="01FAB47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9E9082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Поэтика Евгения Кропивницкого восходит к обэриутам и в особенности к позднему Николаю Заболоцкому (вот только они шли параллельными путями, и Заболоцкий откровенно припозднился на пару десятилетий), схожа с Николаем Глазковым (с чего и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начался разговор) и, наконец, вырастает напрямую из капитана Лебядкина. Вот только отличается от всех отсутствием пафоса. В ней имеется место для снисходительной иронии (редко, но иногда и для ядовитого сарказма), для гротескного абсурда, для игры на понижение – много для чего, только не для пафоса.</w:t>
      </w:r>
    </w:p>
    <w:p w14:paraId="4BEB77DF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 тому же, как мы помним, Александр Пушкин в письме Петру Вяземскому писал: «Твои стихи &lt;…&gt; слишком умны. А поэзия, прости Господи, должна быть глуповата». Вот это кредо взял на вооружение именно Николай Глазков; Кропивницкий же сказал бы... А впрочем, что гадать? В 1964 году он составил «100 советов самому себе» – мы все их цитировать не будем, лишь малую часть, и в них попробуем найти ответ:</w:t>
      </w:r>
    </w:p>
    <w:p w14:paraId="2362887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</w:p>
    <w:p w14:paraId="1619D4F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1. Будь смиренен и не злись.</w:t>
      </w:r>
    </w:p>
    <w:p w14:paraId="780C914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2. Всегда кайся, ибо ты грешен, как и все.</w:t>
      </w:r>
    </w:p>
    <w:p w14:paraId="152E207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5. Не бойся, но и не храбрись.</w:t>
      </w:r>
    </w:p>
    <w:p w14:paraId="259F6C3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6. Уклоняйся от спора.</w:t>
      </w:r>
    </w:p>
    <w:p w14:paraId="70063ECF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7. Никогда не спорь, но и не соглашайся, если ты видишь, что это не так.</w:t>
      </w:r>
    </w:p>
    <w:p w14:paraId="3AA46F1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13. Избегай советовать.</w:t>
      </w:r>
    </w:p>
    <w:p w14:paraId="5146310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14. Избегай настаивать на своём.</w:t>
      </w:r>
    </w:p>
    <w:p w14:paraId="0CD490F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18. Если очень плохо – молчи и не охаивай.</w:t>
      </w:r>
    </w:p>
    <w:p w14:paraId="51C969D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19. Старайся похвалить то, что не очень плохо.</w:t>
      </w:r>
    </w:p>
    <w:p w14:paraId="36EEDD8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26. Не будь слишком откровенен, не все хотят твои откровенности слушать.</w:t>
      </w:r>
    </w:p>
    <w:p w14:paraId="04B4B41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48. С детьми, слабоумными и шизофрениками говори совершенно серьёзно, чтобы они не обиделись.</w:t>
      </w:r>
    </w:p>
    <w:p w14:paraId="236DDDD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49. Борись со своей вспыльчивостью.</w:t>
      </w:r>
    </w:p>
    <w:p w14:paraId="48E3D11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52. Не гонись за известностью – всё равно умрёшь.</w:t>
      </w:r>
    </w:p>
    <w:p w14:paraId="66D8B58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56. Люди правду не любят, а любят выдумку. Выдумывай, но старайся это делать не лживо и талантливо.</w:t>
      </w:r>
    </w:p>
    <w:p w14:paraId="22B9881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73. Предоставь каждому быть таким, каков он есть, но не лезь к нему, если он опасен.</w:t>
      </w:r>
    </w:p>
    <w:p w14:paraId="42A59D3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83. Имей у себя только то, что тебе крайне необходимо, а всё прочее бросай или сжигай.</w:t>
      </w:r>
    </w:p>
    <w:p w14:paraId="668DF55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96. Жизнь, как говорят, всему научит, но помни – надо быть смышлёным учеником.</w:t>
      </w:r>
    </w:p>
    <w:p w14:paraId="6F08FB3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99. Ничего не жди.</w:t>
      </w:r>
    </w:p>
    <w:p w14:paraId="46996DA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100. Жди только смерть – она придёт.</w:t>
      </w:r>
    </w:p>
    <w:p w14:paraId="07116ED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</w:p>
    <w:p w14:paraId="42D55A7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Это, конечно, больше походит на правила жизни, но определённая часть показывает и художественный мир Кропивницкого, его поэтику и практику написания стихотворений.</w:t>
      </w:r>
    </w:p>
    <w:p w14:paraId="0DFD2BF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по поводу пункта № 83, есть отдельное стихотворение под названием «Земной уют» (1955):</w:t>
      </w:r>
    </w:p>
    <w:p w14:paraId="448CE2FF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6BED2DE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Граждане, располагайтесь,</w:t>
      </w:r>
    </w:p>
    <w:p w14:paraId="0507960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Всем уютным запасайтесь,</w:t>
      </w:r>
    </w:p>
    <w:p w14:paraId="0F13FFA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Заводите то да сё;</w:t>
      </w:r>
    </w:p>
    <w:p w14:paraId="0D42C95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Всем полезным занимайтесь –</w:t>
      </w:r>
    </w:p>
    <w:p w14:paraId="5631C54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Всем, наверно, нужно всё.</w:t>
      </w:r>
    </w:p>
    <w:p w14:paraId="4E69E5A5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Нужен дом. Эй, стройте дом!</w:t>
      </w:r>
    </w:p>
    <w:p w14:paraId="4F9BD54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Комфортабельный притом.</w:t>
      </w:r>
    </w:p>
    <w:p w14:paraId="285161E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Нужны платья и костюмы,</w:t>
      </w:r>
    </w:p>
    <w:p w14:paraId="5524B5D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Нужен даже патефон,</w:t>
      </w:r>
    </w:p>
    <w:p w14:paraId="7C61401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Нестерпимо нужен он!</w:t>
      </w:r>
    </w:p>
    <w:p w14:paraId="39E5832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34E581A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головах роятся думы:</w:t>
      </w:r>
    </w:p>
    <w:p w14:paraId="63ABC1A0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Телевизор бы купить,</w:t>
      </w:r>
    </w:p>
    <w:p w14:paraId="4F300EC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Без него нет силы жить.</w:t>
      </w:r>
    </w:p>
    <w:p w14:paraId="01B411EF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Нужны вещи для уюта,</w:t>
      </w:r>
    </w:p>
    <w:p w14:paraId="7420BA4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Для уюта и красы:</w:t>
      </w:r>
    </w:p>
    <w:p w14:paraId="2697992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 руку надеть часы,</w:t>
      </w:r>
    </w:p>
    <w:p w14:paraId="20DA554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Золотые вставить зубы,</w:t>
      </w:r>
    </w:p>
    <w:p w14:paraId="7306CA9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Краскою покрасить губы,</w:t>
      </w:r>
    </w:p>
    <w:p w14:paraId="6697642A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 ноги надеть капрон</w:t>
      </w:r>
    </w:p>
    <w:p w14:paraId="58EA8097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купить себе бостон.</w:t>
      </w:r>
    </w:p>
    <w:p w14:paraId="3753F8D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2B7D739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Кропивницкий вообще стремился к скромности, если не сказать –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к аскезе. Причиной тому и десятки лет голодной и полуголодной жизни, и барачные условия, и педагогическая работа, на которой необходимо быть примером для учеников, с одной стороны, а с другой – при всём желании на такую зарплату широко не погуляешь. </w:t>
      </w:r>
    </w:p>
    <w:p w14:paraId="06C7755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Главное же, что сформировало Кропивницкого, – выработанное почти монашеское смирение и, что более интересно, абсолютно природное лукавство. Последнее отмечали многие мемуаристы; да и на чудом уцелевших аудиозаписях с чтением стихов всё это чувствуется на уровне интонации. Невозможно было спокойно общаться с Дедом (тут иначе и не скажешь), потому что было непонятно: разыгрывает он тебя, испытывает ли, а может, просто интересуется твоим мнением?</w:t>
      </w:r>
    </w:p>
    <w:p w14:paraId="2CEE5C0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Например, в письме к Игорю Холину от 18 октября 1967 года он писал: </w:t>
      </w:r>
    </w:p>
    <w:p w14:paraId="4F4C8FC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7353B2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Не знаю, как на западе, а у нас мало хороших поэтов было, а теперь их совсем нет. Одно самомнение. Самообман. Самообольщение. Поглядишь – пуф – «забор», как сказал «гениальный» Хвостенко. Гениев и правда много и кроме Хвостенок есть. Сейчас гениев такая сила, что ими хоть пруд пруди – и все эти гении азартны, идут, лезут вперёд, хают друг друга. А иначе и нельзя! Как же ещё?</w:t>
      </w:r>
    </w:p>
    <w:p w14:paraId="602A5FC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4A8C8EE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Чего здесь больше – излишней скромности или явного лукавства? А может быть, простого стариковского ворчания? Не каждый старик получает прозвище Дед! Почти шутка.</w:t>
      </w:r>
    </w:p>
    <w:p w14:paraId="6A312D6C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Вот и Эдуард Лимонов припоминал такие рассуждения Кропивницкого: </w:t>
      </w:r>
    </w:p>
    <w:p w14:paraId="7BA875B4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8B862B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Однажды он написал и прочёл мне своё произведение о гениях.</w:t>
      </w:r>
    </w:p>
    <w:p w14:paraId="24AEF42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</w:p>
    <w:p w14:paraId="66D9131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Художник Анатолий Брусиловский – гений!</w:t>
      </w:r>
    </w:p>
    <w:p w14:paraId="30BE6FE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Художник Илья Кабаков – гений.</w:t>
      </w:r>
    </w:p>
    <w:p w14:paraId="14D72E16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Поэт Игорь Холин – гений…</w:t>
      </w:r>
    </w:p>
    <w:p w14:paraId="1E0FB49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</w:p>
    <w:p w14:paraId="5B8F0FD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>Всего в стихотворении перечислялся 131 гений!</w:t>
      </w:r>
    </w:p>
    <w:p w14:paraId="1A5EA968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D146FE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 xml:space="preserve">Это была насмешка старика над московскими культурными нравами андеграунда того времени, когда самовосхваление и взаимное обожание породило перепроизводство гениев. К тому же, вокруг гения немедленно оформлялась группа приживалок и собутыльников. В лучшем случае, они быстренько обгладывали его до косточек, в худшем – липли к нему до самого его последнего смертного часа. И даже после, как свидетельствует судьба наследия Бродского. </w:t>
      </w:r>
    </w:p>
    <w:p w14:paraId="3C95C48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8A0A53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Правда, в этом описании хватает и лимоновского миросозерцания!</w:t>
      </w:r>
    </w:p>
    <w:p w14:paraId="25EFF239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 теперь серьёзно: вроде бы совершенно нормально уходить от самооценки и от гиперболизированной оценки друзей, коллег и современников. Время всё расставит по своим местам. Но в то же время Кропивницкий прожил немалую жизнь и знает, как «лягались» поэты Серебряного века, как жутко хулиганили молодые поэты 1930-х годов и как в 1960-е заявляют о себе «самые молодые гении» с их перформансами. То есть наблюдение за литературным процессом должно было показать, что сложившийся порядок вещей – так вышло! – норма.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никуда от этой нормы не деться.</w:t>
      </w:r>
    </w:p>
    <w:p w14:paraId="012C3F1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Можно подумать: в наши дни поэты не именуют себя и друзей гениями, не выясняют отношений и не хают друг друга?</w:t>
      </w:r>
    </w:p>
    <w:p w14:paraId="197DFD2D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Что, в конце концов, эта книга, как не попытка пересобрать литературно-философское пространство и обратить внимание простого читателя на неведомых ему гениев?</w:t>
      </w:r>
    </w:p>
    <w:p w14:paraId="11665F53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Кропивницкий прожил долгую и насыщенную жизнь. Большую часть – на станции Долгопрудная. Когда умерла жена Ольга Ананьевна Потапова в 1971 году, перебрался к сыну Льву – в Москву.</w:t>
      </w:r>
    </w:p>
    <w:p w14:paraId="1F63A612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Как и многие его коллеги, он при жизни не был признан. Помимо самиздатовских сборничков (тиражами в десяток-другой экземпляров) он дождался книги «Печально улыбнуться…», выпущенной в 1977 го-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ду... в Париже, то есть обзавёлся ещё и тамиздатом. После его смерти вышел скромный сборник в издательстве «Прометей» (1989) и толстенная книга «Избранного» (736 стихотворений плюс другие материалы), которую подготовил и издал в 2004 году Иван Ахметьев (тоже важная фигура и того времени, и нашего).</w:t>
      </w:r>
    </w:p>
    <w:p w14:paraId="4CE6B121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Вокруг картин ситуация ещё печальнее. Пока Дед был жив, максимум, на что он мог рассчитывать, – это домашние да неофициальные выставки. Нелегально что-то вывозилось за рубеж и выставлялось там, но это совсем уж какие-то исключительные случаи. Западные коллекционеры если что и покупали, то не так активно, как у более молодых </w:t>
      </w: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нахрапистых коллег. Сегодня иные рисунки и картины, а также рукописи со стихами и отдельные самиздатовские сборнички можно встретить на аукционных торгах, но… даже там они не бьют ценовых рекордов.</w:t>
      </w:r>
    </w:p>
    <w:p w14:paraId="4926241B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146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Евгений Леонидович Кропивницкий – драгоценный камень, доступный не каждому. До него надо дочитаться, досмотреться, дослушаться и, наконец, дорасти.</w:t>
      </w:r>
    </w:p>
    <w:p w14:paraId="5743EB2F" w14:textId="77777777" w:rsidR="00D146FE" w:rsidRPr="00D146FE" w:rsidRDefault="00D146FE" w:rsidP="00D146FE">
      <w:pPr>
        <w:pageBreakBefore/>
        <w:widowControl w:val="0"/>
        <w:autoSpaceDE w:val="0"/>
        <w:autoSpaceDN w:val="0"/>
        <w:adjustRightInd w:val="0"/>
        <w:spacing w:after="0" w:line="288" w:lineRule="auto"/>
        <w:ind w:firstLine="283"/>
        <w:rPr>
          <w:rFonts w:ascii="AcademyC" w:eastAsia="Times New Roman" w:hAnsi="AcademyC" w:cs="AcademyC"/>
          <w:color w:val="000000"/>
          <w:kern w:val="0"/>
          <w:sz w:val="21"/>
          <w:szCs w:val="21"/>
          <w:lang w:eastAsia="ru-RU"/>
        </w:rPr>
      </w:pPr>
    </w:p>
    <w:p w14:paraId="63A25FEF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747494F" w14:textId="77777777" w:rsidR="00D146FE" w:rsidRPr="00D146FE" w:rsidRDefault="00D146FE" w:rsidP="00D146FE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A02491C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ctav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DA"/>
    <w:rsid w:val="0033441E"/>
    <w:rsid w:val="004F3CF5"/>
    <w:rsid w:val="00917E17"/>
    <w:rsid w:val="00BA04DA"/>
    <w:rsid w:val="00D146FE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D4EAF-1816-4076-BC60-7B42A0E7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4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4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4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4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4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4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4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4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4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4880</Words>
  <Characters>27819</Characters>
  <Application>Microsoft Office Word</Application>
  <DocSecurity>0</DocSecurity>
  <Lines>231</Lines>
  <Paragraphs>65</Paragraphs>
  <ScaleCrop>false</ScaleCrop>
  <Company/>
  <LinksUpToDate>false</LinksUpToDate>
  <CharactersWithSpaces>32634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2025-11-10T07:36:00Z</dcterms:created>
  <dcterms:modified xsi:type="dcterms:W3CDTF">2025-11-10T07:37:00Z</dcterms:modified>
</cp:coreProperties>
</file>