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E4" w:rsidRDefault="008563E4" w:rsidP="008563E4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t xml:space="preserve">Наталья ДАМИНОВА,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Москва</w:t>
      </w:r>
    </w:p>
    <w:p w:rsidR="008563E4" w:rsidRDefault="008563E4" w:rsidP="008563E4">
      <w:pPr>
        <w:pStyle w:val="1"/>
      </w:pPr>
    </w:p>
    <w:p w:rsidR="008563E4" w:rsidRDefault="008563E4" w:rsidP="008563E4">
      <w:pPr>
        <w:pStyle w:val="a4"/>
      </w:pPr>
      <w:r>
        <w:t xml:space="preserve">*  *  * </w:t>
      </w:r>
    </w:p>
    <w:p w:rsidR="008563E4" w:rsidRDefault="008563E4" w:rsidP="008563E4">
      <w:pPr>
        <w:pStyle w:val="1"/>
      </w:pPr>
    </w:p>
    <w:p w:rsidR="008563E4" w:rsidRDefault="008563E4" w:rsidP="008563E4">
      <w:pPr>
        <w:pStyle w:val="1"/>
        <w:ind w:left="1587"/>
      </w:pPr>
      <w:r>
        <w:t xml:space="preserve">И город, как бесхвостая собака, </w:t>
      </w:r>
    </w:p>
    <w:p w:rsidR="008563E4" w:rsidRDefault="008563E4" w:rsidP="008563E4">
      <w:pPr>
        <w:pStyle w:val="1"/>
        <w:ind w:left="1587"/>
      </w:pPr>
      <w:r>
        <w:t>Бежал за мной повсюду. Я хотела</w:t>
      </w:r>
    </w:p>
    <w:p w:rsidR="008563E4" w:rsidRDefault="008563E4" w:rsidP="008563E4">
      <w:pPr>
        <w:pStyle w:val="1"/>
        <w:ind w:left="1587"/>
      </w:pPr>
      <w:r>
        <w:t>Стать падчерицей каждой подворотне,</w:t>
      </w:r>
    </w:p>
    <w:p w:rsidR="008563E4" w:rsidRDefault="008563E4" w:rsidP="008563E4">
      <w:pPr>
        <w:pStyle w:val="1"/>
        <w:ind w:left="1587"/>
      </w:pPr>
      <w:r>
        <w:t>Задабривала косяки и стены</w:t>
      </w:r>
    </w:p>
    <w:p w:rsidR="008563E4" w:rsidRDefault="008563E4" w:rsidP="008563E4">
      <w:pPr>
        <w:pStyle w:val="1"/>
        <w:ind w:left="1587"/>
      </w:pPr>
      <w:r>
        <w:t>Подушечками пальцев, согревала</w:t>
      </w:r>
    </w:p>
    <w:p w:rsidR="008563E4" w:rsidRDefault="008563E4" w:rsidP="008563E4">
      <w:pPr>
        <w:pStyle w:val="1"/>
        <w:ind w:left="1587"/>
      </w:pPr>
      <w:r>
        <w:t>Оконное приземистое эхо,</w:t>
      </w:r>
    </w:p>
    <w:p w:rsidR="008563E4" w:rsidRDefault="008563E4" w:rsidP="008563E4">
      <w:pPr>
        <w:pStyle w:val="1"/>
        <w:ind w:left="1587"/>
      </w:pPr>
      <w:r>
        <w:t>И прежние хозяева, другие,</w:t>
      </w:r>
    </w:p>
    <w:p w:rsidR="008563E4" w:rsidRDefault="008563E4" w:rsidP="008563E4">
      <w:pPr>
        <w:pStyle w:val="1"/>
        <w:ind w:left="1587"/>
      </w:pPr>
      <w:r>
        <w:t xml:space="preserve">Мне были, несомненно, очень рады, </w:t>
      </w:r>
    </w:p>
    <w:p w:rsidR="008563E4" w:rsidRDefault="008563E4" w:rsidP="008563E4">
      <w:pPr>
        <w:pStyle w:val="1"/>
        <w:ind w:left="1587"/>
      </w:pPr>
      <w:r>
        <w:t>Показывали кухню, зал и спальню,</w:t>
      </w:r>
    </w:p>
    <w:p w:rsidR="008563E4" w:rsidRDefault="008563E4" w:rsidP="008563E4">
      <w:pPr>
        <w:pStyle w:val="1"/>
        <w:ind w:left="1587"/>
      </w:pPr>
      <w:r>
        <w:t>И заводили ходики в прихожей,</w:t>
      </w:r>
    </w:p>
    <w:p w:rsidR="008563E4" w:rsidRDefault="008563E4" w:rsidP="008563E4">
      <w:pPr>
        <w:pStyle w:val="1"/>
        <w:ind w:left="1587"/>
      </w:pPr>
      <w:r>
        <w:t>И зов кукушки приводил в движенье</w:t>
      </w:r>
    </w:p>
    <w:p w:rsidR="008563E4" w:rsidRDefault="008563E4" w:rsidP="008563E4">
      <w:pPr>
        <w:pStyle w:val="1"/>
        <w:ind w:left="1587"/>
      </w:pPr>
      <w:r>
        <w:t>Все двери и замки, и даже кошка,</w:t>
      </w:r>
    </w:p>
    <w:p w:rsidR="008563E4" w:rsidRDefault="008563E4" w:rsidP="008563E4">
      <w:pPr>
        <w:pStyle w:val="1"/>
        <w:ind w:left="1587"/>
      </w:pPr>
      <w:r>
        <w:t>Очнувшись ото сна, бежала сдаться</w:t>
      </w:r>
    </w:p>
    <w:p w:rsidR="008563E4" w:rsidRDefault="008563E4" w:rsidP="008563E4">
      <w:pPr>
        <w:pStyle w:val="1"/>
        <w:ind w:left="1587"/>
      </w:pPr>
      <w:r>
        <w:t>Мне в руки, словно не было всех этих</w:t>
      </w:r>
    </w:p>
    <w:p w:rsidR="008563E4" w:rsidRDefault="008563E4" w:rsidP="008563E4">
      <w:pPr>
        <w:pStyle w:val="1"/>
        <w:ind w:left="1587"/>
      </w:pPr>
      <w:r>
        <w:t>Непрошеных, но пережитых судеб.</w:t>
      </w:r>
    </w:p>
    <w:p w:rsidR="008563E4" w:rsidRDefault="008563E4" w:rsidP="008563E4">
      <w:pPr>
        <w:pStyle w:val="1"/>
        <w:ind w:left="1587"/>
      </w:pPr>
      <w:r>
        <w:t>Когда часы отстукивали полночь</w:t>
      </w:r>
    </w:p>
    <w:p w:rsidR="008563E4" w:rsidRDefault="008563E4" w:rsidP="008563E4">
      <w:pPr>
        <w:pStyle w:val="1"/>
        <w:ind w:left="1587"/>
      </w:pPr>
      <w:r>
        <w:t xml:space="preserve">Я возвращалась в тыквенную темень, </w:t>
      </w:r>
    </w:p>
    <w:p w:rsidR="008563E4" w:rsidRDefault="008563E4" w:rsidP="008563E4">
      <w:pPr>
        <w:pStyle w:val="1"/>
        <w:ind w:left="1587"/>
      </w:pPr>
      <w:r>
        <w:t>И город был мне кучером на вечер,</w:t>
      </w:r>
    </w:p>
    <w:p w:rsidR="008563E4" w:rsidRDefault="008563E4" w:rsidP="008563E4">
      <w:pPr>
        <w:pStyle w:val="1"/>
        <w:ind w:left="1587"/>
      </w:pPr>
      <w:r>
        <w:t>Заглядывал в глаза, просил гостинца,</w:t>
      </w:r>
    </w:p>
    <w:p w:rsidR="008563E4" w:rsidRDefault="008563E4" w:rsidP="008563E4">
      <w:pPr>
        <w:pStyle w:val="1"/>
        <w:ind w:left="1587"/>
      </w:pPr>
      <w:r>
        <w:t>Хотел бы повилять хвостом, да нечем.</w:t>
      </w:r>
    </w:p>
    <w:p w:rsidR="008563E4" w:rsidRDefault="008563E4" w:rsidP="008563E4">
      <w:pPr>
        <w:pStyle w:val="1"/>
      </w:pPr>
    </w:p>
    <w:p w:rsidR="008563E4" w:rsidRDefault="008563E4" w:rsidP="008563E4">
      <w:pPr>
        <w:pStyle w:val="a4"/>
      </w:pPr>
      <w:r>
        <w:t xml:space="preserve">*  *  * </w:t>
      </w:r>
    </w:p>
    <w:p w:rsidR="008563E4" w:rsidRDefault="008563E4" w:rsidP="008563E4">
      <w:pPr>
        <w:pStyle w:val="1"/>
      </w:pPr>
    </w:p>
    <w:p w:rsidR="008563E4" w:rsidRDefault="008563E4" w:rsidP="008563E4">
      <w:pPr>
        <w:pStyle w:val="1"/>
        <w:ind w:left="1587"/>
      </w:pPr>
      <w:r>
        <w:t>Я полагаю, в этот светлый праздник</w:t>
      </w:r>
    </w:p>
    <w:p w:rsidR="008563E4" w:rsidRDefault="008563E4" w:rsidP="008563E4">
      <w:pPr>
        <w:pStyle w:val="1"/>
        <w:ind w:left="1587"/>
      </w:pPr>
      <w:r>
        <w:t>Мы снова заживем огромным домом,</w:t>
      </w:r>
    </w:p>
    <w:p w:rsidR="008563E4" w:rsidRDefault="008563E4" w:rsidP="008563E4">
      <w:pPr>
        <w:pStyle w:val="1"/>
        <w:ind w:left="1587"/>
      </w:pPr>
      <w:r>
        <w:t>Таким знакомым щебетанием улиц,</w:t>
      </w:r>
    </w:p>
    <w:p w:rsidR="008563E4" w:rsidRDefault="008563E4" w:rsidP="008563E4">
      <w:pPr>
        <w:pStyle w:val="1"/>
        <w:ind w:left="1587"/>
      </w:pPr>
      <w:r>
        <w:t>Я – умница</w:t>
      </w:r>
    </w:p>
    <w:p w:rsidR="008563E4" w:rsidRDefault="008563E4" w:rsidP="008563E4">
      <w:pPr>
        <w:pStyle w:val="1"/>
        <w:ind w:left="1587"/>
      </w:pPr>
      <w:r>
        <w:t>С воздушными шарами,</w:t>
      </w:r>
    </w:p>
    <w:p w:rsidR="008563E4" w:rsidRDefault="008563E4" w:rsidP="008563E4">
      <w:pPr>
        <w:pStyle w:val="1"/>
        <w:ind w:left="1587"/>
      </w:pPr>
      <w:r>
        <w:t>С зеленкой на отчаянной коленке.</w:t>
      </w:r>
    </w:p>
    <w:p w:rsidR="008563E4" w:rsidRDefault="008563E4" w:rsidP="008563E4">
      <w:pPr>
        <w:pStyle w:val="1"/>
        <w:ind w:left="1587"/>
      </w:pPr>
      <w:r>
        <w:t>Карета у калитки – будет праздник,</w:t>
      </w:r>
    </w:p>
    <w:p w:rsidR="008563E4" w:rsidRDefault="008563E4" w:rsidP="008563E4">
      <w:pPr>
        <w:pStyle w:val="1"/>
        <w:ind w:left="1587"/>
      </w:pPr>
      <w:r>
        <w:t>Поддразниваю кучера и свиту.</w:t>
      </w:r>
    </w:p>
    <w:p w:rsidR="008563E4" w:rsidRDefault="008563E4" w:rsidP="008563E4">
      <w:pPr>
        <w:pStyle w:val="1"/>
        <w:ind w:left="1587"/>
      </w:pPr>
      <w:r>
        <w:t>Мы квиты, милый дом,</w:t>
      </w:r>
    </w:p>
    <w:p w:rsidR="008563E4" w:rsidRDefault="008563E4" w:rsidP="008563E4">
      <w:pPr>
        <w:pStyle w:val="1"/>
        <w:ind w:left="1587"/>
      </w:pPr>
      <w:r>
        <w:t>Воспоминанья</w:t>
      </w:r>
    </w:p>
    <w:p w:rsidR="008563E4" w:rsidRDefault="008563E4" w:rsidP="008563E4">
      <w:pPr>
        <w:pStyle w:val="1"/>
        <w:ind w:left="1814"/>
      </w:pPr>
      <w:r>
        <w:t xml:space="preserve">Теперь и мне </w:t>
      </w:r>
      <w:proofErr w:type="spellStart"/>
      <w:r>
        <w:t>повыжигали</w:t>
      </w:r>
      <w:proofErr w:type="spellEnd"/>
      <w:r>
        <w:t xml:space="preserve"> печень,</w:t>
      </w:r>
    </w:p>
    <w:p w:rsidR="008563E4" w:rsidRDefault="008563E4" w:rsidP="008563E4">
      <w:pPr>
        <w:pStyle w:val="1"/>
        <w:ind w:left="1814"/>
      </w:pPr>
      <w:r>
        <w:t>И стало нечем</w:t>
      </w:r>
    </w:p>
    <w:p w:rsidR="008563E4" w:rsidRDefault="008563E4" w:rsidP="008563E4">
      <w:pPr>
        <w:pStyle w:val="1"/>
        <w:ind w:left="1814"/>
      </w:pPr>
      <w:r>
        <w:t>Зализать все ранки</w:t>
      </w:r>
    </w:p>
    <w:p w:rsidR="008563E4" w:rsidRDefault="008563E4" w:rsidP="008563E4">
      <w:pPr>
        <w:pStyle w:val="1"/>
        <w:ind w:left="1814"/>
      </w:pPr>
      <w:r>
        <w:t>И язвочки на той коре древесной.</w:t>
      </w:r>
    </w:p>
    <w:p w:rsidR="008563E4" w:rsidRDefault="008563E4" w:rsidP="008563E4">
      <w:pPr>
        <w:pStyle w:val="1"/>
        <w:ind w:left="1814"/>
      </w:pPr>
      <w:r>
        <w:t>Небесный отче, пусть откроют ставни,</w:t>
      </w:r>
    </w:p>
    <w:p w:rsidR="008563E4" w:rsidRDefault="008563E4" w:rsidP="008563E4">
      <w:pPr>
        <w:pStyle w:val="1"/>
        <w:ind w:left="1814"/>
      </w:pPr>
      <w:r>
        <w:t>Составы прошумят над горизонтом,</w:t>
      </w:r>
    </w:p>
    <w:p w:rsidR="008563E4" w:rsidRDefault="008563E4" w:rsidP="008563E4">
      <w:pPr>
        <w:pStyle w:val="1"/>
        <w:ind w:left="1814"/>
      </w:pPr>
      <w:r>
        <w:t>И звонким эхом отзовется память.</w:t>
      </w:r>
    </w:p>
    <w:p w:rsidR="008563E4" w:rsidRDefault="008563E4" w:rsidP="008563E4">
      <w:pPr>
        <w:pStyle w:val="1"/>
      </w:pPr>
    </w:p>
    <w:p w:rsidR="008563E4" w:rsidRDefault="008563E4" w:rsidP="008563E4">
      <w:pPr>
        <w:pStyle w:val="a4"/>
      </w:pPr>
      <w:r>
        <w:t xml:space="preserve">*  *  * </w:t>
      </w:r>
    </w:p>
    <w:p w:rsidR="008563E4" w:rsidRDefault="008563E4" w:rsidP="008563E4">
      <w:pPr>
        <w:pStyle w:val="1"/>
      </w:pPr>
    </w:p>
    <w:p w:rsidR="008563E4" w:rsidRDefault="008563E4" w:rsidP="008563E4">
      <w:pPr>
        <w:pStyle w:val="1"/>
        <w:ind w:left="1814"/>
      </w:pPr>
      <w:r>
        <w:t>Таинство нахлынувшей тоски</w:t>
      </w:r>
    </w:p>
    <w:p w:rsidR="008563E4" w:rsidRDefault="008563E4" w:rsidP="008563E4">
      <w:pPr>
        <w:pStyle w:val="1"/>
        <w:ind w:left="1814"/>
      </w:pPr>
      <w:r>
        <w:t>В этом незнакомом переулке,</w:t>
      </w:r>
    </w:p>
    <w:p w:rsidR="008563E4" w:rsidRDefault="008563E4" w:rsidP="008563E4">
      <w:pPr>
        <w:pStyle w:val="1"/>
        <w:ind w:left="1814"/>
      </w:pPr>
      <w:r>
        <w:t>Чей-то говор, нестерпимо гулкий,</w:t>
      </w:r>
    </w:p>
    <w:p w:rsidR="008563E4" w:rsidRDefault="008563E4" w:rsidP="008563E4">
      <w:pPr>
        <w:pStyle w:val="1"/>
        <w:ind w:left="1814"/>
      </w:pPr>
      <w:r>
        <w:t>Видно, мне сегодня не с руки</w:t>
      </w:r>
    </w:p>
    <w:p w:rsidR="008563E4" w:rsidRDefault="008563E4" w:rsidP="008563E4">
      <w:pPr>
        <w:pStyle w:val="1"/>
        <w:ind w:left="1814"/>
      </w:pPr>
      <w:r>
        <w:t>Понимать чужие языки,</w:t>
      </w:r>
    </w:p>
    <w:p w:rsidR="008563E4" w:rsidRDefault="008563E4" w:rsidP="008563E4">
      <w:pPr>
        <w:pStyle w:val="1"/>
        <w:ind w:left="1814"/>
      </w:pPr>
      <w:r>
        <w:t>Узнавать архитектуру ночи,</w:t>
      </w:r>
    </w:p>
    <w:p w:rsidR="008563E4" w:rsidRDefault="008563E4" w:rsidP="008563E4">
      <w:pPr>
        <w:pStyle w:val="1"/>
        <w:ind w:left="1814"/>
      </w:pPr>
      <w:r>
        <w:t>Шаг мой монотонен и отточен,</w:t>
      </w:r>
    </w:p>
    <w:p w:rsidR="008563E4" w:rsidRDefault="008563E4" w:rsidP="008563E4">
      <w:pPr>
        <w:pStyle w:val="1"/>
        <w:ind w:left="1814"/>
      </w:pPr>
      <w:r>
        <w:lastRenderedPageBreak/>
        <w:t>Точно скороходы-башмачки</w:t>
      </w:r>
    </w:p>
    <w:p w:rsidR="008563E4" w:rsidRDefault="008563E4" w:rsidP="008563E4">
      <w:pPr>
        <w:pStyle w:val="1"/>
        <w:ind w:left="1814"/>
      </w:pPr>
      <w:r>
        <w:t>Тянут прогуляться – и квартал</w:t>
      </w:r>
    </w:p>
    <w:p w:rsidR="008563E4" w:rsidRDefault="008563E4" w:rsidP="008563E4">
      <w:pPr>
        <w:pStyle w:val="1"/>
        <w:ind w:left="1814"/>
      </w:pPr>
      <w:r>
        <w:t>На ура расщелкать, как орешки,</w:t>
      </w:r>
    </w:p>
    <w:p w:rsidR="008563E4" w:rsidRDefault="008563E4" w:rsidP="008563E4">
      <w:pPr>
        <w:pStyle w:val="1"/>
        <w:ind w:left="1814"/>
      </w:pPr>
      <w:r>
        <w:t>Таинство тоски моей залежной</w:t>
      </w:r>
    </w:p>
    <w:p w:rsidR="008563E4" w:rsidRDefault="008563E4" w:rsidP="008563E4">
      <w:pPr>
        <w:pStyle w:val="1"/>
        <w:ind w:left="1814"/>
      </w:pPr>
      <w:r>
        <w:t>Здесь еще никто не разгадал.</w:t>
      </w:r>
    </w:p>
    <w:p w:rsidR="008563E4" w:rsidRDefault="008563E4" w:rsidP="008563E4">
      <w:pPr>
        <w:pStyle w:val="1"/>
        <w:ind w:left="1814"/>
      </w:pPr>
    </w:p>
    <w:p w:rsidR="008563E4" w:rsidRDefault="008563E4" w:rsidP="008563E4">
      <w:pPr>
        <w:pStyle w:val="1"/>
        <w:ind w:left="1814"/>
      </w:pPr>
      <w:r>
        <w:t>Словно ты вернулся в этот город</w:t>
      </w:r>
    </w:p>
    <w:p w:rsidR="008563E4" w:rsidRDefault="008563E4" w:rsidP="008563E4">
      <w:pPr>
        <w:pStyle w:val="1"/>
        <w:ind w:left="1814"/>
      </w:pPr>
      <w:r>
        <w:t>Через сотню лет, когда темно,</w:t>
      </w:r>
    </w:p>
    <w:p w:rsidR="008563E4" w:rsidRDefault="008563E4" w:rsidP="008563E4">
      <w:pPr>
        <w:pStyle w:val="1"/>
        <w:ind w:left="1814"/>
      </w:pPr>
      <w:r>
        <w:t>Здесь опять зашторено окно,</w:t>
      </w:r>
    </w:p>
    <w:p w:rsidR="008563E4" w:rsidRDefault="008563E4" w:rsidP="008563E4">
      <w:pPr>
        <w:pStyle w:val="1"/>
        <w:ind w:left="1814"/>
      </w:pPr>
      <w:r>
        <w:t>Тот, кто был невыносимо дорог,</w:t>
      </w:r>
    </w:p>
    <w:p w:rsidR="008563E4" w:rsidRDefault="008563E4" w:rsidP="008563E4">
      <w:pPr>
        <w:pStyle w:val="1"/>
        <w:ind w:left="1814"/>
      </w:pPr>
      <w:r>
        <w:t>Разгадал все ребусы, в другие</w:t>
      </w:r>
    </w:p>
    <w:p w:rsidR="008563E4" w:rsidRDefault="008563E4" w:rsidP="008563E4">
      <w:pPr>
        <w:pStyle w:val="1"/>
        <w:ind w:left="1814"/>
      </w:pPr>
      <w:r>
        <w:t>Школу, дом, эпоху перешел,</w:t>
      </w:r>
    </w:p>
    <w:p w:rsidR="008563E4" w:rsidRDefault="008563E4" w:rsidP="008563E4">
      <w:pPr>
        <w:pStyle w:val="1"/>
        <w:ind w:left="1814"/>
      </w:pPr>
      <w:r>
        <w:t>И тебя стирают в порошок</w:t>
      </w:r>
    </w:p>
    <w:p w:rsidR="008563E4" w:rsidRDefault="008563E4" w:rsidP="008563E4">
      <w:pPr>
        <w:pStyle w:val="1"/>
        <w:ind w:left="1814"/>
      </w:pPr>
      <w:r>
        <w:t>Эти перепады дорогие,</w:t>
      </w:r>
    </w:p>
    <w:p w:rsidR="008563E4" w:rsidRDefault="008563E4" w:rsidP="008563E4">
      <w:pPr>
        <w:pStyle w:val="1"/>
        <w:ind w:left="1814"/>
      </w:pPr>
      <w:r>
        <w:t xml:space="preserve">Эти наживные чудеса, </w:t>
      </w:r>
    </w:p>
    <w:p w:rsidR="008563E4" w:rsidRDefault="008563E4" w:rsidP="008563E4">
      <w:pPr>
        <w:pStyle w:val="1"/>
        <w:ind w:left="1814"/>
      </w:pPr>
      <w:r>
        <w:t>И как будто те же голоса.</w:t>
      </w:r>
    </w:p>
    <w:p w:rsidR="008563E4" w:rsidRDefault="008563E4" w:rsidP="008563E4">
      <w:pPr>
        <w:pStyle w:val="1"/>
        <w:ind w:left="1701"/>
      </w:pPr>
    </w:p>
    <w:p w:rsidR="008563E4" w:rsidRDefault="008563E4" w:rsidP="008563E4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E4"/>
    <w:rsid w:val="008563E4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563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8563E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8563E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2015-07-02T07:37:00Z</dcterms:created>
  <dcterms:modified xsi:type="dcterms:W3CDTF">2015-07-02T07:38:00Z</dcterms:modified>
</cp:coreProperties>
</file>