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3B4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F46F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ДЕЖУРНЫЙ У ВЕЧНОГО ОГНЯ</w:t>
      </w:r>
    </w:p>
    <w:p w14:paraId="3642C9A3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3E435D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AB15C2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46E9E8C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C5505B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Конец июля. Стояла сильная жара. Люди облепили фонтаны у Музыкального театра, на Тарской и на улице Гусарова. Пары постарше приходили и мирно сидели на парапетах, время от времени кидая монетки, среди ребят помладше нашлись смельчаки, которые искупались. Я бы тоже окунулся в прохладную воду фонтана, лихо бы нырнул, словно амфибия. Но я выполнял важную миссию, – был свидетелем на свадьбе лучшего друга. Прожив год со своей пассией, наконец-то тёзка решил жениться, а мой отец подрабатывал в качестве шофера. По сложившейся традиции молодожёны посещали значимые места нашего города – самим посмотреть и себя показать. Последнее место, куда перед свадебным пиршеством привёз нас отец, – мемориал «Вечный огонь», памяти событий Гражданской войны. Свидетельница отлучилась за гвоздиками, а мы втроём пошли фотографироваться на площадку. Изнывая от жары, жених выглядел замученным. Улыбался через силу и случайно наступил на красивое пышное платье жены.</w:t>
      </w:r>
    </w:p>
    <w:p w14:paraId="66A87152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Витя, как слон!</w:t>
      </w:r>
    </w:p>
    <w:p w14:paraId="671054D2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Передав фотоаппарат отцу, я подошёл к Вечному огню и засмотрелся на него. Кончик пламени ярко синел, бился, как живой. Вокруг полыхавшего жерла алели цветы: букеты роз и гвоздик. Незаметно около меня оказался человек на коляске. Ссутулившись, он будто не хотел, чтобы его видели.</w:t>
      </w:r>
    </w:p>
    <w:p w14:paraId="7892DAB2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 обращайте внимания, – грустно улыбнулся он, пальцами спустив тёмные очки на нос. Он посмотрел на меня внимательно, и показалось, хотел что-то сказать. Лоснились </w:t>
      </w:r>
      <w:proofErr w:type="gramStart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тёмные седеющие волосы</w:t>
      </w:r>
      <w:proofErr w:type="gramEnd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зачёсанные назад. На загорелом широком лбу и на бритых щеках покоились волны морщин. Белый платок выглядывал из кармана потёртого серого пиджака, на котором поблёскивали металлические пуговицы. На них изображался серп и молот. У незнакомца не было ног – брюки заворачивались под самый живот.</w:t>
      </w:r>
    </w:p>
    <w:p w14:paraId="34DCD9C6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Моё нутро заныло, я сочувственно посмотрел на беднягу. Промокнув пот на шее платком, он подмигнул:</w:t>
      </w:r>
    </w:p>
    <w:p w14:paraId="179B4531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Вечный огонь – полезная штука! Вы об этом не задумывались, но сейчас расскажу!..</w:t>
      </w:r>
    </w:p>
    <w:p w14:paraId="3ABA2E7C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Вытащив пятьдесят рублей, я протянул ему. Глядя то на красавицу-жену, то на цветы, которые принесла свидетельница на постамент, он лихо повернул коляску. На её спинке висела капроновая сумка. Оттуда выглядывали два шампура.</w:t>
      </w:r>
    </w:p>
    <w:p w14:paraId="1396220B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– Есть и сковородка, – добавил он. – Пожарить сосиски на огне – милое дело, прямо шашлык. Да, мы до сих пор не знакомы? Василий Фёдоров.</w:t>
      </w:r>
    </w:p>
    <w:p w14:paraId="01A4AF0E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крепко пожал мою руку, и мельком посмотрев на неё, заключил:</w:t>
      </w:r>
    </w:p>
    <w:p w14:paraId="25DC6243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 любишь физически трудиться, </w:t>
      </w:r>
      <w:proofErr w:type="spellStart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Витёк</w:t>
      </w:r>
      <w:proofErr w:type="spellEnd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12B26455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Предпочитаю умственно… – ошарашенно ответил я.</w:t>
      </w:r>
    </w:p>
    <w:p w14:paraId="60BFD480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Умственно – тоже необходимо, – иронично ответил он.</w:t>
      </w:r>
    </w:p>
    <w:p w14:paraId="3A481CDD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Василий привлёк внимание молодожёнов, мой отец слушал удивлённо, только свидетельница нахмурилась.</w:t>
      </w:r>
    </w:p>
    <w:p w14:paraId="7B880AB8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Вчера меня отсюда выгнали, – признался он, вскинув редкие дуги бровей. – Подходит нетрезвый молодой парень и говорит: «Катись подобру-поздорову» – мол, дед воевал, а я катаюсь… Я отвечаю: сейчас подсолю яичницу и покачусь… Эх, люди мои, – покачал он головой, глядя на огонь отрешённо. – Суп варю на огоньке, жарю-парю!..</w:t>
      </w:r>
    </w:p>
    <w:p w14:paraId="2D103D24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перехватил взгляд свидетельницы и печально проговорил:</w:t>
      </w:r>
    </w:p>
    <w:p w14:paraId="63065123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– Кладите дежурному Фёдорову цветы, кладите, барышня, – Василий проделал жест рукой. – Или можете мне отдать их сразу, ведь они завянут и никому не помогут. Я их аккуратно возьму и продам, а вам пожелаю здоровья. Чему вы удивляетесь, я потерял ноги, но обманывать людей не привык.</w:t>
      </w:r>
    </w:p>
    <w:p w14:paraId="04639B5D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Держи, дружище, – </w:t>
      </w:r>
      <w:proofErr w:type="gramStart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новобрачный  тоже</w:t>
      </w:r>
      <w:proofErr w:type="gramEnd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подал инвалиду пятьдесят рублей.</w:t>
      </w:r>
    </w:p>
    <w:p w14:paraId="7C4BE49F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Он обрадовался, выпрямившись в коляске. Блеснули агатами его глаза.</w:t>
      </w:r>
    </w:p>
    <w:p w14:paraId="068E9D8E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Вы знаете, с кем говорите? – вдруг спросил он, гордо подняв подбородок.</w:t>
      </w:r>
    </w:p>
    <w:p w14:paraId="283EF261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миг мне показалось, что новый знакомый – совершенно здоровый человек.</w:t>
      </w:r>
    </w:p>
    <w:p w14:paraId="11E54A02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 чемпионом Паралимпийских игр, – сам же ответил Василий, стрельнув огненным взглядом в меня. – Давай наперегонки? Дам тебе фору. Снимешь пиджак, ботинки. Босиком легче.</w:t>
      </w:r>
    </w:p>
    <w:p w14:paraId="2454EF3E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Извините, – тихо произнесла Олеся, жена друга. – Мы торопимся – </w:t>
      </w: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гости ждут.</w:t>
      </w:r>
    </w:p>
    <w:p w14:paraId="696AE00F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Человек этикета! – радостно продекламировал Василий, широко улыбнувшись. – Последний трюк позволите, прекрасная мадам?</w:t>
      </w:r>
    </w:p>
    <w:p w14:paraId="442284AD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Только последний, – согласилась она.</w:t>
      </w:r>
    </w:p>
    <w:p w14:paraId="7B48C9E5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Он вытащил длинный самодельный ремень из сумки и туго привязал себя к сиденью коляски. Раскачавшись, он встал на руки, поднял и скрипучую коляску. Стоя вниз головой, он покраснел и с трудом спросил:</w:t>
      </w:r>
    </w:p>
    <w:p w14:paraId="3276495B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Слабо… повторить?</w:t>
      </w:r>
    </w:p>
    <w:p w14:paraId="7EE908F0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Повернувшись несколько раз, не удержался. Завалившись на бок, выругался.</w:t>
      </w:r>
    </w:p>
    <w:p w14:paraId="4D08DA12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стоите, помогайте, родимые! – попросил он.</w:t>
      </w:r>
    </w:p>
    <w:p w14:paraId="67A2BA2E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оторопело переглянулся с отцом, молодые, свидетельница стояли в замешательстве.</w:t>
      </w:r>
    </w:p>
    <w:p w14:paraId="68CD6826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  <w:t>– Сам поднимусь, – лёжа на боку, отмахнулся он. – Пятьдесят рублей дайте.</w:t>
      </w:r>
    </w:p>
    <w:p w14:paraId="2B217A29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Мой отец сунул акробату купюру. Василий, кряхтя, рывком выровнял коляску.  Попрощавшись, глядел нам вслед. Мы забрались в машину. На обратном пути молчали, каждый думал о своём.</w:t>
      </w:r>
    </w:p>
    <w:p w14:paraId="3E583024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причудлива жизнь! Историческая память сохранила прекрасное место в городе. Вечный огонь – напоминание о погибших в страшном горниле братоубийственной Гражданской войне. Иногда может казаться, что пора забыть о событиях столетней давности? Кого согреет Вечный огонь? Но притягивает он своим теплом и сегодня – в радости – как моих друзей, так и в горе – помогает немощным и </w:t>
      </w:r>
      <w:proofErr w:type="gramStart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согреться</w:t>
      </w:r>
      <w:proofErr w:type="gramEnd"/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приготовить пищу. Огонь – великая стихия. Пусть он горит долго-долго, для каждого со своим смыслом.</w:t>
      </w:r>
    </w:p>
    <w:p w14:paraId="583BA639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F46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Погулял я на свадьбе лучшего друга прекрасно. Пишу эти строки, и вновь стало мне грустно, живо представил картину у Вечного огня. Будь здоров, чемпион Василий!</w:t>
      </w:r>
    </w:p>
    <w:p w14:paraId="0364CE0C" w14:textId="77777777" w:rsidR="00EF46FD" w:rsidRPr="00EF46FD" w:rsidRDefault="00EF46FD" w:rsidP="00EF46FD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D416711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1BE6AB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6D12C1" w14:textId="77777777" w:rsidR="00EF46FD" w:rsidRPr="00EF46FD" w:rsidRDefault="00EF46FD" w:rsidP="00EF46F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1CB042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95"/>
    <w:rsid w:val="00157144"/>
    <w:rsid w:val="00A24995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7111-0C58-465C-9552-CCBC425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2021-07-11T19:01:00Z</dcterms:created>
  <dcterms:modified xsi:type="dcterms:W3CDTF">2021-07-11T19:01:00Z</dcterms:modified>
</cp:coreProperties>
</file>