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0A80" w14:textId="77777777" w:rsidR="00EA2B1B" w:rsidRDefault="00EA2B1B" w:rsidP="00EA2B1B">
      <w:pPr>
        <w:pStyle w:val="a3"/>
      </w:pPr>
      <w:r>
        <w:t xml:space="preserve">ТРИ ЛЕГКИЕ УЛЫБКИ </w:t>
      </w:r>
    </w:p>
    <w:p w14:paraId="00D6B954" w14:textId="77777777" w:rsidR="00EA2B1B" w:rsidRDefault="00EA2B1B" w:rsidP="00EA2B1B">
      <w:pPr>
        <w:pStyle w:val="1"/>
      </w:pPr>
    </w:p>
    <w:p w14:paraId="48908369" w14:textId="77777777" w:rsidR="00EA2B1B" w:rsidRDefault="00EA2B1B" w:rsidP="00EA2B1B">
      <w:pPr>
        <w:pStyle w:val="1"/>
      </w:pPr>
    </w:p>
    <w:p w14:paraId="6B0E4050" w14:textId="77777777" w:rsidR="00EA2B1B" w:rsidRDefault="00EA2B1B" w:rsidP="00EA2B1B">
      <w:pPr>
        <w:pStyle w:val="1"/>
      </w:pPr>
    </w:p>
    <w:p w14:paraId="1CC63B52" w14:textId="77777777" w:rsidR="00EA2B1B" w:rsidRDefault="00EA2B1B" w:rsidP="00EA2B1B">
      <w:pPr>
        <w:pStyle w:val="1"/>
      </w:pPr>
    </w:p>
    <w:p w14:paraId="7BDE6ECF" w14:textId="77777777" w:rsidR="00EA2B1B" w:rsidRDefault="00EA2B1B" w:rsidP="00EA2B1B">
      <w:pPr>
        <w:pStyle w:val="1"/>
      </w:pPr>
    </w:p>
    <w:p w14:paraId="1F4DF9FB" w14:textId="77777777" w:rsidR="00EA2B1B" w:rsidRDefault="00EA2B1B" w:rsidP="00EA2B1B">
      <w:pPr>
        <w:pStyle w:val="1"/>
      </w:pPr>
      <w:r>
        <w:t xml:space="preserve">Между ними сразу возникла невидимая связь, о которой просигналили три легкие улыбки, точно каждая послала другой условный знак их тайного общества, в которое не было доступа ни одной другой девушке в этом летнем, веселом, безмятежном кафе. Одна училась в институте заочно и работала стюардессой: изящная, высокая, черноволосая </w:t>
      </w:r>
      <w:proofErr w:type="spellStart"/>
      <w:r>
        <w:t>полугрузинка</w:t>
      </w:r>
      <w:proofErr w:type="spellEnd"/>
      <w:r>
        <w:t xml:space="preserve">, вторая училась в университете на инязе, блондинка – </w:t>
      </w:r>
      <w:r>
        <w:br/>
      </w:r>
      <w:proofErr w:type="spellStart"/>
      <w:r>
        <w:t>полуеврейка</w:t>
      </w:r>
      <w:proofErr w:type="spellEnd"/>
      <w:r>
        <w:t>, третья – русская, пепельная шатенка, оканчивала филфак, – но ни цвет волос, ни национальность не играли никакой роли в их тайном обществе: отбор в него осуществила при их рождения сама Природа. Главное, что они были красивые. Даже не будучи знакомыми, они выделили друг друга из всех остальных посетительниц кафе мгновенно – так узнают друг друга люди разных, не зарегистрированных нигде, сообществ: ревниво оглядываются на собрата актеры, перемигиваются в магазине незнакомые алкоголики, притягиваются на городском бульваре брошенные мужьями мамушки младенцев, а на дорогах чужой страны приветственно гудят одна другой машины с российскими номерами…</w:t>
      </w:r>
    </w:p>
    <w:p w14:paraId="0D7BD28D" w14:textId="77777777" w:rsidR="00EA2B1B" w:rsidRDefault="00EA2B1B" w:rsidP="00EA2B1B">
      <w:pPr>
        <w:pStyle w:val="1"/>
      </w:pPr>
      <w:r>
        <w:t>И четвертая девушка, их ровесница, обделенная и высоким ростом, и длиной ног, и красотой черт лица, более того, даже хорошим зрением, попав в самую сердцевину перекрещивающихся победных, веселых сигналов, осела на своем стуле, как почерневший сугроб, чтобы через несколько минут совсем исчезнуть.</w:t>
      </w:r>
    </w:p>
    <w:p w14:paraId="62491FD2" w14:textId="77777777" w:rsidR="00EA2B1B" w:rsidRDefault="00EA2B1B" w:rsidP="00EA2B1B">
      <w:pPr>
        <w:pStyle w:val="1"/>
        <w:rPr>
          <w:spacing w:val="1"/>
        </w:rPr>
      </w:pPr>
      <w:r>
        <w:rPr>
          <w:spacing w:val="1"/>
        </w:rPr>
        <w:t xml:space="preserve">Она шла по улице, таща холщовую сумку с книгами и двумя глянцевыми журналами по дизайну. Один из журналов был залит кока-колой, а второй чуть измазан повидлом от недоеденной в кафе булочки. Дома ее ждал суровый отец, постоянно недомогающая мать, вредный младший брат и вечное «учиться, учиться и учиться». Так шла она и шла, сначала </w:t>
      </w:r>
      <w:r>
        <w:rPr>
          <w:spacing w:val="1"/>
        </w:rPr>
        <w:br/>
        <w:t xml:space="preserve">в пути потеряв отца, но приобретя вместо него мужа – очкастого </w:t>
      </w:r>
      <w:r>
        <w:rPr>
          <w:spacing w:val="1"/>
        </w:rPr>
        <w:br/>
        <w:t>и сутулого архитектора, вскоре организовав вместе с ним свою фирму, поскольку уже стала дизайнером, потом женив вредного брата на дочке подруги матери из соседнего подъезда, а себе купив новую квартиру этажом выше, и, наконец, к радости матери и мужа, родив близнецов Федора и Федота. Так шла она и шла, пока не превратилась, по словам многочисленных знакомых, в «интересную женщину с большими шармом», отличавшуюся «собственным элегантным стилем», женщину, которую многие стали находить очень и очень привлекательной…</w:t>
      </w:r>
    </w:p>
    <w:p w14:paraId="2A56A8C3" w14:textId="77777777" w:rsidR="00EA2B1B" w:rsidRDefault="00EA2B1B" w:rsidP="00EA2B1B">
      <w:pPr>
        <w:pStyle w:val="1"/>
      </w:pPr>
      <w:r>
        <w:t>Но никто не знал, что подтолкнул ее на успешный путь, придав трудолюбия и выносливости, тот вечер в летнем безмятежном кафе, когда тайные сигналы сообщества красивых бесшумно прошили ее насквозь, так и не вычленив из летнего вечера и шума.</w:t>
      </w:r>
    </w:p>
    <w:p w14:paraId="599502C7" w14:textId="77777777" w:rsidR="00EA2B1B" w:rsidRDefault="00EA2B1B" w:rsidP="00EA2B1B">
      <w:pPr>
        <w:pStyle w:val="1"/>
      </w:pPr>
      <w:r>
        <w:t>И потому триумфом ее жизни оказался не день рождения ее детей, не факт приобретения многочисленных мужчин-поклонников, кругами вьющихся возле сорокалетней дамы, даже не фонтан денег, позволяющий посещать VIP-салоны красоты и отдыхать на полюбившейся ей Сардинии, а самый обычный теплый вечер августа, когда в ее загородный дом приехала женщина, которую бородатый муж, прищурившись иронично, определил как «блеклую особу со следами былой красоты» и в которой она тут же узнала блондинку из далекого кафе ее печальной юности…</w:t>
      </w:r>
    </w:p>
    <w:p w14:paraId="44986023" w14:textId="77777777" w:rsidR="00EA2B1B" w:rsidRDefault="00EA2B1B" w:rsidP="00EA2B1B">
      <w:pPr>
        <w:pStyle w:val="1"/>
      </w:pPr>
    </w:p>
    <w:p w14:paraId="24AD025F" w14:textId="77777777" w:rsidR="00EA2B1B" w:rsidRDefault="00EA2B1B" w:rsidP="00EA2B1B">
      <w:pPr>
        <w:pStyle w:val="1"/>
      </w:pPr>
      <w:r>
        <w:t>И порой я спрашиваю себя: неужели она бы возликовала, узнав, что давний, промчавшийся сквозь нее, безмятежный искрящийся шум, постепенно сгущаясь до пьяного губительного гула, оставил красивую шатенку молодой вдовой, замотанной тремя маленькими детьми, а пару лет спустя, сгустившись до страшного грохота, унес из жизни, отнюдь не в грозовом небе, а на почти пустом алтайском шоссе, черноволосую стюардессу?</w:t>
      </w:r>
    </w:p>
    <w:p w14:paraId="1C40C052" w14:textId="77777777" w:rsidR="00EA2B1B" w:rsidRDefault="00EA2B1B" w:rsidP="00EA2B1B">
      <w:pPr>
        <w:pStyle w:val="1"/>
      </w:pPr>
      <w:r>
        <w:lastRenderedPageBreak/>
        <w:t>Блеклой блондинке она отказала.</w:t>
      </w:r>
    </w:p>
    <w:p w14:paraId="7B1EBA0A" w14:textId="77777777" w:rsidR="00EA2B1B" w:rsidRDefault="00EA2B1B" w:rsidP="00EA2B1B">
      <w:pPr>
        <w:pStyle w:val="1"/>
      </w:pPr>
      <w:r>
        <w:t>Ты же заказывала, чтобы няня была с английским языком, удивился муж, нам такую с фирмы и прислали!</w:t>
      </w:r>
    </w:p>
    <w:p w14:paraId="64D410EF" w14:textId="77777777" w:rsidR="00EA2B1B" w:rsidRDefault="00EA2B1B" w:rsidP="00EA2B1B">
      <w:pPr>
        <w:pStyle w:val="1"/>
      </w:pPr>
      <w:r>
        <w:t xml:space="preserve">– Мне бы хотелось, чтобы у Федора и Федота был позитив, – сказала она, поджав губы, – значит, гувернантка должна быть красивой, а не со следами… И вообще, мне уже предложили мужчину, причем носителя языка, и фактически за ту же цену. На сайте есть его фото, он вполне... –  </w:t>
      </w:r>
      <w:r>
        <w:br/>
        <w:t>Она горделиво подняла брови и улыбнулась. – Только, пожалуйста, не ревнуй!</w:t>
      </w:r>
    </w:p>
    <w:p w14:paraId="369A920B" w14:textId="77777777" w:rsidR="00EA2B1B" w:rsidRDefault="00EA2B1B" w:rsidP="00EA2B1B">
      <w:pPr>
        <w:pStyle w:val="a5"/>
      </w:pPr>
    </w:p>
    <w:p w14:paraId="62E17514" w14:textId="77777777" w:rsidR="00EA2B1B" w:rsidRDefault="00EA2B1B" w:rsidP="00EA2B1B">
      <w:pPr>
        <w:pStyle w:val="1"/>
      </w:pPr>
    </w:p>
    <w:p w14:paraId="7E556C3C" w14:textId="77777777" w:rsidR="00EA2B1B" w:rsidRDefault="00EA2B1B" w:rsidP="00EA2B1B">
      <w:pPr>
        <w:pStyle w:val="1"/>
      </w:pPr>
    </w:p>
    <w:p w14:paraId="45A1E7EF" w14:textId="77777777" w:rsidR="00F05206" w:rsidRDefault="00F05206"/>
    <w:sectPr w:rsidR="00F0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5"/>
    <w:rsid w:val="004A4425"/>
    <w:rsid w:val="00EA2B1B"/>
    <w:rsid w:val="00F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4A41F-0DF4-46D8-9B4F-6C2A0E25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EA2B1B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EA2B1B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EA2B1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EA2B1B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2022-09-10T08:10:00Z</dcterms:created>
  <dcterms:modified xsi:type="dcterms:W3CDTF">2022-09-10T08:10:00Z</dcterms:modified>
</cp:coreProperties>
</file>