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6C" w:rsidRDefault="0057216C" w:rsidP="0057216C">
      <w:pPr>
        <w:pStyle w:val="a3"/>
      </w:pPr>
      <w:r>
        <w:t>Никита БРАГИН</w:t>
      </w:r>
    </w:p>
    <w:p w:rsidR="0057216C" w:rsidRDefault="0057216C" w:rsidP="0057216C">
      <w:pPr>
        <w:pStyle w:val="1"/>
      </w:pPr>
      <w:r>
        <w:rPr>
          <w:i/>
          <w:iCs/>
        </w:rPr>
        <w:t>Москва</w:t>
      </w:r>
    </w:p>
    <w:p w:rsidR="0057216C" w:rsidRDefault="0057216C" w:rsidP="0057216C">
      <w:pPr>
        <w:pStyle w:val="1"/>
      </w:pPr>
    </w:p>
    <w:p w:rsidR="0057216C" w:rsidRDefault="0057216C" w:rsidP="0057216C">
      <w:pPr>
        <w:pStyle w:val="a4"/>
        <w:ind w:right="170"/>
      </w:pPr>
      <w:r>
        <w:t>*  *  *</w:t>
      </w:r>
    </w:p>
    <w:p w:rsidR="0057216C" w:rsidRDefault="0057216C" w:rsidP="0057216C">
      <w:pPr>
        <w:pStyle w:val="1"/>
      </w:pPr>
    </w:p>
    <w:p w:rsidR="0057216C" w:rsidRDefault="0057216C" w:rsidP="0057216C">
      <w:pPr>
        <w:pStyle w:val="1"/>
        <w:ind w:left="1531"/>
      </w:pPr>
      <w:r>
        <w:t>Тревожно, словно тихие шаги</w:t>
      </w:r>
    </w:p>
    <w:p w:rsidR="0057216C" w:rsidRDefault="0057216C" w:rsidP="0057216C">
      <w:pPr>
        <w:pStyle w:val="1"/>
        <w:ind w:left="1531"/>
      </w:pPr>
      <w:r>
        <w:t xml:space="preserve">ты слышишь за стеной, и постепенно </w:t>
      </w:r>
    </w:p>
    <w:p w:rsidR="0057216C" w:rsidRDefault="0057216C" w:rsidP="0057216C">
      <w:pPr>
        <w:pStyle w:val="1"/>
        <w:ind w:left="1531"/>
      </w:pPr>
      <w:r>
        <w:t>они всё ближе. Холодно и тленно.</w:t>
      </w:r>
    </w:p>
    <w:p w:rsidR="0057216C" w:rsidRDefault="0057216C" w:rsidP="0057216C">
      <w:pPr>
        <w:pStyle w:val="1"/>
        <w:ind w:left="1531"/>
      </w:pPr>
      <w:r>
        <w:t>В глазах плывут свинцовые круги.</w:t>
      </w:r>
    </w:p>
    <w:p w:rsidR="0057216C" w:rsidRDefault="0057216C" w:rsidP="0057216C">
      <w:pPr>
        <w:pStyle w:val="1"/>
        <w:ind w:left="1531"/>
      </w:pPr>
    </w:p>
    <w:p w:rsidR="0057216C" w:rsidRDefault="0057216C" w:rsidP="0057216C">
      <w:pPr>
        <w:pStyle w:val="1"/>
        <w:ind w:left="1531"/>
      </w:pPr>
      <w:r>
        <w:t>Не паникуй, не прячься, не беги!</w:t>
      </w:r>
    </w:p>
    <w:p w:rsidR="0057216C" w:rsidRDefault="0057216C" w:rsidP="0057216C">
      <w:pPr>
        <w:pStyle w:val="1"/>
        <w:ind w:left="1531"/>
      </w:pPr>
      <w:r>
        <w:t xml:space="preserve">На солнце всё растает, словно </w:t>
      </w:r>
      <w:proofErr w:type="gramStart"/>
      <w:r>
        <w:t>пенный</w:t>
      </w:r>
      <w:proofErr w:type="gramEnd"/>
    </w:p>
    <w:p w:rsidR="0057216C" w:rsidRDefault="0057216C" w:rsidP="0057216C">
      <w:pPr>
        <w:pStyle w:val="1"/>
        <w:ind w:left="1531"/>
      </w:pPr>
      <w:r>
        <w:t>и влажный след прибоя. Непременно</w:t>
      </w:r>
    </w:p>
    <w:p w:rsidR="0057216C" w:rsidRDefault="0057216C" w:rsidP="0057216C">
      <w:pPr>
        <w:pStyle w:val="1"/>
        <w:ind w:left="1531"/>
      </w:pPr>
      <w:r>
        <w:t>прими свой день, но сон свой сбереги.</w:t>
      </w:r>
    </w:p>
    <w:p w:rsidR="0057216C" w:rsidRDefault="0057216C" w:rsidP="0057216C">
      <w:pPr>
        <w:pStyle w:val="1"/>
        <w:ind w:left="1531"/>
      </w:pPr>
    </w:p>
    <w:p w:rsidR="0057216C" w:rsidRDefault="0057216C" w:rsidP="0057216C">
      <w:pPr>
        <w:pStyle w:val="1"/>
        <w:ind w:left="1531"/>
      </w:pPr>
      <w:r>
        <w:t>В часы довольства он тебе напомнит,</w:t>
      </w:r>
    </w:p>
    <w:p w:rsidR="0057216C" w:rsidRDefault="0057216C" w:rsidP="0057216C">
      <w:pPr>
        <w:pStyle w:val="1"/>
        <w:ind w:left="1531"/>
      </w:pPr>
      <w:r>
        <w:t>что даже в полдень, в щелочке укромной</w:t>
      </w:r>
    </w:p>
    <w:p w:rsidR="0057216C" w:rsidRDefault="0057216C" w:rsidP="0057216C">
      <w:pPr>
        <w:pStyle w:val="1"/>
        <w:ind w:left="1531"/>
      </w:pPr>
      <w:r>
        <w:t>таится ожидающая тень.</w:t>
      </w:r>
    </w:p>
    <w:p w:rsidR="0057216C" w:rsidRDefault="0057216C" w:rsidP="0057216C">
      <w:pPr>
        <w:pStyle w:val="1"/>
        <w:ind w:left="1191"/>
      </w:pPr>
      <w:r>
        <w:t>Тогда ты понимаешь, что такое</w:t>
      </w:r>
    </w:p>
    <w:p w:rsidR="0057216C" w:rsidRDefault="0057216C" w:rsidP="0057216C">
      <w:pPr>
        <w:pStyle w:val="1"/>
        <w:ind w:left="1191"/>
      </w:pPr>
      <w:r>
        <w:t>минута творчества, глоток покоя,</w:t>
      </w:r>
    </w:p>
    <w:p w:rsidR="0057216C" w:rsidRDefault="0057216C" w:rsidP="0057216C">
      <w:pPr>
        <w:pStyle w:val="1"/>
        <w:ind w:left="1191"/>
      </w:pPr>
      <w:r>
        <w:t>и чувствуешь, как дорог каждый день.</w:t>
      </w:r>
    </w:p>
    <w:p w:rsidR="0057216C" w:rsidRDefault="0057216C" w:rsidP="0057216C">
      <w:pPr>
        <w:pStyle w:val="1"/>
      </w:pPr>
    </w:p>
    <w:p w:rsidR="0057216C" w:rsidRDefault="0057216C" w:rsidP="0057216C">
      <w:pPr>
        <w:pStyle w:val="1"/>
      </w:pPr>
    </w:p>
    <w:p w:rsidR="003D5B71" w:rsidRDefault="003D5B71"/>
    <w:sectPr w:rsidR="003D5B71" w:rsidSect="003D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rinnaCT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16C"/>
    <w:rsid w:val="003D5B71"/>
    <w:rsid w:val="0057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 1"/>
    <w:basedOn w:val="a"/>
    <w:uiPriority w:val="99"/>
    <w:rsid w:val="0057216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Автор"/>
    <w:basedOn w:val="a"/>
    <w:uiPriority w:val="99"/>
    <w:rsid w:val="0057216C"/>
    <w:pPr>
      <w:widowControl w:val="0"/>
      <w:autoSpaceDE w:val="0"/>
      <w:autoSpaceDN w:val="0"/>
      <w:adjustRightInd w:val="0"/>
      <w:spacing w:after="0" w:line="288" w:lineRule="auto"/>
      <w:ind w:left="283"/>
      <w:textAlignment w:val="center"/>
    </w:pPr>
    <w:rPr>
      <w:rFonts w:ascii="KorinnaCTT" w:eastAsiaTheme="minorEastAsia" w:hAnsi="KorinnaCTT" w:cs="KorinnaCTT"/>
      <w:b/>
      <w:bCs/>
      <w:color w:val="000000"/>
      <w:sz w:val="28"/>
      <w:szCs w:val="28"/>
      <w:lang w:eastAsia="ru-RU"/>
    </w:rPr>
  </w:style>
  <w:style w:type="paragraph" w:customStyle="1" w:styleId="a4">
    <w:name w:val="Центр (Звездочки)"/>
    <w:basedOn w:val="a"/>
    <w:uiPriority w:val="99"/>
    <w:rsid w:val="0057216C"/>
    <w:pPr>
      <w:widowControl w:val="0"/>
      <w:autoSpaceDE w:val="0"/>
      <w:autoSpaceDN w:val="0"/>
      <w:adjustRightInd w:val="0"/>
      <w:spacing w:after="0" w:line="288" w:lineRule="auto"/>
      <w:ind w:right="283"/>
      <w:jc w:val="center"/>
      <w:textAlignment w:val="center"/>
    </w:pPr>
    <w:rPr>
      <w:rFonts w:ascii="SchoolBookC" w:eastAsiaTheme="minorEastAsia" w:hAnsi="SchoolBookC" w:cs="SchoolBookC"/>
      <w:b/>
      <w:bCs/>
      <w:color w:val="000000"/>
      <w:position w:val="-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2025-05-23T10:36:00Z</dcterms:created>
  <dcterms:modified xsi:type="dcterms:W3CDTF">2025-05-23T10:36:00Z</dcterms:modified>
</cp:coreProperties>
</file>