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0" w:rsidRDefault="000A03F0" w:rsidP="000A03F0">
      <w:pPr>
        <w:pStyle w:val="a3"/>
      </w:pPr>
      <w:r>
        <w:t>Артем БОРОНИН</w:t>
      </w:r>
    </w:p>
    <w:p w:rsidR="000A03F0" w:rsidRDefault="000A03F0" w:rsidP="000A03F0">
      <w:pPr>
        <w:pStyle w:val="1"/>
        <w:rPr>
          <w:i/>
          <w:iCs/>
        </w:rPr>
      </w:pPr>
      <w:r>
        <w:rPr>
          <w:i/>
          <w:iCs/>
        </w:rPr>
        <w:t>г. Боровичи, Новгородская область</w:t>
      </w:r>
    </w:p>
    <w:p w:rsidR="000A03F0" w:rsidRDefault="000A03F0" w:rsidP="000A03F0">
      <w:pPr>
        <w:pStyle w:val="1"/>
      </w:pPr>
    </w:p>
    <w:p w:rsidR="000A03F0" w:rsidRDefault="000A03F0" w:rsidP="000A03F0">
      <w:pPr>
        <w:pStyle w:val="a4"/>
      </w:pPr>
      <w:r>
        <w:t xml:space="preserve">Мне кажется </w:t>
      </w:r>
    </w:p>
    <w:p w:rsidR="000A03F0" w:rsidRDefault="000A03F0" w:rsidP="000A03F0">
      <w:pPr>
        <w:pStyle w:val="1"/>
      </w:pPr>
    </w:p>
    <w:p w:rsidR="000A03F0" w:rsidRDefault="000A03F0" w:rsidP="000A03F0">
      <w:pPr>
        <w:pStyle w:val="1"/>
        <w:ind w:left="1587"/>
      </w:pPr>
      <w:r>
        <w:t>Мне кажется, я вечно буду жить,</w:t>
      </w:r>
    </w:p>
    <w:p w:rsidR="000A03F0" w:rsidRDefault="000A03F0" w:rsidP="000A03F0">
      <w:pPr>
        <w:pStyle w:val="1"/>
        <w:ind w:left="1587"/>
      </w:pPr>
      <w:r>
        <w:t>Я вечно буду юношей кудрявым.</w:t>
      </w:r>
    </w:p>
    <w:p w:rsidR="000A03F0" w:rsidRDefault="000A03F0" w:rsidP="000A03F0">
      <w:pPr>
        <w:pStyle w:val="1"/>
        <w:ind w:left="1587"/>
      </w:pPr>
      <w:r>
        <w:t>Мне чудится, что мёртвые не правы,</w:t>
      </w:r>
    </w:p>
    <w:p w:rsidR="000A03F0" w:rsidRDefault="000A03F0" w:rsidP="000A03F0">
      <w:pPr>
        <w:pStyle w:val="1"/>
        <w:ind w:left="1587"/>
      </w:pPr>
      <w:r>
        <w:t>И в смертном сне могилу сторожить</w:t>
      </w:r>
    </w:p>
    <w:p w:rsidR="000A03F0" w:rsidRDefault="000A03F0" w:rsidP="000A03F0">
      <w:pPr>
        <w:pStyle w:val="1"/>
        <w:ind w:left="1587"/>
      </w:pPr>
      <w:r>
        <w:t>Не стану я – я вечно буду жить.</w:t>
      </w:r>
    </w:p>
    <w:p w:rsidR="000A03F0" w:rsidRDefault="000A03F0" w:rsidP="000A03F0">
      <w:pPr>
        <w:pStyle w:val="1"/>
        <w:ind w:left="1587"/>
      </w:pPr>
      <w:r>
        <w:t>Мне седина явилась для забавы,</w:t>
      </w:r>
    </w:p>
    <w:p w:rsidR="000A03F0" w:rsidRDefault="000A03F0" w:rsidP="000A03F0">
      <w:pPr>
        <w:pStyle w:val="1"/>
        <w:ind w:left="1587"/>
      </w:pPr>
      <w:r>
        <w:t>И в этом знак, – я в молодости сед,</w:t>
      </w:r>
    </w:p>
    <w:p w:rsidR="000A03F0" w:rsidRDefault="000A03F0" w:rsidP="000A03F0">
      <w:pPr>
        <w:pStyle w:val="1"/>
        <w:ind w:left="1587"/>
      </w:pPr>
      <w:r>
        <w:t>Что человек, а смертью не замечен,</w:t>
      </w:r>
    </w:p>
    <w:p w:rsidR="000A03F0" w:rsidRDefault="000A03F0" w:rsidP="000A03F0">
      <w:pPr>
        <w:pStyle w:val="1"/>
        <w:ind w:left="1587"/>
      </w:pPr>
      <w:r>
        <w:t xml:space="preserve">Что не в могиле </w:t>
      </w:r>
      <w:proofErr w:type="gramStart"/>
      <w:r>
        <w:t>чающих</w:t>
      </w:r>
      <w:proofErr w:type="gramEnd"/>
      <w:r>
        <w:t xml:space="preserve"> я встречу</w:t>
      </w:r>
    </w:p>
    <w:p w:rsidR="000A03F0" w:rsidRDefault="000A03F0" w:rsidP="000A03F0">
      <w:pPr>
        <w:pStyle w:val="1"/>
        <w:ind w:left="1587"/>
      </w:pPr>
      <w:r>
        <w:t>Тот самый день, когда воскреснут все.</w:t>
      </w:r>
    </w:p>
    <w:p w:rsidR="000A03F0" w:rsidRDefault="000A03F0" w:rsidP="000A03F0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03F0"/>
    <w:rsid w:val="000A03F0"/>
    <w:rsid w:val="004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A03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A03F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0A03F0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2024-03-06T08:33:00Z</dcterms:created>
  <dcterms:modified xsi:type="dcterms:W3CDTF">2024-03-06T08:33:00Z</dcterms:modified>
</cp:coreProperties>
</file>