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E6" w:rsidRDefault="008B3CE6" w:rsidP="008B3CE6">
      <w:pPr>
        <w:pStyle w:val="a7"/>
      </w:pPr>
      <w:r>
        <w:t>НАБЛЮДЕНИЯ И ЗАМЕТКИ О ПОЭЗИИ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</w:p>
    <w:p w:rsidR="008B3CE6" w:rsidRDefault="008B3CE6" w:rsidP="008B3CE6">
      <w:pPr>
        <w:pStyle w:val="ab"/>
        <w:jc w:val="right"/>
      </w:pPr>
      <w:r>
        <w:t>…Ума холодных наблюдений</w:t>
      </w:r>
    </w:p>
    <w:p w:rsidR="008B3CE6" w:rsidRDefault="008B3CE6" w:rsidP="008B3CE6">
      <w:pPr>
        <w:pStyle w:val="ab"/>
        <w:jc w:val="right"/>
      </w:pPr>
      <w:r>
        <w:t>И сердца горестных замет.</w:t>
      </w:r>
    </w:p>
    <w:p w:rsidR="008B3CE6" w:rsidRDefault="008B3CE6" w:rsidP="008B3CE6">
      <w:pPr>
        <w:pStyle w:val="ad"/>
      </w:pPr>
      <w:r>
        <w:t>Александр Пушкин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Свежесть и подлинность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За свою долгую и насыщенную литературную жизнь я прочитал кил</w:t>
      </w:r>
      <w:r>
        <w:t>о</w:t>
      </w:r>
      <w:r>
        <w:t>метры стихов – школа, где нас плодотворно заставляли учить на-</w:t>
      </w:r>
      <w:r>
        <w:br/>
        <w:t>изусть, техникум, где многие росли не узкими технарями, а полюбили л</w:t>
      </w:r>
      <w:r>
        <w:t>и</w:t>
      </w:r>
      <w:r>
        <w:t>тературу, живопись, музыку – оттепель! Потом, конечно, армия, где я читал присылаемые друзьями сборнички стихов в ночных караулах, готовил п</w:t>
      </w:r>
      <w:r>
        <w:t>о</w:t>
      </w:r>
      <w:r>
        <w:t>этические композиции для самодеятельности. А дальше – Литинститут, где за неделю напишешь одно стихотворение, а прочитаешь множество строк классиков и современников. Теперь – наоборот: похоже, что только кроп</w:t>
      </w:r>
      <w:r>
        <w:t>а</w:t>
      </w:r>
      <w:r>
        <w:t>ют стишки и одного себя миллионы авторов читают – ну, раз поэтических книг не раскупают, а мы – дежурили в магазинах «Москва», а потом прямо – в магазине «Поэзия» (теперь там, на Самотёке, – итальянская пекарня). Море стихов плескалось, но мы в них – купались, учились плавать в этом безбрежном пространстве.</w:t>
      </w:r>
    </w:p>
    <w:p w:rsidR="008B3CE6" w:rsidRDefault="008B3CE6" w:rsidP="008B3CE6">
      <w:pPr>
        <w:pStyle w:val="1"/>
      </w:pPr>
      <w:r>
        <w:t>Ну а потом – началась моя полувековая редакторская ответственная р</w:t>
      </w:r>
      <w:r>
        <w:t>а</w:t>
      </w:r>
      <w:r>
        <w:t>бота, я вышел после Литинститута работать в «Литературную Россию» и стал самым молодым  заведующим отделом поэзии среди всех многочи</w:t>
      </w:r>
      <w:r>
        <w:t>с</w:t>
      </w:r>
      <w:r>
        <w:t>ленных литературных изданий, а дослужился до главного редактора изд</w:t>
      </w:r>
      <w:r>
        <w:t>а</w:t>
      </w:r>
      <w:r>
        <w:t>тельства «Советский писатель» – крупнейшего в мире издательства нов</w:t>
      </w:r>
      <w:r>
        <w:t>и</w:t>
      </w:r>
      <w:r>
        <w:t>нок (500 наименований в год, из них – 200 поэтических сборников, включая переводные!). А ещё – руководство бесчисленными студиями и семинар</w:t>
      </w:r>
      <w:r>
        <w:t>а</w:t>
      </w:r>
      <w:r>
        <w:t xml:space="preserve">ми, а ещё… В общем, повторяю, море стихов прочитал, порой думаешь: всё – начитался, воспринимать уже нет сил. </w:t>
      </w:r>
    </w:p>
    <w:p w:rsidR="008B3CE6" w:rsidRDefault="008B3CE6" w:rsidP="008B3CE6">
      <w:pPr>
        <w:pStyle w:val="1"/>
      </w:pPr>
      <w:r>
        <w:t xml:space="preserve">И вдруг осенним вечером «ВКонтакте» увидел фото и стихи на ленте одной девушки. Сразу пахнуло свежестью и кольнуло настоящее: 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Четыре дня до сентября...</w:t>
      </w:r>
    </w:p>
    <w:p w:rsidR="008B3CE6" w:rsidRDefault="008B3CE6" w:rsidP="008B3CE6">
      <w:pPr>
        <w:pStyle w:val="ae"/>
      </w:pPr>
      <w:r>
        <w:t>Мою тревогу понимая,</w:t>
      </w:r>
    </w:p>
    <w:p w:rsidR="008B3CE6" w:rsidRDefault="008B3CE6" w:rsidP="008B3CE6">
      <w:pPr>
        <w:pStyle w:val="ae"/>
      </w:pPr>
      <w:r>
        <w:t>Луна, полнеба серебря,</w:t>
      </w:r>
    </w:p>
    <w:p w:rsidR="008B3CE6" w:rsidRDefault="008B3CE6" w:rsidP="008B3CE6">
      <w:pPr>
        <w:pStyle w:val="ae"/>
      </w:pPr>
      <w:r>
        <w:t>Стоит печальная, немая.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В леса, которых краше нет,</w:t>
      </w:r>
    </w:p>
    <w:p w:rsidR="008B3CE6" w:rsidRDefault="008B3CE6" w:rsidP="008B3CE6">
      <w:pPr>
        <w:pStyle w:val="ae"/>
      </w:pPr>
      <w:r>
        <w:t>В леса, уснувшие невинно,</w:t>
      </w:r>
    </w:p>
    <w:p w:rsidR="008B3CE6" w:rsidRDefault="008B3CE6" w:rsidP="008B3CE6">
      <w:pPr>
        <w:pStyle w:val="ae"/>
      </w:pPr>
      <w:r>
        <w:t>Роняет звезды в тишине</w:t>
      </w:r>
    </w:p>
    <w:p w:rsidR="008B3CE6" w:rsidRDefault="008B3CE6" w:rsidP="008B3CE6">
      <w:pPr>
        <w:pStyle w:val="ae"/>
      </w:pPr>
      <w:r>
        <w:t>Небес другая половина…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Мне снова в дальние края.</w:t>
      </w:r>
    </w:p>
    <w:p w:rsidR="008B3CE6" w:rsidRDefault="008B3CE6" w:rsidP="008B3CE6">
      <w:pPr>
        <w:pStyle w:val="ae"/>
      </w:pPr>
      <w:r>
        <w:t>Свиданья час – как он короток!</w:t>
      </w:r>
    </w:p>
    <w:p w:rsidR="008B3CE6" w:rsidRDefault="008B3CE6" w:rsidP="008B3CE6">
      <w:pPr>
        <w:pStyle w:val="ae"/>
      </w:pPr>
      <w:r>
        <w:t>Спи, чудо-родина моя,</w:t>
      </w:r>
    </w:p>
    <w:p w:rsidR="008B3CE6" w:rsidRDefault="008B3CE6" w:rsidP="008B3CE6">
      <w:pPr>
        <w:pStyle w:val="ae"/>
      </w:pPr>
      <w:r>
        <w:t>Открытый мною самородок.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  <w:rPr>
          <w:spacing w:val="-5"/>
        </w:rPr>
      </w:pPr>
      <w:r>
        <w:rPr>
          <w:spacing w:val="-5"/>
        </w:rPr>
        <w:t xml:space="preserve">Возликовал: новое имя! – и вдруг подпись: Ольга Фокина… Не знал этого стихотворения, думал, зрелые строки незнакомке принадлежат. Написал ей полуразочарованно: «Алёна, я сначала подумал, что это Ваше. Обрадовался: поэтессу открыл – Новгородову! А это – Ольга Александровна... </w:t>
      </w:r>
    </w:p>
    <w:p w:rsidR="008B3CE6" w:rsidRDefault="008B3CE6" w:rsidP="008B3CE6">
      <w:pPr>
        <w:pStyle w:val="1"/>
      </w:pPr>
      <w:r>
        <w:t>Но всё равно – хорошо и вовремя. Спасибо!»</w:t>
      </w:r>
    </w:p>
    <w:p w:rsidR="008B3CE6" w:rsidRDefault="008B3CE6" w:rsidP="008B3CE6">
      <w:pPr>
        <w:pStyle w:val="1"/>
      </w:pPr>
      <w:r>
        <w:t xml:space="preserve">Так у меня открылся год, в котором Ольги Александровны не стало. Она ушла в </w:t>
      </w:r>
      <w:r>
        <w:lastRenderedPageBreak/>
        <w:t>осенние северные дали – прекрасный русский поэт, мастер сам</w:t>
      </w:r>
      <w:r>
        <w:t>о</w:t>
      </w:r>
      <w:r>
        <w:t>бытного слова, светлая женщина... Нет, наверное, такого советского чел</w:t>
      </w:r>
      <w:r>
        <w:t>о</w:t>
      </w:r>
      <w:r>
        <w:t>века, который не знал бы её лирических строк: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e"/>
      </w:pPr>
      <w:r>
        <w:t>Песни у людей разные,</w:t>
      </w:r>
    </w:p>
    <w:p w:rsidR="008B3CE6" w:rsidRDefault="008B3CE6" w:rsidP="008B3CE6">
      <w:pPr>
        <w:pStyle w:val="ae"/>
      </w:pPr>
      <w:r>
        <w:t>А моя одна на века.</w:t>
      </w:r>
    </w:p>
    <w:p w:rsidR="008B3CE6" w:rsidRDefault="008B3CE6" w:rsidP="008B3CE6">
      <w:pPr>
        <w:pStyle w:val="ae"/>
      </w:pPr>
      <w:r>
        <w:t>Звездочка моя ясная,</w:t>
      </w:r>
    </w:p>
    <w:p w:rsidR="008B3CE6" w:rsidRDefault="008B3CE6" w:rsidP="008B3CE6">
      <w:pPr>
        <w:pStyle w:val="ae"/>
      </w:pPr>
      <w:r>
        <w:t>Как ты от меня далека…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Но и дальние звёзды – светят.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Моё чутьё устарело?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Вообще-то у меня острое обоняние, и описывать запахи я старался учиться у самого Бунина – чувственного мужчины. А в частушке (многие знают) не стеснялся физиологических подробностей. Но пребываю в ст</w:t>
      </w:r>
      <w:r>
        <w:t>у</w:t>
      </w:r>
      <w:r>
        <w:t>поре от одного стихотворения.</w:t>
      </w:r>
    </w:p>
    <w:p w:rsidR="008B3CE6" w:rsidRDefault="008B3CE6" w:rsidP="008B3CE6">
      <w:pPr>
        <w:pStyle w:val="1"/>
      </w:pPr>
      <w:r>
        <w:t>Да, иногда возвращаюсь к заметкам о стихах и поэтах. Ещё Николай Старшинов начал публиковать в своём альманахе «Поэзия» мои «Золотые точки» – о блестящих строках, об искрах чувства и мастерства. Названия я взял из потрясающих строк Сергея Маркова: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e"/>
      </w:pPr>
      <w:r>
        <w:t>Только я заметил у любимой</w:t>
      </w:r>
    </w:p>
    <w:p w:rsidR="008B3CE6" w:rsidRDefault="008B3CE6" w:rsidP="008B3CE6">
      <w:pPr>
        <w:pStyle w:val="ae"/>
      </w:pPr>
      <w:r>
        <w:t>Золотые точки возле губ.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 xml:space="preserve">Как это здорово – и нежно, и сексуально! Мне Николай Константинович говорит: «Ну, ты и критических заметок добавь». Тогда я придумал </w:t>
      </w:r>
      <w:r>
        <w:br/>
        <w:t>ещё название – «Болевые точки». В них критиковал и ехидничал. Но сег</w:t>
      </w:r>
      <w:r>
        <w:t>о</w:t>
      </w:r>
      <w:r>
        <w:t>дня такое встречаешь, что и названия не подберёшь…</w:t>
      </w:r>
    </w:p>
    <w:p w:rsidR="008B3CE6" w:rsidRDefault="008B3CE6" w:rsidP="008B3CE6">
      <w:pPr>
        <w:pStyle w:val="1"/>
      </w:pPr>
      <w:r>
        <w:t>Мой однокашник по Литинституту из семинара Льва Ошанина – Вяч</w:t>
      </w:r>
      <w:r>
        <w:t>е</w:t>
      </w:r>
      <w:r>
        <w:t>слав Киктенко в Татьянин день выложил стихи: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Это запомнилось дело.</w:t>
      </w:r>
    </w:p>
    <w:p w:rsidR="008B3CE6" w:rsidRDefault="008B3CE6" w:rsidP="008B3CE6">
      <w:pPr>
        <w:pStyle w:val="ae"/>
      </w:pPr>
      <w:r>
        <w:t>В благовонье салонной тоски</w:t>
      </w:r>
    </w:p>
    <w:p w:rsidR="008B3CE6" w:rsidRDefault="008B3CE6" w:rsidP="008B3CE6">
      <w:pPr>
        <w:pStyle w:val="ae"/>
      </w:pPr>
      <w:r>
        <w:t>Женщиной вдруг засмердело.</w:t>
      </w:r>
    </w:p>
    <w:p w:rsidR="008B3CE6" w:rsidRDefault="008B3CE6" w:rsidP="008B3CE6">
      <w:pPr>
        <w:pStyle w:val="ae"/>
      </w:pPr>
      <w:r>
        <w:t>Ощерились мужики.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Я аж поперхнулся и дальше чего-то по инерции читал: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Кто она, шедшая залом,</w:t>
      </w:r>
    </w:p>
    <w:p w:rsidR="008B3CE6" w:rsidRDefault="008B3CE6" w:rsidP="008B3CE6">
      <w:pPr>
        <w:pStyle w:val="ae"/>
      </w:pPr>
      <w:r>
        <w:t>Скромная, аж истемна?</w:t>
      </w:r>
    </w:p>
    <w:p w:rsidR="008B3CE6" w:rsidRDefault="008B3CE6" w:rsidP="008B3CE6">
      <w:pPr>
        <w:pStyle w:val="ae"/>
      </w:pPr>
      <w:r>
        <w:t>Женщин-то в зале – навалом,</w:t>
      </w:r>
    </w:p>
    <w:p w:rsidR="008B3CE6" w:rsidRDefault="008B3CE6" w:rsidP="008B3CE6">
      <w:pPr>
        <w:pStyle w:val="ae"/>
      </w:pPr>
      <w:r>
        <w:t>Женщиной пахла – одна.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 xml:space="preserve">По-моему, ужасно! </w:t>
      </w:r>
    </w:p>
    <w:p w:rsidR="008B3CE6" w:rsidRDefault="008B3CE6" w:rsidP="008B3CE6">
      <w:pPr>
        <w:pStyle w:val="1"/>
        <w:rPr>
          <w:spacing w:val="4"/>
        </w:rPr>
      </w:pPr>
      <w:r>
        <w:rPr>
          <w:spacing w:val="4"/>
        </w:rPr>
        <w:t>Ну да, теперь уж никто не напишет, как Блок про проститутку: «Дыша духами и туманами», но «засмердело женщиной»! Я содрогнулся, когда прочитал, как будто мимо помойки прошёл или раздавленной кошки. По Далю смердеть или смрадить – вонять, испускать смрад, зловоние, о</w:t>
      </w:r>
      <w:r>
        <w:rPr>
          <w:spacing w:val="4"/>
        </w:rPr>
        <w:t>т</w:t>
      </w:r>
      <w:r>
        <w:rPr>
          <w:spacing w:val="4"/>
        </w:rPr>
        <w:t>вратительный, вонючий запах. И другой оттенок есть, тот же Даль пог</w:t>
      </w:r>
      <w:r>
        <w:rPr>
          <w:spacing w:val="4"/>
        </w:rPr>
        <w:t>о</w:t>
      </w:r>
      <w:r>
        <w:rPr>
          <w:spacing w:val="4"/>
        </w:rPr>
        <w:t xml:space="preserve">ворку приводит: «Труп смердит, душа </w:t>
      </w:r>
      <w:r>
        <w:rPr>
          <w:spacing w:val="4"/>
        </w:rPr>
        <w:br/>
        <w:t>парит!»</w:t>
      </w:r>
    </w:p>
    <w:p w:rsidR="008B3CE6" w:rsidRDefault="008B3CE6" w:rsidP="008B3CE6">
      <w:pPr>
        <w:pStyle w:val="1"/>
      </w:pPr>
      <w:r>
        <w:t>А в этих мнимо жизненных стихах ничего не парит!</w:t>
      </w:r>
    </w:p>
    <w:p w:rsidR="008B3CE6" w:rsidRDefault="008B3CE6" w:rsidP="008B3CE6">
      <w:pPr>
        <w:pStyle w:val="1"/>
      </w:pPr>
      <w:r>
        <w:t>Прости, друг Слава…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Лясковская и Осеньсон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Фейсбук американского долларового миллиардера Марка Цукерберга был всё более популярен среди авторов, там тысячи красов</w:t>
      </w:r>
      <w:r>
        <w:t>а</w:t>
      </w:r>
      <w:r>
        <w:t>лись-публиковались. Когда он накрылся, многие цеплялись за программы доступа в ФБ, а я сразу плюнул и ушел «ВКонтакте». Тем более что зам</w:t>
      </w:r>
      <w:r>
        <w:t>е</w:t>
      </w:r>
      <w:r>
        <w:t>тил, как ФБ оказывал всё более вредоносное действие на людей вообще и на поэтов в частности – развивались  нарциссизм и нетерпимость: публ</w:t>
      </w:r>
      <w:r>
        <w:t>и</w:t>
      </w:r>
      <w:r>
        <w:t>куй чего хочешь, получай комплименты и ни капли критики, даже от ви</w:t>
      </w:r>
      <w:r>
        <w:t>р</w:t>
      </w:r>
      <w:r>
        <w:t>туальных «друзей».</w:t>
      </w:r>
    </w:p>
    <w:p w:rsidR="008B3CE6" w:rsidRDefault="008B3CE6" w:rsidP="008B3CE6">
      <w:pPr>
        <w:pStyle w:val="1"/>
      </w:pPr>
      <w:r>
        <w:t xml:space="preserve">Помню, Наталья Лясковская опубликовала в честь наступившей весны осенние стихи, которые начинаются так: 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e"/>
      </w:pPr>
      <w:r>
        <w:t>елене ефимовой</w:t>
      </w:r>
    </w:p>
    <w:p w:rsidR="008B3CE6" w:rsidRDefault="008B3CE6" w:rsidP="008B3CE6">
      <w:pPr>
        <w:pStyle w:val="ae"/>
      </w:pPr>
      <w:r>
        <w:t>лена спит осень сон навевает сад просвистан ветрищем до дыр</w:t>
      </w:r>
    </w:p>
    <w:p w:rsidR="008B3CE6" w:rsidRDefault="008B3CE6" w:rsidP="008B3CE6">
      <w:pPr>
        <w:pStyle w:val="ae"/>
      </w:pPr>
      <w:r>
        <w:t>почему-то всегда так бывает чуть уснёшь и разрушится мир…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Ну, сразу, натурально, пошли отклики: «Очень хорошо, пла</w:t>
      </w:r>
      <w:r>
        <w:t>в</w:t>
      </w:r>
      <w:r>
        <w:t>но-песенно». «Потрясающе, гениально!» Я отметил яркость стихов, но робко заметил: «Первая строка – не гениально, не понятно. Осеньсон п</w:t>
      </w:r>
      <w:r>
        <w:t>о</w:t>
      </w:r>
      <w:r>
        <w:t xml:space="preserve">хоже на фамилию…» Ей-богу, вот так у меня первая строка без знаков препинания и заглавных букв и читалась: мол, Лена спит, а Осеньсон – </w:t>
      </w:r>
      <w:r>
        <w:br/>
        <w:t>навевает.</w:t>
      </w:r>
    </w:p>
    <w:p w:rsidR="008B3CE6" w:rsidRDefault="008B3CE6" w:rsidP="008B3CE6">
      <w:pPr>
        <w:pStyle w:val="1"/>
      </w:pPr>
      <w:r>
        <w:rPr>
          <w:spacing w:val="-1"/>
        </w:rPr>
        <w:t>О, тут я огрёб за осторожное замечание по полной! «Хорошие стихи вс</w:t>
      </w:r>
      <w:r>
        <w:rPr>
          <w:spacing w:val="-1"/>
        </w:rPr>
        <w:t>е</w:t>
      </w:r>
      <w:r>
        <w:rPr>
          <w:spacing w:val="-1"/>
        </w:rPr>
        <w:t xml:space="preserve">гда тревожат, особенно демонов  Кевларовой стойкости, Наташа!..» </w:t>
      </w:r>
      <w:r>
        <w:t>Что такое «кевларовая стойкость», я не знаю, но демон, конечно, – это я. «Если есть какие-то такого рода соображения – лучше писать в лич-ку...» и «ОСЕНЬСОН никак фамилией быть не может, не надо придирок...»  В дофейсбучные времена сам факт публикации стихов позволял в русском п</w:t>
      </w:r>
      <w:r>
        <w:t>о</w:t>
      </w:r>
      <w:r>
        <w:t>этическом пространстве честно судить о них – не только в личке, но даже в печати. Сегодня уже не так?</w:t>
      </w:r>
    </w:p>
    <w:p w:rsidR="008B3CE6" w:rsidRDefault="008B3CE6" w:rsidP="008B3CE6">
      <w:pPr>
        <w:pStyle w:val="1"/>
      </w:pPr>
      <w:r>
        <w:t>Наталья тоже вскинулась: «Да меня, если честно, совершенно не волн</w:t>
      </w:r>
      <w:r>
        <w:t>у</w:t>
      </w:r>
      <w:r>
        <w:t>ет, что обо мне Бобров думает. Я частушек не пишу. И я не барышня в его литобъединении. И в советское время мне было начхать, кто там что дум</w:t>
      </w:r>
      <w:r>
        <w:t>а</w:t>
      </w:r>
      <w:r>
        <w:t>ет о моих стихах, а сейчас и подавно)) а уж что там членши литобъедин</w:t>
      </w:r>
      <w:r>
        <w:t>е</w:t>
      </w:r>
      <w:r>
        <w:t>ния подумают – и вовсе глубоко фиолетово». Лясковская окончила Лит</w:t>
      </w:r>
      <w:r>
        <w:t>е</w:t>
      </w:r>
      <w:r>
        <w:t>ратурный институт в 1986 году, когда всё начало тонуть в море гласности. Так что правок идейных, конечно, не знала, но она и редакторских, как видно, не приемлет. Мне это тоже глубоко фиолетово. Тем более упрёк в сочинении частушек я не принимаю: их гениально слагает народ, и уж там-то такой первой строки-невнятицы не сыщешь. Но высокодуховная, такая вся православная Наталья вовсю раздухарилась: «А не фиг тут прохвессора включать)) у меня тут все равны». Ну нет – не все. Есть уникал</w:t>
      </w:r>
      <w:r>
        <w:t>ь</w:t>
      </w:r>
      <w:r>
        <w:t>ные экземпляры – ровнее. Вот что написал Зэев Фрайман: «Бобров, не з</w:t>
      </w:r>
      <w:r>
        <w:t>а</w:t>
      </w:r>
      <w:r>
        <w:t>видуйте никому, ни Фрайману, ни Осеньсону. Завидуйте Наталье и рег</w:t>
      </w:r>
      <w:r>
        <w:t>у</w:t>
      </w:r>
      <w:r>
        <w:t>лярно посещайте психолога, как доктор и велел».</w:t>
      </w:r>
    </w:p>
    <w:p w:rsidR="008B3CE6" w:rsidRDefault="008B3CE6" w:rsidP="008B3CE6">
      <w:pPr>
        <w:pStyle w:val="1"/>
      </w:pPr>
      <w:r>
        <w:t>Убежал, чтоб не завидовать, с этой «дружеской» страницы, пока и впрямь Цукерберг с Фрайманом до психолога не довели… Ну, а вскоре и ФБ отрубили.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Горсть избранных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Встретил на стене поклонников весьма характерное стихотворение Б</w:t>
      </w:r>
      <w:r>
        <w:t>о</w:t>
      </w:r>
      <w:r>
        <w:t>риса Чичибабина, который был высочайшего мнения о себе. Начинается оно так: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Между печалью и ничем</w:t>
      </w:r>
    </w:p>
    <w:p w:rsidR="008B3CE6" w:rsidRDefault="008B3CE6" w:rsidP="008B3CE6">
      <w:pPr>
        <w:pStyle w:val="ae"/>
      </w:pPr>
      <w:r>
        <w:t>мы выбрали печаль.</w:t>
      </w:r>
    </w:p>
    <w:p w:rsidR="008B3CE6" w:rsidRDefault="008B3CE6" w:rsidP="008B3CE6">
      <w:pPr>
        <w:pStyle w:val="ae"/>
      </w:pPr>
      <w:r>
        <w:t>И спросит кто-нибудь «зачем?»,</w:t>
      </w:r>
    </w:p>
    <w:p w:rsidR="008B3CE6" w:rsidRDefault="008B3CE6" w:rsidP="008B3CE6">
      <w:pPr>
        <w:pStyle w:val="ae"/>
      </w:pPr>
      <w:r>
        <w:t>а кто-то скажет «жаль».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lastRenderedPageBreak/>
        <w:t>И то ли чернь, а то ли знать,</w:t>
      </w:r>
    </w:p>
    <w:p w:rsidR="008B3CE6" w:rsidRDefault="008B3CE6" w:rsidP="008B3CE6">
      <w:pPr>
        <w:pStyle w:val="ae"/>
      </w:pPr>
      <w:r>
        <w:t>смеясь, махнет рукой.</w:t>
      </w:r>
    </w:p>
    <w:p w:rsidR="008B3CE6" w:rsidRDefault="008B3CE6" w:rsidP="008B3CE6">
      <w:pPr>
        <w:pStyle w:val="ae"/>
      </w:pPr>
      <w:r>
        <w:t>А нам не время объяснять</w:t>
      </w:r>
    </w:p>
    <w:p w:rsidR="008B3CE6" w:rsidRDefault="008B3CE6" w:rsidP="008B3CE6">
      <w:pPr>
        <w:pStyle w:val="ae"/>
      </w:pPr>
      <w:r>
        <w:t>и думать про покой.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Нас в мире горсть на сотни лет,</w:t>
      </w:r>
    </w:p>
    <w:p w:rsidR="008B3CE6" w:rsidRDefault="008B3CE6" w:rsidP="008B3CE6">
      <w:pPr>
        <w:pStyle w:val="ae"/>
      </w:pPr>
      <w:r>
        <w:t>на тысячу земель,</w:t>
      </w:r>
    </w:p>
    <w:p w:rsidR="008B3CE6" w:rsidRDefault="008B3CE6" w:rsidP="008B3CE6">
      <w:pPr>
        <w:pStyle w:val="ae"/>
      </w:pPr>
      <w:r>
        <w:t>и в нас не меркнет горний свет,</w:t>
      </w:r>
    </w:p>
    <w:p w:rsidR="008B3CE6" w:rsidRDefault="008B3CE6" w:rsidP="008B3CE6">
      <w:pPr>
        <w:pStyle w:val="ae"/>
      </w:pPr>
      <w:r>
        <w:t>не сякнет Божий хмель…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На этом прямом признании в избранности «выбравших печаль» – прерву цитирование. Написано сие было 45 лет назад, когда Михаил Лобанов, В</w:t>
      </w:r>
      <w:r>
        <w:t>а</w:t>
      </w:r>
      <w:r>
        <w:t>дим Кожинов, Юрий Селезнёв начали призывать к соборности и народн</w:t>
      </w:r>
      <w:r>
        <w:t>о</w:t>
      </w:r>
      <w:r>
        <w:t>сти, возвеличивая тех поэтов, кто сделал сознательный выбор: оставаться с народом и в радости, и в печали. Это – не тот случай.</w:t>
      </w:r>
    </w:p>
    <w:p w:rsidR="008B3CE6" w:rsidRDefault="008B3CE6" w:rsidP="008B3CE6">
      <w:pPr>
        <w:pStyle w:val="1"/>
      </w:pPr>
      <w:r>
        <w:t>Мемориальная доска вроде бы гонимому и пострадавшему от властей поэту Чичибабину находится в центре Харькова, на самом престижном и элитном по тем временам сталинском доме… Характерно.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Уж прямо всё?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Есть такой молодой и обласканный с юности поэт, секретарь Союза п</w:t>
      </w:r>
      <w:r>
        <w:t>и</w:t>
      </w:r>
      <w:r>
        <w:t>сателей  России – Василий Попов. Однажды я пришёл в Гостиный двор на фестиваль русского искусства, где поэзию представлял Попов. Он вышел уверенно, в бабочке и начал читать: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Да, я знаю, Россия, всё плохо,</w:t>
      </w:r>
    </w:p>
    <w:p w:rsidR="008B3CE6" w:rsidRDefault="008B3CE6" w:rsidP="008B3CE6">
      <w:pPr>
        <w:pStyle w:val="ae"/>
      </w:pPr>
      <w:r>
        <w:t>Но я верю, что это судьба.</w:t>
      </w:r>
    </w:p>
    <w:p w:rsidR="008B3CE6" w:rsidRDefault="008B3CE6" w:rsidP="008B3CE6">
      <w:pPr>
        <w:pStyle w:val="ae"/>
      </w:pPr>
      <w:r>
        <w:t>До последнего нашего вздоха</w:t>
      </w:r>
    </w:p>
    <w:p w:rsidR="008B3CE6" w:rsidRDefault="008B3CE6" w:rsidP="008B3CE6">
      <w:pPr>
        <w:pStyle w:val="ae"/>
      </w:pPr>
      <w:r>
        <w:t>Будет длиться святая борьба…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Борьба плохого с очень плохим? Вообще для чего это нагнетание с пе</w:t>
      </w:r>
      <w:r>
        <w:t>р</w:t>
      </w:r>
      <w:r>
        <w:t>вой строки? А вот для чего: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Но не меч мы готовим для битвы,</w:t>
      </w:r>
    </w:p>
    <w:p w:rsidR="008B3CE6" w:rsidRDefault="008B3CE6" w:rsidP="008B3CE6">
      <w:pPr>
        <w:pStyle w:val="ae"/>
      </w:pPr>
      <w:r>
        <w:t>Не ружьё заряжаем свинцом,</w:t>
      </w:r>
    </w:p>
    <w:p w:rsidR="008B3CE6" w:rsidRDefault="008B3CE6" w:rsidP="008B3CE6">
      <w:pPr>
        <w:pStyle w:val="ae"/>
      </w:pPr>
      <w:r>
        <w:t>Мы читаем Иисусу молитвы,</w:t>
      </w:r>
    </w:p>
    <w:p w:rsidR="008B3CE6" w:rsidRDefault="008B3CE6" w:rsidP="008B3CE6">
      <w:pPr>
        <w:pStyle w:val="ae"/>
      </w:pPr>
      <w:r>
        <w:t>Осеняя дорогу крестом.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Через некоторое время грянула военная операция на Украине, и оказ</w:t>
      </w:r>
      <w:r>
        <w:t>а</w:t>
      </w:r>
      <w:r>
        <w:t>лось, что мечи и «Кинжалы» надо было тоже для битвы готовить получше. И ружьё свинцом – заряжать по полной! Ну, а дорогу крестить, особенно разбитую, к переднему краю – никому не возбраняется.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Ущербный гимн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Когда тучи сгущались, а Украина заходилась в приливах патриотизма с беспрерывным исполнением бездарного, поспешно слепленного гимна, киевлянка по рождению Юнна Мориц написала стихотворение «Мы со смертью не играем»: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«Щэ нэ вмэрла Украина», «Ещэ Польска не сгинела»,</w:t>
      </w:r>
    </w:p>
    <w:p w:rsidR="008B3CE6" w:rsidRDefault="008B3CE6" w:rsidP="008B3CE6">
      <w:pPr>
        <w:pStyle w:val="ae"/>
      </w:pPr>
      <w:r>
        <w:t>Но Россия петь не будет «Я ещё не умерла!»</w:t>
      </w:r>
    </w:p>
    <w:p w:rsidR="008B3CE6" w:rsidRDefault="008B3CE6" w:rsidP="008B3CE6">
      <w:pPr>
        <w:pStyle w:val="ae"/>
      </w:pPr>
      <w:r>
        <w:t>Эта разница – такого необъятного размера,</w:t>
      </w:r>
    </w:p>
    <w:p w:rsidR="008B3CE6" w:rsidRDefault="008B3CE6" w:rsidP="008B3CE6">
      <w:pPr>
        <w:pStyle w:val="ae"/>
      </w:pPr>
      <w:r>
        <w:t>Как небесная улыбка лучезарного тепла!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Эта разница бездонна, эта разница интимна,</w:t>
      </w:r>
    </w:p>
    <w:p w:rsidR="008B3CE6" w:rsidRDefault="008B3CE6" w:rsidP="008B3CE6">
      <w:pPr>
        <w:pStyle w:val="ae"/>
      </w:pPr>
      <w:r>
        <w:lastRenderedPageBreak/>
        <w:t>Тайна гимна так взаимна, что влияет на судьбу, –</w:t>
      </w:r>
    </w:p>
    <w:p w:rsidR="008B3CE6" w:rsidRDefault="008B3CE6" w:rsidP="008B3CE6">
      <w:pPr>
        <w:pStyle w:val="ae"/>
      </w:pPr>
      <w:r>
        <w:t>У России быть не может никогда такого гимна</w:t>
      </w:r>
    </w:p>
    <w:p w:rsidR="008B3CE6" w:rsidRDefault="008B3CE6" w:rsidP="008B3CE6">
      <w:pPr>
        <w:pStyle w:val="ae"/>
      </w:pPr>
      <w:r>
        <w:t>«Не дала ещё я дуба», «Не лежу ещё в гробу»…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Гимн – плохой, несуразный, не на века, написан был экспромтом не для огромной и разноплеменной Украины, а для малой части и кучки украин</w:t>
      </w:r>
      <w:r>
        <w:t>и</w:t>
      </w:r>
      <w:r>
        <w:t>заторов. Наверное, после возлияний. Осенью 1862 года украинский этн</w:t>
      </w:r>
      <w:r>
        <w:t>о</w:t>
      </w:r>
      <w:r>
        <w:t>граф, фольклорист и поэт Павел Чубинский написал впопыхах стихотв</w:t>
      </w:r>
      <w:r>
        <w:t>о</w:t>
      </w:r>
      <w:r>
        <w:t>рение «Ще не вмерла Україна», ставшее вдруг впоследствии национал</w:t>
      </w:r>
      <w:r>
        <w:t>ь</w:t>
      </w:r>
      <w:r>
        <w:t xml:space="preserve">ным, а затем и государственным гимном украинского </w:t>
      </w:r>
      <w:r>
        <w:br/>
      </w:r>
      <w:r>
        <w:br/>
        <w:t>государства. Впервые стихотворение Чубинского было опубликовано во львовском журнале «Мета» («Цель»), № 4 за 1863 год. Композитор и св</w:t>
      </w:r>
      <w:r>
        <w:t>я</w:t>
      </w:r>
      <w:r>
        <w:t>щенник Михаил Вербицкий, вдохновлённый этим стихотворением, написал музыку к стихам и впервые сам исполнил композицию в зале духовной с</w:t>
      </w:r>
      <w:r>
        <w:t>е</w:t>
      </w:r>
      <w:r>
        <w:t>минарии в городе Перемышле (тогда Прёмзеле, вовсе не украинском).</w:t>
      </w:r>
    </w:p>
    <w:p w:rsidR="008B3CE6" w:rsidRDefault="008B3CE6" w:rsidP="008B3CE6">
      <w:pPr>
        <w:pStyle w:val="1"/>
      </w:pPr>
      <w:r>
        <w:t>В 1939 году, после «Мюнхенского сговора», именно «Ще не вмерла України…» был смехотворно утверждён гимном Карпатской Украины на… один день. Вот уж и впрямь гимн-однодневка, который потребовался потом незалежникам. После предательства Горбачева и всей партийной верхушки с крушением СССР 15 января 1992 года вдруг всплыла вторичная муз</w:t>
      </w:r>
      <w:r>
        <w:t>ы</w:t>
      </w:r>
      <w:r>
        <w:t>кальная редакция Вербицкого и была поспешно утверждена Верховной Радой, что нашло своё отражение в Конституции Украины. Однако только 6 марта 2003 года Верховная Рада Украины приняла закон «О государс</w:t>
      </w:r>
      <w:r>
        <w:t>т</w:t>
      </w:r>
      <w:r>
        <w:t>венном гимне Украины», предложенный бывшим секретарём парткома Леонидом Кучмой.</w:t>
      </w:r>
    </w:p>
    <w:p w:rsidR="008B3CE6" w:rsidRDefault="008B3CE6" w:rsidP="008B3CE6">
      <w:pPr>
        <w:pStyle w:val="1"/>
      </w:pPr>
      <w:r>
        <w:t xml:space="preserve">В заключение подвожу итог: лживый смысл, низкое качество текста, сомнительные художественные достоинства гимна «Ще не вмерла…» – </w:t>
      </w:r>
      <w:r>
        <w:br/>
        <w:t>в полной мере отражают судьбу искусственно созданной, пёстрой, но п</w:t>
      </w:r>
      <w:r>
        <w:t>о</w:t>
      </w:r>
      <w:r>
        <w:t>чему-то унитарной Украины, которая нагло приватизирована свидомыми, вдохновенно поющими этот ущербный гимн. В конце 90-х годов я написал пророческие строки в сатирическом цикле «Украинские придумки: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С годами стала всем ясна</w:t>
      </w:r>
    </w:p>
    <w:p w:rsidR="008B3CE6" w:rsidRDefault="008B3CE6" w:rsidP="008B3CE6">
      <w:pPr>
        <w:pStyle w:val="ae"/>
      </w:pPr>
      <w:r>
        <w:t>Губительность такого перла:</w:t>
      </w:r>
    </w:p>
    <w:p w:rsidR="008B3CE6" w:rsidRDefault="008B3CE6" w:rsidP="008B3CE6">
      <w:pPr>
        <w:pStyle w:val="ae"/>
      </w:pPr>
      <w:r>
        <w:t>Не может процветать страна</w:t>
      </w:r>
    </w:p>
    <w:p w:rsidR="008B3CE6" w:rsidRDefault="008B3CE6" w:rsidP="008B3CE6">
      <w:pPr>
        <w:pStyle w:val="ae"/>
      </w:pPr>
      <w:r>
        <w:t>С началом гимна «Ще не вмерла»…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Жизнь подтвердила, разрушительно и кроваво подтвердила: не может!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Исписавшийся и ищущий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Лидер группы «ДДТ» Юрий Шевчук после начала СВО вступил в ряды «нетвойнистов» и ещё в апреле 2023 года выпустил песню «Похороны войны», которую немедленно подняли на дырявый щит все либер</w:t>
      </w:r>
      <w:r>
        <w:t>а</w:t>
      </w:r>
      <w:r>
        <w:t>лы-иноагенты, а какой-то британский «демократический» фонд включил эту композицию в топ-5 «лучших российских антивоенных песен». А какие остальные четыре – наверное, какие-нибудь «Я научу тебя, сука, родину любить» Земфиры?</w:t>
      </w:r>
    </w:p>
    <w:p w:rsidR="008B3CE6" w:rsidRDefault="008B3CE6" w:rsidP="008B3CE6">
      <w:pPr>
        <w:pStyle w:val="1"/>
      </w:pPr>
      <w:r>
        <w:t>Но главное – песня-то какова? Беспомощная, вялая банальность поч</w:t>
      </w:r>
      <w:r>
        <w:t>е</w:t>
      </w:r>
      <w:r>
        <w:t>му-то с уголовным жаргоном: «Не плачь, не бойся, не проси».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Когда в твой дом пришла беда –</w:t>
      </w:r>
    </w:p>
    <w:p w:rsidR="008B3CE6" w:rsidRDefault="008B3CE6" w:rsidP="008B3CE6">
      <w:pPr>
        <w:pStyle w:val="ae"/>
      </w:pPr>
      <w:r>
        <w:t>Не плачь, не бойся, не проси.</w:t>
      </w:r>
    </w:p>
    <w:p w:rsidR="008B3CE6" w:rsidRDefault="008B3CE6" w:rsidP="008B3CE6">
      <w:pPr>
        <w:pStyle w:val="ae"/>
      </w:pPr>
      <w:r>
        <w:t>Моя полночная звезда,</w:t>
      </w:r>
    </w:p>
    <w:p w:rsidR="008B3CE6" w:rsidRDefault="008B3CE6" w:rsidP="008B3CE6">
      <w:pPr>
        <w:pStyle w:val="ae"/>
      </w:pPr>
      <w:r>
        <w:t>Больному миру посвети</w:t>
      </w:r>
    </w:p>
    <w:p w:rsidR="008B3CE6" w:rsidRDefault="008B3CE6" w:rsidP="008B3CE6">
      <w:pPr>
        <w:pStyle w:val="ae"/>
      </w:pPr>
      <w:r>
        <w:t>Туда, где всё погребено</w:t>
      </w:r>
    </w:p>
    <w:p w:rsidR="008B3CE6" w:rsidRDefault="008B3CE6" w:rsidP="008B3CE6">
      <w:pPr>
        <w:pStyle w:val="ae"/>
      </w:pPr>
      <w:r>
        <w:lastRenderedPageBreak/>
        <w:t>Под ядом страха и тоски,</w:t>
      </w:r>
    </w:p>
    <w:p w:rsidR="008B3CE6" w:rsidRDefault="008B3CE6" w:rsidP="008B3CE6">
      <w:pPr>
        <w:pStyle w:val="ae"/>
      </w:pPr>
      <w:r>
        <w:t>Разлей друзьям своим вино,</w:t>
      </w:r>
    </w:p>
    <w:p w:rsidR="008B3CE6" w:rsidRDefault="008B3CE6" w:rsidP="008B3CE6">
      <w:pPr>
        <w:pStyle w:val="ae"/>
      </w:pPr>
      <w:r>
        <w:t>Рассыпь надежды лепестки.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Тьфу! Что это за конфетная красивость: «Рассыпь надежды лепестки», – с открытки старой девы. Как не совестно петь такую пошлость!</w:t>
      </w:r>
    </w:p>
    <w:p w:rsidR="008B3CE6" w:rsidRDefault="008B3CE6" w:rsidP="008B3CE6">
      <w:pPr>
        <w:pStyle w:val="1"/>
      </w:pPr>
      <w:r>
        <w:t xml:space="preserve">Сам же Шевчук пытается выступать и за неимением площадок в России, похоже, клюёт на любые поступающие приглашения. Не так давно бывший мастер стал «звездой» проходившего в Казахстане фестиваля Family Rock Fest. Ведущим шоу был Иван Ургант. 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a"/>
      </w:pPr>
      <w:r>
        <w:t>*  *  *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А вот Святослав Вакарчук – фигура более сложная. Один из самых и</w:t>
      </w:r>
      <w:r>
        <w:t>з</w:t>
      </w:r>
      <w:r>
        <w:t>вестных музыкантов на Украине ринулся в политику (кстати, новый м</w:t>
      </w:r>
      <w:r>
        <w:t>и</w:t>
      </w:r>
      <w:r>
        <w:t xml:space="preserve">нистр обороны Украины – не служивший в армии крымский татарин – </w:t>
      </w:r>
      <w:r>
        <w:br/>
        <w:t>входил в его фракцию). Но сейчас он занимается больше музыкой и, в о</w:t>
      </w:r>
      <w:r>
        <w:t>т</w:t>
      </w:r>
      <w:r>
        <w:t>личие от Шевчука… поддерживает свою армию! Солист-националист ищет .</w:t>
      </w:r>
    </w:p>
    <w:p w:rsidR="008B3CE6" w:rsidRDefault="008B3CE6" w:rsidP="008B3CE6">
      <w:pPr>
        <w:pStyle w:val="1"/>
      </w:pPr>
      <w:r>
        <w:t>Не так давно Вакарчук, тоже в апреле, презентовал свой новый клип на песню «Не твоя війна» («Не твоя война»). Украинский слушатель двояко оценил данное произведение, написанное ярко и с болью. Одни восхищ</w:t>
      </w:r>
      <w:r>
        <w:t>а</w:t>
      </w:r>
      <w:r>
        <w:t>ются новой работой Святослава и талантливым исполнением песни, а др</w:t>
      </w:r>
      <w:r>
        <w:t>у</w:t>
      </w:r>
      <w:r>
        <w:t>гие начали искать двойное дно, стали читать между строк. Само название – «Не твоя війна» – уже насторожило многих… Особенной критике по</w:t>
      </w:r>
      <w:r>
        <w:t>д</w:t>
      </w:r>
      <w:r>
        <w:t>вергли ключевую фразу: «Мама, кому ж ми молилися?» («Мама, кому ж мы молились?»). Ее перекрутили в высказываниях на сайтах, в соцсетях, в СМИ и на кухнях. Вот типичная статья: «В тексте песни “Не твоя война” Святослава Вакарчука присутствуют слова “не на тех мы молились”, речь идет видимо о разочаровании в персоналиях, которые пришли к власти». Примитивное хуторское толкование – смысл глубже разочарования в Зеле или Ермаке: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Ветки калин наклонились.</w:t>
      </w:r>
    </w:p>
    <w:p w:rsidR="008B3CE6" w:rsidRDefault="008B3CE6" w:rsidP="008B3CE6">
      <w:pPr>
        <w:pStyle w:val="ae"/>
      </w:pPr>
      <w:r>
        <w:t>Мама, не тем мы молились!</w:t>
      </w:r>
    </w:p>
    <w:p w:rsidR="008B3CE6" w:rsidRDefault="008B3CE6" w:rsidP="008B3CE6">
      <w:pPr>
        <w:pStyle w:val="ae"/>
      </w:pPr>
      <w:r>
        <w:t>Сколько еще заберет она</w:t>
      </w:r>
    </w:p>
    <w:p w:rsidR="008B3CE6" w:rsidRDefault="008B3CE6" w:rsidP="008B3CE6">
      <w:pPr>
        <w:pStyle w:val="ae"/>
      </w:pPr>
      <w:r>
        <w:t>Твоих детей – не твоя война?..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Понятная позиция типичного сына Львова-Лемберга, входившего то т</w:t>
      </w:r>
      <w:r>
        <w:t>у</w:t>
      </w:r>
      <w:r>
        <w:t xml:space="preserve">да, то сюда, служившего и Габсбургам, и Бандере, и советской власти и подмявшего ментально под себя всю Украину, – да сил, идей и молитв – </w:t>
      </w:r>
      <w:r>
        <w:br/>
        <w:t>нету!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Было когда-то</w:t>
      </w:r>
    </w:p>
    <w:p w:rsidR="008B3CE6" w:rsidRDefault="008B3CE6" w:rsidP="008B3CE6">
      <w:pPr>
        <w:pStyle w:val="ae"/>
      </w:pPr>
      <w:r>
        <w:t>Всем хорошо.</w:t>
      </w:r>
    </w:p>
    <w:p w:rsidR="008B3CE6" w:rsidRDefault="008B3CE6" w:rsidP="008B3CE6">
      <w:pPr>
        <w:pStyle w:val="ae"/>
      </w:pPr>
      <w:r>
        <w:t>Жил без напряга,</w:t>
      </w:r>
    </w:p>
    <w:p w:rsidR="008B3CE6" w:rsidRDefault="008B3CE6" w:rsidP="008B3CE6">
      <w:pPr>
        <w:pStyle w:val="ae"/>
      </w:pPr>
      <w:r>
        <w:t>Шел себе, шел.</w:t>
      </w:r>
    </w:p>
    <w:p w:rsidR="008B3CE6" w:rsidRDefault="008B3CE6" w:rsidP="008B3CE6">
      <w:pPr>
        <w:pStyle w:val="ae"/>
      </w:pPr>
      <w:r>
        <w:t>Только без цели,</w:t>
      </w:r>
    </w:p>
    <w:p w:rsidR="008B3CE6" w:rsidRDefault="008B3CE6" w:rsidP="008B3CE6">
      <w:pPr>
        <w:pStyle w:val="ae"/>
      </w:pPr>
      <w:r>
        <w:t>Все как-нибудь.</w:t>
      </w:r>
    </w:p>
    <w:p w:rsidR="008B3CE6" w:rsidRDefault="008B3CE6" w:rsidP="008B3CE6">
      <w:pPr>
        <w:pStyle w:val="ae"/>
      </w:pPr>
      <w:r>
        <w:t>Я не могу так,</w:t>
      </w:r>
    </w:p>
    <w:p w:rsidR="008B3CE6" w:rsidRDefault="008B3CE6" w:rsidP="008B3CE6">
      <w:pPr>
        <w:pStyle w:val="ae"/>
      </w:pPr>
      <w:r>
        <w:t>А ты? Где твой путь?!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Да, Украина не знает своего пути. Она придумала путь на Запад, где её никто не ждёт, не любит, не воспринимает. И отрезала путь в Россию, с которой жила без напряга и очень хорошо. Надолго или навсегда? Такие ответы не в песнях ищут.</w:t>
      </w:r>
    </w:p>
    <w:p w:rsidR="008B3CE6" w:rsidRDefault="008B3CE6" w:rsidP="008B3CE6">
      <w:pPr>
        <w:pStyle w:val="1"/>
      </w:pPr>
      <w:r>
        <w:t>Но согласитесь: две эти песни – небо и земля!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Композитор – в себе?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Может быть, молодые да рьяные творцы не знают, но есть понятие: а</w:t>
      </w:r>
      <w:r>
        <w:t>в</w:t>
      </w:r>
      <w:r>
        <w:t>торское право. Тут Никита Михалков в своём «Бесогоне» начал возм</w:t>
      </w:r>
      <w:r>
        <w:t>у</w:t>
      </w:r>
      <w:r>
        <w:t>щаться, что дизайнеры нарисовали собор Василия Блаженного без крестов: «А как же авторские права Бармы и Постника, которые создавали шедевр с крестами?!» – восклицал режиссёр.</w:t>
      </w:r>
    </w:p>
    <w:p w:rsidR="008B3CE6" w:rsidRDefault="008B3CE6" w:rsidP="008B3CE6">
      <w:pPr>
        <w:pStyle w:val="1"/>
      </w:pPr>
      <w:r>
        <w:t>Да какой там XVI век? – тут в XXI-м творят с ушедшими что хотят...</w:t>
      </w:r>
    </w:p>
    <w:p w:rsidR="008B3CE6" w:rsidRDefault="008B3CE6" w:rsidP="008B3CE6">
      <w:pPr>
        <w:pStyle w:val="1"/>
      </w:pPr>
      <w:r>
        <w:t>Фонд Виктора Бокова проводил Международную культурологическую научно-практическую конференцию «Русских слов душа» – в Союзе пис</w:t>
      </w:r>
      <w:r>
        <w:t>а</w:t>
      </w:r>
      <w:r>
        <w:t>телей России. Преподаватель Московского государственного института им. А. Г. Шнитке Эльвира Луганская неожиданно подняла злободневную и немыслимую прежде тему: можно ли изменять слова, а то и строки в п</w:t>
      </w:r>
      <w:r>
        <w:t>е</w:t>
      </w:r>
      <w:r>
        <w:t>сенных стихах поэтов, если композитор или исполнитель чувствует, что они устарели, стали непонятными по содержанию или лексике. Ей, коне</w:t>
      </w:r>
      <w:r>
        <w:t>ч</w:t>
      </w:r>
      <w:r>
        <w:t>но, сразу возразили, что, во-первых, есть элементарное авторское право, а во-вторых, субъективная воля очередного интерпретатора не может опр</w:t>
      </w:r>
      <w:r>
        <w:t>е</w:t>
      </w:r>
      <w:r>
        <w:t>делять достоинства и степень архаичности оригинальных стихов.</w:t>
      </w:r>
    </w:p>
    <w:p w:rsidR="008B3CE6" w:rsidRDefault="008B3CE6" w:rsidP="008B3CE6">
      <w:pPr>
        <w:pStyle w:val="1"/>
      </w:pPr>
      <w:r>
        <w:t>Как иллюстрацию привели вопиющий пример из творчества того же Виктора Бокова, который написал хрестоматийное стихотворение «Откуда начинается Россия». Концовка: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Отсюда все дела ее большие,</w:t>
      </w:r>
    </w:p>
    <w:p w:rsidR="008B3CE6" w:rsidRDefault="008B3CE6" w:rsidP="008B3CE6">
      <w:pPr>
        <w:pStyle w:val="ae"/>
      </w:pPr>
      <w:r>
        <w:t>Ее неповторимая судьба.</w:t>
      </w:r>
    </w:p>
    <w:p w:rsidR="008B3CE6" w:rsidRDefault="008B3CE6" w:rsidP="008B3CE6">
      <w:pPr>
        <w:pStyle w:val="ae"/>
      </w:pPr>
      <w:r>
        <w:t>И если ты причастен к ней –</w:t>
      </w:r>
    </w:p>
    <w:p w:rsidR="008B3CE6" w:rsidRDefault="008B3CE6" w:rsidP="008B3CE6">
      <w:pPr>
        <w:pStyle w:val="ae"/>
      </w:pPr>
      <w:r>
        <w:t>Россия</w:t>
      </w:r>
    </w:p>
    <w:p w:rsidR="008B3CE6" w:rsidRDefault="008B3CE6" w:rsidP="008B3CE6">
      <w:pPr>
        <w:pStyle w:val="ae"/>
      </w:pPr>
      <w:r>
        <w:t>Не с гор берет начало, а с тебя!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Молодой композитор из Иванова Пётр Корягин решил «улучшить» з</w:t>
      </w:r>
      <w:r>
        <w:t>а</w:t>
      </w:r>
      <w:r>
        <w:t>мечательного поэта, нагородил чего-то в заключительной строфе, и теперь концовка звучит так: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e"/>
      </w:pPr>
      <w:r>
        <w:t>…Россия начинается… в тебе (?).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Все присутствующие, конечно, возмутились корявым искажением не просто антологических стихов, а – самого смысла, авторского подхода. Оборот – просто отвратительный, не поэтический, не духовный, а – гл</w:t>
      </w:r>
      <w:r>
        <w:t>у</w:t>
      </w:r>
      <w:r>
        <w:t xml:space="preserve">пый: ведь «Россия начинается с тебя» – значит, что ты осознаёшь свою причастность к великому, бесконечному и заслужил такое! </w:t>
      </w:r>
      <w:r>
        <w:br/>
        <w:t>А «в тебе» – значит, просто начинается, как в организме (ещё и не в ка</w:t>
      </w:r>
      <w:r>
        <w:t>ж</w:t>
      </w:r>
      <w:r>
        <w:t>дом!), а потом может в тебе же и закончиться. Так?</w:t>
      </w:r>
    </w:p>
    <w:p w:rsidR="008B3CE6" w:rsidRDefault="008B3CE6" w:rsidP="008B3CE6">
      <w:pPr>
        <w:pStyle w:val="1"/>
      </w:pPr>
      <w:r>
        <w:t xml:space="preserve">Осудили и забыли. И вдруг в «Литературной газете» 26 октября эта ужасная отсебятина вынесена в заголовок! «Россия начинается в тебе» – </w:t>
      </w:r>
      <w:r>
        <w:br/>
        <w:t>так названа заметка Лидии Ордынской о новом проекте, который прево</w:t>
      </w:r>
      <w:r>
        <w:t>з</w:t>
      </w:r>
      <w:r>
        <w:t>носится до небес. Центральной частью проекта, поддержанного През</w:t>
      </w:r>
      <w:r>
        <w:t>и</w:t>
      </w:r>
      <w:r>
        <w:t>дентским фондом культурных инициатив, станет показ русского истор</w:t>
      </w:r>
      <w:r>
        <w:t>и</w:t>
      </w:r>
      <w:r>
        <w:t xml:space="preserve">ко-героического действа «Рожденные Россией». Там вообще выстраивается странный ряд имён: «В канве сюжета сплелись музыка (без имён. – </w:t>
      </w:r>
      <w:r>
        <w:rPr>
          <w:i/>
          <w:iCs/>
        </w:rPr>
        <w:t>А. Б</w:t>
      </w:r>
      <w:r>
        <w:t xml:space="preserve">.) Глинки, Бородина, Рахманинова, Прокофьева, Свиридова, Щедрина… (и – с именами. – </w:t>
      </w:r>
      <w:r>
        <w:rPr>
          <w:i/>
          <w:iCs/>
        </w:rPr>
        <w:t>А. Б</w:t>
      </w:r>
      <w:r>
        <w:t>.) Сергея Екимова, Лоры Квинт, Петра Корягина с те</w:t>
      </w:r>
      <w:r>
        <w:t>к</w:t>
      </w:r>
      <w:r>
        <w:t xml:space="preserve">стами (без имён) Гоголя, Есенина, Булгакова, </w:t>
      </w:r>
      <w:r>
        <w:br/>
      </w:r>
      <w:r>
        <w:br/>
        <w:t>а также авторов конца XX–XXI столетий – (с именами) Виктора Бокова, Карины Филипповой, Дмитрия Гольдберга, Николая Денисова.</w:t>
      </w:r>
    </w:p>
    <w:p w:rsidR="008B3CE6" w:rsidRDefault="008B3CE6" w:rsidP="008B3CE6">
      <w:pPr>
        <w:pStyle w:val="1"/>
      </w:pPr>
      <w:r>
        <w:t>Конечно, неведомый мне Николай Денисов или Дмитрий Гольдберг из Хайфы могут быть причислены к авторам «конца XX–XXI столетий», но Боков, который родился в 1914 году начала Первой мировой войны, а с</w:t>
      </w:r>
      <w:r>
        <w:t>а</w:t>
      </w:r>
      <w:r>
        <w:t xml:space="preserve">мые знаменитые свои песни написал в разгар ХХ века (например, в 1957 году – «На побывку едет…» и в 1959-м – «Оренбургский пуховый платок») – к таковым невозможно отнести. Кстати, изуродованное стихотворение «Откуда </w:t>
      </w:r>
      <w:r>
        <w:lastRenderedPageBreak/>
        <w:t>начинается Россия» Виктор Фёдорович написал в 1962 году – это был период оттепели, лирической дерзости, когда можно стало делать именно такие признания: Россия начинается не с партии, не с фанфар, а с тебя, если ты этого достоин.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Строка-камертон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Частая ошибка у поэтов, даже мастеровитых и подлинных, каким был мой друг Геннадий Фролов (1947–2021). Вот как он начинает лирическое и пророческое стихотворение: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Не заплачу и не затоскую</w:t>
      </w:r>
    </w:p>
    <w:p w:rsidR="008B3CE6" w:rsidRDefault="008B3CE6" w:rsidP="008B3CE6">
      <w:pPr>
        <w:pStyle w:val="ae"/>
      </w:pPr>
      <w:r>
        <w:t>Оттого, что я умер уже.</w:t>
      </w:r>
    </w:p>
    <w:p w:rsidR="008B3CE6" w:rsidRDefault="008B3CE6" w:rsidP="008B3CE6">
      <w:pPr>
        <w:pStyle w:val="ae"/>
      </w:pPr>
      <w:r>
        <w:t>Я тебя ни к кому не ревную,</w:t>
      </w:r>
    </w:p>
    <w:p w:rsidR="008B3CE6" w:rsidRDefault="008B3CE6" w:rsidP="008B3CE6">
      <w:pPr>
        <w:pStyle w:val="ae"/>
      </w:pPr>
      <w:r>
        <w:t>Ни к единой на свете душе.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Первая строка – не задаёт твёрдого размера… Начинаешь читать, как есенинский стих: не жалею, не зову, не плачу… А оказывается, он хотел, чтоб мы читали: «не запла́чу и не́ затоскую», с ударением, зовущим к ан</w:t>
      </w:r>
      <w:r>
        <w:t>а</w:t>
      </w:r>
      <w:r>
        <w:t>песту. В нём-то стихи уже звучали, а читателю нужна для начала стр</w:t>
      </w:r>
      <w:r>
        <w:t>о</w:t>
      </w:r>
      <w:r>
        <w:t>ка-камертон!</w:t>
      </w:r>
    </w:p>
    <w:p w:rsidR="008B3CE6" w:rsidRDefault="008B3CE6" w:rsidP="008B3CE6">
      <w:pPr>
        <w:pStyle w:val="1"/>
      </w:pPr>
      <w:r>
        <w:t>То же относится отчасти и к сильному стихотворению Олега Рябова «Дмитриевская суббота». Вот начало: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Трудно высказать словами, на сердце забота:</w:t>
      </w:r>
    </w:p>
    <w:p w:rsidR="008B3CE6" w:rsidRDefault="008B3CE6" w:rsidP="008B3CE6">
      <w:pPr>
        <w:pStyle w:val="ae"/>
      </w:pPr>
      <w:r>
        <w:t>Снова Дмитриевская страшная суббота.</w:t>
      </w:r>
    </w:p>
    <w:p w:rsidR="008B3CE6" w:rsidRDefault="008B3CE6" w:rsidP="008B3CE6">
      <w:pPr>
        <w:pStyle w:val="ae"/>
      </w:pPr>
      <w:r>
        <w:t>Плачет небо, в храмах слёзы – поминальный день:</w:t>
      </w:r>
    </w:p>
    <w:p w:rsidR="008B3CE6" w:rsidRDefault="008B3CE6" w:rsidP="008B3CE6">
      <w:pPr>
        <w:pStyle w:val="ae"/>
      </w:pPr>
      <w:r>
        <w:t>Он торчит больной занозой, надо порадеть.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Потом разворачивается пронзительное стихотворение. Но – та же частая ошибка в первой строке: она ж должна задавать тон сразу, а тут разночт</w:t>
      </w:r>
      <w:r>
        <w:t>е</w:t>
      </w:r>
      <w:r>
        <w:t>ние с ударением – на се́рдце кто-то прочтёт, а у Олега по-русски: на́ сердце. Но сегодня-то русских всё меньше. Да и русский может спотыкнуться.</w:t>
      </w:r>
    </w:p>
    <w:p w:rsidR="008B3CE6" w:rsidRDefault="008B3CE6" w:rsidP="008B3CE6">
      <w:pPr>
        <w:pStyle w:val="1"/>
      </w:pPr>
      <w:r>
        <w:t>Даже такой мастер, как замечательный лирик Владимир Соколов, не и</w:t>
      </w:r>
      <w:r>
        <w:t>з</w:t>
      </w:r>
      <w:r>
        <w:t>бежал такого разночтения: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Благословенно лето,</w:t>
      </w:r>
    </w:p>
    <w:p w:rsidR="008B3CE6" w:rsidRDefault="008B3CE6" w:rsidP="008B3CE6">
      <w:pPr>
        <w:pStyle w:val="ae"/>
      </w:pPr>
      <w:r>
        <w:t>Благословенно в целом.</w:t>
      </w:r>
    </w:p>
    <w:p w:rsidR="008B3CE6" w:rsidRDefault="008B3CE6" w:rsidP="008B3CE6">
      <w:pPr>
        <w:pStyle w:val="ae"/>
      </w:pPr>
      <w:r>
        <w:t>Летом весна и осень</w:t>
      </w:r>
    </w:p>
    <w:p w:rsidR="008B3CE6" w:rsidRDefault="008B3CE6" w:rsidP="008B3CE6">
      <w:pPr>
        <w:pStyle w:val="ae"/>
      </w:pPr>
      <w:r>
        <w:t>Заняты общим делом.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Но ведь не все врубаются сразу в ритм автора: «Бла́гословенно лето, Бла́гословенно в целом…» Большинство прочтёт с нормальным ударением:</w:t>
      </w:r>
    </w:p>
    <w:p w:rsidR="008B3CE6" w:rsidRDefault="008B3CE6" w:rsidP="008B3CE6">
      <w:pPr>
        <w:pStyle w:val="ae"/>
      </w:pPr>
      <w:r>
        <w:t>Благослове́нно лето,</w:t>
      </w:r>
    </w:p>
    <w:p w:rsidR="008B3CE6" w:rsidRDefault="008B3CE6" w:rsidP="008B3CE6">
      <w:pPr>
        <w:pStyle w:val="ae"/>
      </w:pPr>
      <w:r>
        <w:t>Благослове́нно в целом.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 xml:space="preserve">Ожидая естественного продолжения какого-нибудь: 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Когда весна и осень</w:t>
      </w:r>
    </w:p>
    <w:p w:rsidR="008B3CE6" w:rsidRDefault="008B3CE6" w:rsidP="008B3CE6">
      <w:pPr>
        <w:pStyle w:val="ae"/>
      </w:pPr>
      <w:r>
        <w:t>Займутся общим делом.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Надо помнить, что единицей ритма в нашей поэзии является не слоги, не строка, а СТРОФА! Первая строка задаёт размер, вторая – подхватывает, а третья – окончательно подтверждает: да, такой размер, такая интонация.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Справедливый упрёк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Военный корреспондент Александр Коц застыдил певца Сергея Жукова за одно слово в песне о солдате. Хит известный, ему уже почти тридцать лет. «Серёга, ты сам чуешь?» – спросил журналист.</w:t>
      </w:r>
    </w:p>
    <w:p w:rsidR="008B3CE6" w:rsidRDefault="008B3CE6" w:rsidP="008B3CE6">
      <w:pPr>
        <w:pStyle w:val="1"/>
      </w:pPr>
      <w:r>
        <w:t>Речь идёт о песне «Крошка моя». Она появилась в середине 90-х. Все срочники огромной России прониклись простыми словами и незатейливым мотивом. Жуков (тогда ещё в составе группы «Руки вверх») пел о том, как солдат ждёт письма от своей возлюбленной, а она не шлёт ни строчки. И каждый боится, что девушка не дождалась. Такое случалось нередко. Но ребята верили, что у них будет иначе и заветный конверт вот-вот дойдёт.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Вот, вот девчонки, так всегда</w:t>
      </w:r>
    </w:p>
    <w:p w:rsidR="008B3CE6" w:rsidRDefault="008B3CE6" w:rsidP="008B3CE6">
      <w:pPr>
        <w:pStyle w:val="ae"/>
      </w:pPr>
      <w:r>
        <w:t>Ждёт солдат от вас письма,</w:t>
      </w:r>
    </w:p>
    <w:p w:rsidR="008B3CE6" w:rsidRDefault="008B3CE6" w:rsidP="008B3CE6">
      <w:pPr>
        <w:pStyle w:val="ae"/>
      </w:pPr>
      <w:r>
        <w:t>А дойдёт – сто раз перечитает,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  <w:ind w:firstLine="0"/>
      </w:pPr>
      <w:r>
        <w:t>– так пел Жуков.</w:t>
      </w:r>
    </w:p>
    <w:p w:rsidR="008B3CE6" w:rsidRDefault="008B3CE6" w:rsidP="008B3CE6">
      <w:pPr>
        <w:pStyle w:val="1"/>
      </w:pPr>
      <w:r>
        <w:t>Александр Коц в своём telegram-канале отметил, что суровая правда а</w:t>
      </w:r>
      <w:r>
        <w:t>р</w:t>
      </w:r>
      <w:r>
        <w:t>мейской жизни оставалась актуальной десятилетиями. Военкор назвал песню «нетленкой о нас, простых солдатах, и о наших крошках». Только вот на одном из «Голубых огоньков» Жуков изменил слово – всего одно, за что его и застыдил автор поста: «Серёга, в угоду какой конъюнктуре ты убрал из песни солдата, заменив его на пацана? Ты сам не чуешь этот ди</w:t>
      </w:r>
      <w:r>
        <w:t>с</w:t>
      </w:r>
      <w:r>
        <w:t>сонанс? “Ждёт пацан от вас письма, а дойдёт – сто раз перечитает”. Какая религия тебе вдруг не позволила привычно спеть про страдания солдата, а не какого-то абстрактного пацана? Та же, что не позволяла людям в вое</w:t>
      </w:r>
      <w:r>
        <w:t>н</w:t>
      </w:r>
      <w:r>
        <w:t>ной форме зайти в твой бар в Краснодаре? Стыдно, Сергей, стыдно», – н</w:t>
      </w:r>
      <w:r>
        <w:t>а</w:t>
      </w:r>
      <w:r>
        <w:t>писал возмущённый журналист – младший сержант Коц, дембель-98.</w:t>
      </w:r>
    </w:p>
    <w:p w:rsidR="008B3CE6" w:rsidRDefault="008B3CE6" w:rsidP="008B3CE6">
      <w:pPr>
        <w:pStyle w:val="1"/>
      </w:pPr>
      <w:r>
        <w:t>Согласен!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Свои – все гениальны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rPr>
          <w:spacing w:val="-1"/>
        </w:rPr>
        <w:t>Евгения Коробкова из «Комсомолки» – участник всех фестивалей и р</w:t>
      </w:r>
      <w:r>
        <w:rPr>
          <w:spacing w:val="-1"/>
        </w:rPr>
        <w:t>у</w:t>
      </w:r>
      <w:r>
        <w:rPr>
          <w:spacing w:val="-1"/>
        </w:rPr>
        <w:t>ководитель всех семинаров написала свои впечатления от совещания м</w:t>
      </w:r>
      <w:r>
        <w:rPr>
          <w:spacing w:val="-1"/>
        </w:rPr>
        <w:t>о</w:t>
      </w:r>
      <w:r>
        <w:rPr>
          <w:spacing w:val="-1"/>
        </w:rPr>
        <w:t>лодых в том же ФБ: «Завершает вечер поэт из Петербурга Наталья Фил</w:t>
      </w:r>
      <w:r>
        <w:rPr>
          <w:spacing w:val="-1"/>
        </w:rPr>
        <w:t>и</w:t>
      </w:r>
      <w:r>
        <w:rPr>
          <w:spacing w:val="-1"/>
        </w:rPr>
        <w:t xml:space="preserve">монова. Жалко, что оставили напоследок, потому что автор сыро пишет и получилось, что всех похвалили, а Наталью поругали. Об удачах </w:t>
      </w:r>
      <w:r>
        <w:rPr>
          <w:spacing w:val="-1"/>
        </w:rPr>
        <w:br/>
      </w:r>
      <w:r>
        <w:t>целых стихотворений говорить не приходится, но есть некоторые пр</w:t>
      </w:r>
      <w:r>
        <w:t>е</w:t>
      </w:r>
      <w:r>
        <w:t>красные фразы вроде «дождеточащего неба» и «пустоты небесной гард</w:t>
      </w:r>
      <w:r>
        <w:t>е</w:t>
      </w:r>
      <w:r>
        <w:t>робной».  Приводит стихотворение, не понял: как сырое?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e"/>
        <w:ind w:left="1020"/>
      </w:pPr>
      <w:r>
        <w:t>НА ВОКЗАЛЕ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От вокзала до вокзала</w:t>
      </w:r>
    </w:p>
    <w:p w:rsidR="008B3CE6" w:rsidRDefault="008B3CE6" w:rsidP="008B3CE6">
      <w:pPr>
        <w:pStyle w:val="ae"/>
      </w:pPr>
      <w:r>
        <w:t>Два подземных перехода…</w:t>
      </w:r>
    </w:p>
    <w:p w:rsidR="008B3CE6" w:rsidRDefault="008B3CE6" w:rsidP="008B3CE6">
      <w:pPr>
        <w:pStyle w:val="ae"/>
      </w:pPr>
      <w:r>
        <w:t>Как же сильно нас связала</w:t>
      </w:r>
    </w:p>
    <w:p w:rsidR="008B3CE6" w:rsidRDefault="008B3CE6" w:rsidP="008B3CE6">
      <w:pPr>
        <w:pStyle w:val="ae"/>
      </w:pPr>
      <w:r>
        <w:t>Та дождливая погода,</w:t>
      </w:r>
    </w:p>
    <w:p w:rsidR="008B3CE6" w:rsidRDefault="008B3CE6" w:rsidP="008B3CE6">
      <w:pPr>
        <w:pStyle w:val="ae"/>
      </w:pPr>
      <w:r>
        <w:t>То начало без надежды,</w:t>
      </w:r>
    </w:p>
    <w:p w:rsidR="008B3CE6" w:rsidRDefault="008B3CE6" w:rsidP="008B3CE6">
      <w:pPr>
        <w:pStyle w:val="ae"/>
      </w:pPr>
      <w:r>
        <w:t>Тот конец без ожиданья…</w:t>
      </w:r>
    </w:p>
    <w:p w:rsidR="008B3CE6" w:rsidRDefault="008B3CE6" w:rsidP="008B3CE6">
      <w:pPr>
        <w:pStyle w:val="ae"/>
      </w:pPr>
      <w:r>
        <w:t>Прячу сердце под одеждой.</w:t>
      </w:r>
    </w:p>
    <w:p w:rsidR="008B3CE6" w:rsidRDefault="008B3CE6" w:rsidP="008B3CE6">
      <w:pPr>
        <w:pStyle w:val="ae"/>
      </w:pPr>
      <w:r>
        <w:t>Плачет небо на прощанье.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По-моему хорошо, тонко и с настроением. Но откликнулся само-</w:t>
      </w:r>
      <w:r>
        <w:br/>
        <w:t>уверенный прозаик и эссеист Денис Драгунский (герой «Денискиных ра</w:t>
      </w:r>
      <w:r>
        <w:t>с</w:t>
      </w:r>
      <w:r>
        <w:t>сказов» генерала Виктора Драгунского):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  <w:rPr>
          <w:i/>
          <w:iCs/>
          <w:u w:val="thick"/>
        </w:rPr>
      </w:pPr>
      <w:r>
        <w:rPr>
          <w:i/>
          <w:iCs/>
          <w:u w:val="thick"/>
        </w:rPr>
        <w:lastRenderedPageBreak/>
        <w:t>Denis Dragunsky</w:t>
      </w:r>
    </w:p>
    <w:p w:rsidR="008B3CE6" w:rsidRDefault="008B3CE6" w:rsidP="008B3CE6">
      <w:pPr>
        <w:pStyle w:val="1"/>
      </w:pPr>
      <w:r>
        <w:t>Вдруг вспомнилось: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e"/>
        <w:ind w:left="1361"/>
        <w:jc w:val="left"/>
      </w:pPr>
      <w:r>
        <w:t>*  *  *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На вокзале, на вокзале,</w:t>
      </w:r>
    </w:p>
    <w:p w:rsidR="008B3CE6" w:rsidRDefault="008B3CE6" w:rsidP="008B3CE6">
      <w:pPr>
        <w:pStyle w:val="ae"/>
      </w:pPr>
      <w:r>
        <w:t>Зайцы волка провожали.</w:t>
      </w:r>
    </w:p>
    <w:p w:rsidR="008B3CE6" w:rsidRDefault="008B3CE6" w:rsidP="008B3CE6">
      <w:pPr>
        <w:pStyle w:val="ae"/>
      </w:pPr>
      <w:r>
        <w:t>Были речи и букеты,</w:t>
      </w:r>
    </w:p>
    <w:p w:rsidR="008B3CE6" w:rsidRDefault="008B3CE6" w:rsidP="008B3CE6">
      <w:pPr>
        <w:pStyle w:val="ae"/>
      </w:pPr>
      <w:r>
        <w:t>Были песни и конфеты,</w:t>
      </w:r>
    </w:p>
    <w:p w:rsidR="008B3CE6" w:rsidRDefault="008B3CE6" w:rsidP="008B3CE6">
      <w:pPr>
        <w:pStyle w:val="ae"/>
      </w:pPr>
      <w:r>
        <w:t>И сказал какой-то зай:</w:t>
      </w:r>
    </w:p>
    <w:p w:rsidR="008B3CE6" w:rsidRDefault="008B3CE6" w:rsidP="008B3CE6">
      <w:pPr>
        <w:pStyle w:val="ae"/>
      </w:pPr>
      <w:r>
        <w:t>«Милый! Милый! Уезжай!»</w:t>
      </w:r>
    </w:p>
    <w:p w:rsidR="008B3CE6" w:rsidRDefault="008B3CE6" w:rsidP="008B3CE6">
      <w:pPr>
        <w:pStyle w:val="ae"/>
        <w:ind w:left="1077"/>
      </w:pPr>
      <w:r>
        <w:t>(с) Эмма Мошковская.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 xml:space="preserve">Я не удержался и оставил реплику: </w:t>
      </w:r>
    </w:p>
    <w:p w:rsidR="008B3CE6" w:rsidRDefault="008B3CE6" w:rsidP="008B3CE6">
      <w:pPr>
        <w:pStyle w:val="1"/>
        <w:rPr>
          <w:i/>
          <w:iCs/>
          <w:u w:val="thick"/>
        </w:rPr>
      </w:pPr>
      <w:r>
        <w:rPr>
          <w:i/>
          <w:iCs/>
          <w:u w:val="thick"/>
        </w:rPr>
        <w:t>Александр Бобров</w:t>
      </w:r>
    </w:p>
    <w:p w:rsidR="008B3CE6" w:rsidRDefault="008B3CE6" w:rsidP="008B3CE6">
      <w:pPr>
        <w:pStyle w:val="1"/>
      </w:pPr>
      <w:r>
        <w:rPr>
          <w:i/>
          <w:iCs/>
        </w:rPr>
        <w:t>К  чему Мошковскую приплёл? Драгунский умудрился испортить вп</w:t>
      </w:r>
      <w:r>
        <w:rPr>
          <w:i/>
          <w:iCs/>
        </w:rPr>
        <w:t>е</w:t>
      </w:r>
      <w:r>
        <w:rPr>
          <w:i/>
          <w:iCs/>
        </w:rPr>
        <w:t>чатление от тонкого стихотворения. Редкая способность...</w:t>
      </w:r>
    </w:p>
    <w:p w:rsidR="008B3CE6" w:rsidRDefault="008B3CE6" w:rsidP="008B3CE6">
      <w:pPr>
        <w:pStyle w:val="1"/>
      </w:pPr>
      <w:r>
        <w:t>Но как могла Коробкова тут же не защитить своего брата-либерала?</w:t>
      </w:r>
    </w:p>
    <w:p w:rsidR="008B3CE6" w:rsidRDefault="008B3CE6" w:rsidP="008B3CE6">
      <w:pPr>
        <w:pStyle w:val="1"/>
        <w:rPr>
          <w:i/>
          <w:iCs/>
          <w:u w:val="thick"/>
        </w:rPr>
      </w:pPr>
      <w:r>
        <w:rPr>
          <w:i/>
          <w:iCs/>
          <w:u w:val="thick"/>
        </w:rPr>
        <w:t>Evgeniya Korobkova</w:t>
      </w:r>
    </w:p>
    <w:p w:rsidR="008B3CE6" w:rsidRDefault="008B3CE6" w:rsidP="008B3CE6">
      <w:pPr>
        <w:pStyle w:val="1"/>
        <w:rPr>
          <w:i/>
          <w:iCs/>
        </w:rPr>
      </w:pPr>
      <w:r>
        <w:rPr>
          <w:i/>
          <w:iCs/>
        </w:rPr>
        <w:t>Стихотворение  – унылая вторичность. Денис Викторович – гений</w:t>
      </w:r>
    </w:p>
    <w:p w:rsidR="008B3CE6" w:rsidRDefault="008B3CE6" w:rsidP="008B3CE6">
      <w:pPr>
        <w:pStyle w:val="1"/>
      </w:pPr>
      <w:r>
        <w:t>Попробуй тут поспорь! – горло перегрызут…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 xml:space="preserve">Раскалыватель 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Вдали от России в 1944 году Николай Туроверов написал стихо-</w:t>
      </w:r>
      <w:r>
        <w:br/>
        <w:t>творение «Товарищ». В нем он изобразил минувшие страшные дни «бе</w:t>
      </w:r>
      <w:r>
        <w:t>с</w:t>
      </w:r>
      <w:r>
        <w:t xml:space="preserve">смысленного зла», когда пострадала «братская любовь». Хотя советскую страну и поколения объединил тогда, в году моего рождения, общий порыв к Победе. 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С тобой, мой враг, под кличкою «товарищ»,</w:t>
      </w:r>
    </w:p>
    <w:p w:rsidR="008B3CE6" w:rsidRDefault="008B3CE6" w:rsidP="008B3CE6">
      <w:pPr>
        <w:pStyle w:val="ae"/>
      </w:pPr>
      <w:r>
        <w:t>Встречались мы, наверное, не раз.</w:t>
      </w:r>
    </w:p>
    <w:p w:rsidR="008B3CE6" w:rsidRDefault="008B3CE6" w:rsidP="008B3CE6">
      <w:pPr>
        <w:pStyle w:val="ae"/>
      </w:pPr>
      <w:r>
        <w:t>Меня Господь спасал среди пожарищ,</w:t>
      </w:r>
    </w:p>
    <w:p w:rsidR="008B3CE6" w:rsidRDefault="008B3CE6" w:rsidP="008B3CE6">
      <w:pPr>
        <w:pStyle w:val="ae"/>
      </w:pPr>
      <w:r>
        <w:t>Да и тебя Господь не там ли спас?</w:t>
      </w:r>
    </w:p>
    <w:p w:rsidR="008B3CE6" w:rsidRDefault="008B3CE6" w:rsidP="008B3CE6">
      <w:pPr>
        <w:pStyle w:val="ae"/>
      </w:pPr>
      <w:r>
        <w:t>Обоих нас блюла рука Господня,</w:t>
      </w:r>
    </w:p>
    <w:p w:rsidR="008B3CE6" w:rsidRDefault="008B3CE6" w:rsidP="008B3CE6">
      <w:pPr>
        <w:pStyle w:val="ae"/>
      </w:pPr>
      <w:r>
        <w:t>Когда, почуяв смертную тоску,</w:t>
      </w:r>
    </w:p>
    <w:p w:rsidR="008B3CE6" w:rsidRDefault="008B3CE6" w:rsidP="008B3CE6">
      <w:pPr>
        <w:pStyle w:val="ae"/>
      </w:pPr>
      <w:r>
        <w:t>Я, весь в крови, ронял свои поводья,</w:t>
      </w:r>
    </w:p>
    <w:p w:rsidR="008B3CE6" w:rsidRDefault="008B3CE6" w:rsidP="008B3CE6">
      <w:pPr>
        <w:pStyle w:val="ae"/>
      </w:pPr>
      <w:r>
        <w:t>А ты, в крови, склонялся на луку.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Тогда с тобой мы что-то проглядели,</w:t>
      </w:r>
    </w:p>
    <w:p w:rsidR="008B3CE6" w:rsidRDefault="008B3CE6" w:rsidP="008B3CE6">
      <w:pPr>
        <w:pStyle w:val="ae"/>
      </w:pPr>
      <w:r>
        <w:t>Смотри, чтоб нам опять не проглядеть:</w:t>
      </w:r>
    </w:p>
    <w:p w:rsidR="008B3CE6" w:rsidRDefault="008B3CE6" w:rsidP="008B3CE6">
      <w:pPr>
        <w:pStyle w:val="ae"/>
      </w:pPr>
      <w:r>
        <w:t>Не для того ль мы оба уцелели,</w:t>
      </w:r>
    </w:p>
    <w:p w:rsidR="008B3CE6" w:rsidRDefault="008B3CE6" w:rsidP="008B3CE6">
      <w:pPr>
        <w:pStyle w:val="ae"/>
      </w:pPr>
      <w:r>
        <w:t>Чтоб вместе за отчизну умереть?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Не понял совершенно. Казацкий поэт боится, что они столкнутся где-нибудь в городе освобождённой Европы и падут в непонятной битве? Ну, уцелевший и пожилой товарищ (без всякой клички!) в 1944 году (а м</w:t>
      </w:r>
      <w:r>
        <w:t>о</w:t>
      </w:r>
      <w:r>
        <w:t xml:space="preserve">жет, его сын) шёл уже по Европе к Победе, пусть не в боевых порядках, но в тылу и на трудовом поприще, заменив фронтовиков. </w:t>
      </w:r>
      <w:r>
        <w:br/>
        <w:t>А какой вклад уцелевшего Туроверова в битве с фашизмом? Он же пр</w:t>
      </w:r>
      <w:r>
        <w:t>о</w:t>
      </w:r>
      <w:r>
        <w:t>должал в стихах раскалывать страну!</w:t>
      </w:r>
    </w:p>
    <w:p w:rsidR="008B3CE6" w:rsidRDefault="008B3CE6" w:rsidP="008B3CE6">
      <w:pPr>
        <w:pStyle w:val="1"/>
      </w:pPr>
      <w:r>
        <w:t>Но у довольно-таки среднего и однотонного поэта Туроверова – очень много поклонников из монархистов, «белых казаков», отваливших и о</w:t>
      </w:r>
      <w:r>
        <w:t>с</w:t>
      </w:r>
      <w:r>
        <w:t xml:space="preserve">тавшихся. 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Жалко талант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Помню, в «Литературной России» я с радостью публиковал молодую поэтессу из Астрахани – Клавдию Холодову. Яркие были стихи. Клавдия  стремительно набирала высоту, но ушла из жизни в 33  года. Тут вспо</w:t>
      </w:r>
      <w:r>
        <w:t>м</w:t>
      </w:r>
      <w:r>
        <w:t>нили её в юбилей, опубликовали стихи.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  <w:ind w:left="1701"/>
      </w:pPr>
      <w:r>
        <w:t>*  *  *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Стога. Стога – насколько хватит взгляда,</w:t>
      </w:r>
    </w:p>
    <w:p w:rsidR="008B3CE6" w:rsidRDefault="008B3CE6" w:rsidP="008B3CE6">
      <w:pPr>
        <w:pStyle w:val="ae"/>
      </w:pPr>
      <w:r>
        <w:t>Стога вздыхают запахами ягод.</w:t>
      </w:r>
    </w:p>
    <w:p w:rsidR="008B3CE6" w:rsidRDefault="008B3CE6" w:rsidP="008B3CE6">
      <w:pPr>
        <w:pStyle w:val="ae"/>
      </w:pPr>
      <w:r>
        <w:t>В них много дней. В них сотен зорь роса…</w:t>
      </w:r>
    </w:p>
    <w:p w:rsidR="008B3CE6" w:rsidRDefault="008B3CE6" w:rsidP="008B3CE6">
      <w:pPr>
        <w:pStyle w:val="ae"/>
      </w:pPr>
      <w:r>
        <w:t>Я слышу их сухие голоса.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Какой эпитет! – сухие голоса. Замечательно…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 xml:space="preserve">Надежда и рифмованная мерзость 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Сергей Шаргунов с радостью сообщил, что Ассоциация союзов писат</w:t>
      </w:r>
      <w:r>
        <w:t>е</w:t>
      </w:r>
      <w:r>
        <w:t>лей и издателей России запускает большой проект, главная задача которого – максимально поддержать юные таланты. Проект называется «Мир лит</w:t>
      </w:r>
      <w:r>
        <w:t>е</w:t>
      </w:r>
      <w:r>
        <w:t>ратуры», состоит из двух мероприятий, на которые уже сейчас объявлен конкурс: Всероссийская мастерская для молодых авторов в Москве (выйдут книги участников) и программа для подростков в Артеке (выйдет сборник, появятся публикации в литературных журналах, включая «Юность»).</w:t>
      </w:r>
    </w:p>
    <w:p w:rsidR="008B3CE6" w:rsidRDefault="008B3CE6" w:rsidP="008B3CE6">
      <w:pPr>
        <w:pStyle w:val="1"/>
      </w:pPr>
      <w:r>
        <w:t>Н</w:t>
      </w:r>
      <w:r>
        <w:rPr>
          <w:spacing w:val="-1"/>
        </w:rPr>
        <w:t>о с молодыми сегодня все активно работают, получают гранты, демо</w:t>
      </w:r>
      <w:r>
        <w:rPr>
          <w:spacing w:val="-1"/>
        </w:rPr>
        <w:t>н</w:t>
      </w:r>
      <w:r>
        <w:rPr>
          <w:spacing w:val="-1"/>
        </w:rPr>
        <w:t>стрируют странные таланты. Например, в Красноярске в рамках ярмарки брата и сестры Прохоровых – КРЯКК прошел Всероссийский слэм. Сам т</w:t>
      </w:r>
      <w:r>
        <w:rPr>
          <w:spacing w:val="-1"/>
        </w:rPr>
        <w:t>о</w:t>
      </w:r>
      <w:r>
        <w:rPr>
          <w:spacing w:val="-1"/>
        </w:rPr>
        <w:t xml:space="preserve">гдашний губернатор Александр Усс предварял прохоровщину высокими словами: «Дорогие друзья! Красноярская ярмарка книжной культуры давно стала неотъемлемой частью интеллектуальной </w:t>
      </w:r>
      <w:r>
        <w:rPr>
          <w:spacing w:val="-1"/>
        </w:rPr>
        <w:br/>
      </w:r>
      <w:r>
        <w:t>жизни нашего края. Пятнадцатая по счёту, она вновь собрала на сибирской земле талантливых издателей, писателей и журналистов, деятелей искусс</w:t>
      </w:r>
      <w:r>
        <w:t>т</w:t>
      </w:r>
      <w:r>
        <w:t>ва». Ну, интеллект так и хлестал!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 xml:space="preserve">Поэты в большинстве своем унылы. </w:t>
      </w:r>
    </w:p>
    <w:p w:rsidR="008B3CE6" w:rsidRDefault="008B3CE6" w:rsidP="008B3CE6">
      <w:pPr>
        <w:pStyle w:val="ae"/>
      </w:pPr>
      <w:r>
        <w:t xml:space="preserve">Поэты в большинстве своем козлы. </w:t>
      </w:r>
    </w:p>
    <w:p w:rsidR="008B3CE6" w:rsidRDefault="008B3CE6" w:rsidP="008B3CE6">
      <w:pPr>
        <w:pStyle w:val="ae"/>
      </w:pPr>
      <w:r>
        <w:t xml:space="preserve">А поэтессы – страшные кобылы, </w:t>
      </w:r>
    </w:p>
    <w:p w:rsidR="008B3CE6" w:rsidRDefault="008B3CE6" w:rsidP="008B3CE6">
      <w:pPr>
        <w:pStyle w:val="ae"/>
      </w:pPr>
      <w:r>
        <w:t>а если и красивы – очень злы,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 xml:space="preserve">Так острил стихотворец  Артур Матвеев, а Евгения Коробкова тащила эту мерзость на страницы многотиражной КП. И сама демонстрировала вкусы: </w:t>
      </w:r>
    </w:p>
    <w:p w:rsidR="008B3CE6" w:rsidRDefault="008B3CE6" w:rsidP="008B3CE6">
      <w:pPr>
        <w:pStyle w:val="af"/>
      </w:pPr>
    </w:p>
    <w:p w:rsidR="008B3CE6" w:rsidRDefault="008B3CE6" w:rsidP="008B3CE6">
      <w:pPr>
        <w:pStyle w:val="af"/>
      </w:pPr>
      <w:r>
        <w:t>Открытием вечера лично для меня стала известная поэтесса Света Литвак. Рискну ск</w:t>
      </w:r>
      <w:r>
        <w:t>а</w:t>
      </w:r>
      <w:r>
        <w:t>зать, что Света была самой возрастной участницей, не уступившей по энергетике мол</w:t>
      </w:r>
      <w:r>
        <w:t>о</w:t>
      </w:r>
      <w:r>
        <w:t>дым. Света не идет по общим путям и в данном случае не стала соревноваться ни в травме, ни в политике, а вместо этого знатно постебалась над трендами слэма, исполнив травм</w:t>
      </w:r>
      <w:r>
        <w:t>а</w:t>
      </w:r>
      <w:r>
        <w:t>тичный шансон:</w:t>
      </w:r>
    </w:p>
    <w:p w:rsidR="008B3CE6" w:rsidRDefault="008B3CE6" w:rsidP="008B3CE6">
      <w:pPr>
        <w:pStyle w:val="ae"/>
      </w:pPr>
      <w:r>
        <w:t xml:space="preserve">Непутевый отец торговал героином. </w:t>
      </w:r>
    </w:p>
    <w:p w:rsidR="008B3CE6" w:rsidRDefault="008B3CE6" w:rsidP="008B3CE6">
      <w:pPr>
        <w:pStyle w:val="ae"/>
      </w:pPr>
      <w:r>
        <w:t xml:space="preserve">Непутевая мать торговала собой. </w:t>
      </w:r>
    </w:p>
    <w:p w:rsidR="008B3CE6" w:rsidRDefault="008B3CE6" w:rsidP="008B3CE6">
      <w:pPr>
        <w:pStyle w:val="ae"/>
      </w:pPr>
      <w:r>
        <w:t xml:space="preserve">Их господь наградил эпилептиком сыном, </w:t>
      </w:r>
    </w:p>
    <w:p w:rsidR="008B3CE6" w:rsidRDefault="008B3CE6" w:rsidP="008B3CE6">
      <w:pPr>
        <w:pStyle w:val="ae"/>
      </w:pPr>
      <w:r>
        <w:t>Дочкой, от рождения глухонемой.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Так нагнетает, что не плакать, а веселиться хочется! «Ка-ка-ка», – как ядовито смеялся один из героев Шукшина. Но «Комсомолке» эта мерзость под видом поэзии – нравится…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Да, не Дюма...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 xml:space="preserve">Как известно, многие литераторы, даже лирики сочетают стихотворство с рутинной </w:t>
      </w:r>
      <w:r>
        <w:lastRenderedPageBreak/>
        <w:t xml:space="preserve">журналистской работой. В Центральном доме литераторов проводится немало поэтических вечеров, в том числе и таких молодых. И вот как отозвалась на вечер надежд журналистка: 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f"/>
      </w:pPr>
      <w:r>
        <w:t>Очень классное выступление Кати Капович в ЦДЛ. Автор читала стихи из книги «Г</w:t>
      </w:r>
      <w:r>
        <w:t>о</w:t>
      </w:r>
      <w:r>
        <w:t xml:space="preserve">род неба». И хорошо, и просто, и такое ощущение, что про меня, про меня, про меня. 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e"/>
        <w:ind w:left="1417"/>
      </w:pPr>
      <w:r>
        <w:t>*  *  *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Я работала год за гроши</w:t>
      </w:r>
    </w:p>
    <w:p w:rsidR="008B3CE6" w:rsidRDefault="008B3CE6" w:rsidP="008B3CE6">
      <w:pPr>
        <w:pStyle w:val="ae"/>
      </w:pPr>
      <w:r>
        <w:t>у одной местной жопы в газете.</w:t>
      </w:r>
    </w:p>
    <w:p w:rsidR="008B3CE6" w:rsidRDefault="008B3CE6" w:rsidP="008B3CE6">
      <w:pPr>
        <w:pStyle w:val="ae"/>
      </w:pPr>
      <w:r>
        <w:t xml:space="preserve">Эта жопа писала статьи – </w:t>
      </w:r>
    </w:p>
    <w:p w:rsidR="008B3CE6" w:rsidRDefault="008B3CE6" w:rsidP="008B3CE6">
      <w:pPr>
        <w:pStyle w:val="ae"/>
      </w:pPr>
      <w:r>
        <w:t>смесь лирических вздохов и сплетен.</w:t>
      </w:r>
    </w:p>
    <w:p w:rsidR="008B3CE6" w:rsidRDefault="008B3CE6" w:rsidP="008B3CE6">
      <w:pPr>
        <w:pStyle w:val="ae"/>
      </w:pPr>
      <w:r>
        <w:t>Кто бы знал, из какого дерьма</w:t>
      </w:r>
    </w:p>
    <w:p w:rsidR="008B3CE6" w:rsidRDefault="008B3CE6" w:rsidP="008B3CE6">
      <w:pPr>
        <w:pStyle w:val="ae"/>
      </w:pPr>
      <w:r>
        <w:t>вырастают объекты искусства.</w:t>
      </w:r>
    </w:p>
    <w:p w:rsidR="008B3CE6" w:rsidRDefault="008B3CE6" w:rsidP="008B3CE6">
      <w:pPr>
        <w:pStyle w:val="ae"/>
      </w:pPr>
      <w:r>
        <w:t>И хоть жопа была не Дюма,</w:t>
      </w:r>
    </w:p>
    <w:p w:rsidR="008B3CE6" w:rsidRDefault="008B3CE6" w:rsidP="008B3CE6">
      <w:pPr>
        <w:pStyle w:val="ae"/>
      </w:pPr>
      <w:r>
        <w:t>но строчила не менее густо.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Так Капович-то, как я понял, не про себя пишет – про «местную жопу», которая была не Дюма, но ведь и Капович – не Ахматова: «Когда б вы зн</w:t>
      </w:r>
      <w:r>
        <w:t>а</w:t>
      </w:r>
      <w:r>
        <w:t xml:space="preserve">ли, из какого сора растут стихи…» Все трое друг друга стоят! </w:t>
      </w:r>
    </w:p>
    <w:p w:rsidR="008B3CE6" w:rsidRDefault="008B3CE6" w:rsidP="008B3CE6">
      <w:pPr>
        <w:pStyle w:val="1"/>
      </w:pPr>
      <w:r>
        <w:t>Понятно, что Анна Андреевна – не в счёт.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Живая и мёртвая поэзия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В сказках есть живая и мёртвая вода – метафора вечной природы, её вод, рассекающих снега, а потом стягивающих и оживляющих весеннюю зе</w:t>
      </w:r>
      <w:r>
        <w:t>м</w:t>
      </w:r>
      <w:r>
        <w:t>лю. То же явление существует и в Поэзии. На рубеже 2022 года многие и</w:t>
      </w:r>
      <w:r>
        <w:t>з</w:t>
      </w:r>
      <w:r>
        <w:t>дания подводили итоги. Лауреатом-2021 по версии «НГ-EL» в номинация «Поэзия» стал Владимир Герцик с книгой «Инструкции для правого пол</w:t>
      </w:r>
      <w:r>
        <w:t>у</w:t>
      </w:r>
      <w:r>
        <w:t xml:space="preserve">шария. Стихи, статьи, манифесты» (М.: Новый Хронограф). Глянул, начал с полуманифеста. Герцик: </w:t>
      </w:r>
    </w:p>
    <w:p w:rsidR="008B3CE6" w:rsidRDefault="008B3CE6" w:rsidP="008B3CE6">
      <w:pPr>
        <w:pStyle w:val="af"/>
      </w:pPr>
    </w:p>
    <w:p w:rsidR="008B3CE6" w:rsidRDefault="008B3CE6" w:rsidP="008B3CE6">
      <w:pPr>
        <w:pStyle w:val="af"/>
      </w:pPr>
      <w:r>
        <w:t>Я ученик и последователь Велемира Хлебникова. Поэтому для меня в стихах первичен не смысл, а звук. Смысл лишь один из инструментов оркестра, исполняющего синтетич</w:t>
      </w:r>
      <w:r>
        <w:t>е</w:t>
      </w:r>
      <w:r>
        <w:t>скую музыку стиха. Иногда можно обходиться и вовсе без него. Для восприятия этих ст</w:t>
      </w:r>
      <w:r>
        <w:t>и</w:t>
      </w:r>
      <w:r>
        <w:t>хов необходимо прочесть и полюбить Хлебникова, который сделал для поэзии 20-го и 21-го века прорыв, сравнимый с прорывом, который сделал Пушкин для 19-го. Без такого опыта читать мои стихи не следует, вы не найдете в них нужного вам смысла (а если все же найдете, могу вас поздравить, вы весьма умны). Я делю поэзию на два жанра: первый – собственно стихи, в этом жанре, хорошо ли, плохо ли, я пытаюсь работать, второй – пис</w:t>
      </w:r>
      <w:r>
        <w:t>а</w:t>
      </w:r>
      <w:r>
        <w:t>ние стихами (о чем угодно, значения не имеет), интереса для меня не представляет. Стихи не бывают «о чем», они сами «что» (см. раздел «КРЕДО. Статьи»).</w:t>
      </w:r>
    </w:p>
    <w:p w:rsidR="008B3CE6" w:rsidRDefault="008B3CE6" w:rsidP="008B3CE6">
      <w:pPr>
        <w:pStyle w:val="af"/>
      </w:pPr>
      <w:r>
        <w:t>После Серебряного века поэзия в России почти пресеклась, большевики ее задушили и последствия тянутся до сих пор, особенно благодаря нашествию западного вида больш</w:t>
      </w:r>
      <w:r>
        <w:t>е</w:t>
      </w:r>
      <w:r>
        <w:t xml:space="preserve">визма – постмодернизма. Учась писать, я, моя жена и поэты, ставшие моими друзьями, полностью игнорировали советскую поэзию и ее наследников, желая продолжать с того места, где русская поэзия была еще жива. </w:t>
      </w:r>
    </w:p>
    <w:p w:rsidR="008B3CE6" w:rsidRDefault="008B3CE6" w:rsidP="008B3CE6">
      <w:pPr>
        <w:pStyle w:val="af"/>
      </w:pPr>
    </w:p>
    <w:p w:rsidR="008B3CE6" w:rsidRDefault="008B3CE6" w:rsidP="008B3CE6">
      <w:pPr>
        <w:pStyle w:val="1"/>
      </w:pPr>
      <w:r>
        <w:t>Вот – типичный пример стихов, которые якобы сами «что»: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Раскрась опять картинку-даль</w:t>
      </w:r>
    </w:p>
    <w:p w:rsidR="008B3CE6" w:rsidRDefault="008B3CE6" w:rsidP="008B3CE6">
      <w:pPr>
        <w:pStyle w:val="ae"/>
      </w:pPr>
      <w:r>
        <w:t>И времени хлопок,</w:t>
      </w:r>
    </w:p>
    <w:p w:rsidR="008B3CE6" w:rsidRDefault="008B3CE6" w:rsidP="008B3CE6">
      <w:pPr>
        <w:pStyle w:val="ae"/>
      </w:pPr>
      <w:r>
        <w:t>Когда в косое никогда</w:t>
      </w:r>
    </w:p>
    <w:p w:rsidR="008B3CE6" w:rsidRDefault="008B3CE6" w:rsidP="008B3CE6">
      <w:pPr>
        <w:pStyle w:val="ae"/>
      </w:pPr>
      <w:r>
        <w:t>Провиснешь как творог.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Я потерял свою печаль</w:t>
      </w:r>
    </w:p>
    <w:p w:rsidR="008B3CE6" w:rsidRDefault="008B3CE6" w:rsidP="008B3CE6">
      <w:pPr>
        <w:pStyle w:val="ae"/>
      </w:pPr>
      <w:r>
        <w:t>И не нашел пролом.</w:t>
      </w:r>
    </w:p>
    <w:p w:rsidR="008B3CE6" w:rsidRDefault="008B3CE6" w:rsidP="008B3CE6">
      <w:pPr>
        <w:pStyle w:val="ae"/>
      </w:pPr>
      <w:r>
        <w:t>И где был дом, там будет дом,</w:t>
      </w:r>
    </w:p>
    <w:p w:rsidR="008B3CE6" w:rsidRDefault="008B3CE6" w:rsidP="008B3CE6">
      <w:pPr>
        <w:pStyle w:val="ae"/>
      </w:pPr>
      <w:r>
        <w:lastRenderedPageBreak/>
        <w:t>И там, где гибель, дом.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И будто пепел, будто бес</w:t>
      </w:r>
    </w:p>
    <w:p w:rsidR="008B3CE6" w:rsidRDefault="008B3CE6" w:rsidP="008B3CE6">
      <w:pPr>
        <w:pStyle w:val="ae"/>
      </w:pPr>
      <w:r>
        <w:t>Перенесет меня</w:t>
      </w:r>
    </w:p>
    <w:p w:rsidR="008B3CE6" w:rsidRDefault="008B3CE6" w:rsidP="008B3CE6">
      <w:pPr>
        <w:pStyle w:val="ae"/>
      </w:pPr>
      <w:r>
        <w:t>В пересечение колес</w:t>
      </w:r>
    </w:p>
    <w:p w:rsidR="008B3CE6" w:rsidRDefault="008B3CE6" w:rsidP="008B3CE6">
      <w:pPr>
        <w:pStyle w:val="ae"/>
      </w:pPr>
      <w:r>
        <w:t>Обратного огня.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Прикосновение горы,</w:t>
      </w:r>
    </w:p>
    <w:p w:rsidR="008B3CE6" w:rsidRDefault="008B3CE6" w:rsidP="008B3CE6">
      <w:pPr>
        <w:pStyle w:val="ae"/>
      </w:pPr>
      <w:r>
        <w:t>Летучий водоем.</w:t>
      </w:r>
    </w:p>
    <w:p w:rsidR="008B3CE6" w:rsidRDefault="008B3CE6" w:rsidP="008B3CE6">
      <w:pPr>
        <w:pStyle w:val="ae"/>
      </w:pPr>
      <w:r>
        <w:t>И выпекали тишину</w:t>
      </w:r>
    </w:p>
    <w:p w:rsidR="008B3CE6" w:rsidRDefault="008B3CE6" w:rsidP="008B3CE6">
      <w:pPr>
        <w:pStyle w:val="ae"/>
      </w:pPr>
      <w:r>
        <w:t>Кузнечики цикад.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 xml:space="preserve">Мне просто неинтересно разгадывать эту головоломку, искать смысл, за что, конечно, поклонники Герцика обвинят меня в недостатке ума. Ведь подлинные литературные либералы считают дураками всех, у кого иное мнение или мировосприятие. 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Пока не дошли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Хочется процитировать боевые стихи замечательного русского поэта из Киева (сегодня бы со свету сжили!) Николая Ушакова.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e"/>
        <w:ind w:left="1474"/>
      </w:pPr>
      <w:r>
        <w:t>ХАРЬКОВ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Харьков слышит гул родных орудий.</w:t>
      </w:r>
    </w:p>
    <w:p w:rsidR="008B3CE6" w:rsidRDefault="008B3CE6" w:rsidP="008B3CE6">
      <w:pPr>
        <w:pStyle w:val="ae"/>
      </w:pPr>
      <w:r>
        <w:t>Гул всё громче. Звук разрыва сух.</w:t>
      </w:r>
    </w:p>
    <w:p w:rsidR="008B3CE6" w:rsidRDefault="008B3CE6" w:rsidP="008B3CE6">
      <w:pPr>
        <w:pStyle w:val="ae"/>
      </w:pPr>
      <w:r>
        <w:t>Превратились в слух дома и люди,</w:t>
      </w:r>
    </w:p>
    <w:p w:rsidR="008B3CE6" w:rsidRDefault="008B3CE6" w:rsidP="008B3CE6">
      <w:pPr>
        <w:pStyle w:val="ae"/>
      </w:pPr>
      <w:r>
        <w:t>и деревья превратились в слух.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«Ждём», – как будто говорит Сумская.</w:t>
      </w:r>
    </w:p>
    <w:p w:rsidR="008B3CE6" w:rsidRDefault="008B3CE6" w:rsidP="008B3CE6">
      <w:pPr>
        <w:pStyle w:val="ae"/>
      </w:pPr>
      <w:r>
        <w:t>«Ждём», – соседний произносит сад.</w:t>
      </w:r>
    </w:p>
    <w:p w:rsidR="008B3CE6" w:rsidRDefault="008B3CE6" w:rsidP="008B3CE6">
      <w:pPr>
        <w:pStyle w:val="ae"/>
      </w:pPr>
      <w:r>
        <w:t>Головы всё ниже опуская,</w:t>
      </w:r>
    </w:p>
    <w:p w:rsidR="008B3CE6" w:rsidRDefault="008B3CE6" w:rsidP="008B3CE6">
      <w:pPr>
        <w:pStyle w:val="ae"/>
      </w:pPr>
      <w:r>
        <w:t>на балконах мёртвые висят...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– Ждём,– живые повторяют люди.</w:t>
      </w:r>
    </w:p>
    <w:p w:rsidR="008B3CE6" w:rsidRDefault="008B3CE6" w:rsidP="008B3CE6">
      <w:pPr>
        <w:pStyle w:val="ae"/>
      </w:pPr>
      <w:r>
        <w:t>Пепельною ночью, сизым днём</w:t>
      </w:r>
    </w:p>
    <w:p w:rsidR="008B3CE6" w:rsidRDefault="008B3CE6" w:rsidP="008B3CE6">
      <w:pPr>
        <w:pStyle w:val="ae"/>
      </w:pPr>
      <w:r>
        <w:t>Харьков слышит гул родных орудий,</w:t>
      </w:r>
    </w:p>
    <w:p w:rsidR="008B3CE6" w:rsidRDefault="008B3CE6" w:rsidP="008B3CE6">
      <w:pPr>
        <w:pStyle w:val="ae"/>
      </w:pPr>
      <w:r>
        <w:t>мужественный голос: «Мы идём!»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За противотанковыми рвами,</w:t>
      </w:r>
    </w:p>
    <w:p w:rsidR="008B3CE6" w:rsidRDefault="008B3CE6" w:rsidP="008B3CE6">
      <w:pPr>
        <w:pStyle w:val="ae"/>
      </w:pPr>
      <w:r>
        <w:t>за скрещением дорог</w:t>
      </w:r>
    </w:p>
    <w:p w:rsidR="008B3CE6" w:rsidRDefault="008B3CE6" w:rsidP="008B3CE6">
      <w:pPr>
        <w:pStyle w:val="ae"/>
      </w:pPr>
      <w:r>
        <w:t>вдали</w:t>
      </w:r>
    </w:p>
    <w:p w:rsidR="008B3CE6" w:rsidRDefault="008B3CE6" w:rsidP="008B3CE6">
      <w:pPr>
        <w:pStyle w:val="ae"/>
      </w:pPr>
      <w:r>
        <w:t>Харьков вырастает перед нами.</w:t>
      </w:r>
    </w:p>
    <w:p w:rsidR="008B3CE6" w:rsidRDefault="008B3CE6" w:rsidP="008B3CE6">
      <w:pPr>
        <w:pStyle w:val="ae"/>
      </w:pPr>
      <w:r>
        <w:t>Мы идём,</w:t>
      </w:r>
    </w:p>
    <w:p w:rsidR="008B3CE6" w:rsidRDefault="008B3CE6" w:rsidP="008B3CE6">
      <w:pPr>
        <w:pStyle w:val="ae"/>
      </w:pPr>
      <w:r>
        <w:t>мы входим,</w:t>
      </w:r>
    </w:p>
    <w:p w:rsidR="008B3CE6" w:rsidRDefault="008B3CE6" w:rsidP="008B3CE6">
      <w:pPr>
        <w:pStyle w:val="ae"/>
      </w:pPr>
      <w:r>
        <w:t>мы вошли.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  <w:rPr>
          <w:sz w:val="24"/>
          <w:szCs w:val="24"/>
        </w:rPr>
      </w:pPr>
      <w:r>
        <w:rPr>
          <w:i/>
          <w:iCs/>
        </w:rPr>
        <w:t>1943</w:t>
      </w:r>
    </w:p>
    <w:p w:rsidR="008B3CE6" w:rsidRDefault="008B3CE6" w:rsidP="008B3CE6">
      <w:pPr>
        <w:pStyle w:val="ae"/>
        <w:rPr>
          <w:sz w:val="24"/>
          <w:szCs w:val="24"/>
        </w:rPr>
      </w:pPr>
    </w:p>
    <w:p w:rsidR="008B3CE6" w:rsidRDefault="008B3CE6" w:rsidP="008B3CE6">
      <w:pPr>
        <w:pStyle w:val="1"/>
      </w:pPr>
      <w:r>
        <w:t xml:space="preserve">А мы – пока не вошли. 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Новая китоврасица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Мне, как, наверное, многим русским литераторам, пришло информац</w:t>
      </w:r>
      <w:r>
        <w:t>и</w:t>
      </w:r>
      <w:r>
        <w:t xml:space="preserve">онное письмо (не сказать приглашение) из любимого и не раз воспетого Владимира от пресс-службы </w:t>
      </w:r>
      <w:r>
        <w:lastRenderedPageBreak/>
        <w:t>книжного фестиваля «Китоврас». Название – странноватое. Китоврас – славянское мифическое создание, которое  встречается в древнерусских апокрифах – сочинениях на библейскую тему, отвергаемых традиционной  церковью. Название существа, вероятно, происходит от греческого κένταυρος – «кентавр». Почему-то именно это пр</w:t>
      </w:r>
      <w:r>
        <w:t>и</w:t>
      </w:r>
      <w:r>
        <w:t xml:space="preserve">чудливое создание – получеловек-полуконь – </w:t>
      </w:r>
      <w:r>
        <w:br/>
        <w:t>дало название Владимирскому книжному фестивалю.</w:t>
      </w:r>
    </w:p>
    <w:p w:rsidR="008B3CE6" w:rsidRDefault="008B3CE6" w:rsidP="008B3CE6">
      <w:pPr>
        <w:pStyle w:val="1"/>
      </w:pPr>
      <w:r>
        <w:t>Но что меня сразу удивило? – разрыв, игнорирование традиции! Что т</w:t>
      </w:r>
      <w:r>
        <w:t>а</w:t>
      </w:r>
      <w:r>
        <w:t>кое Владимирская земля и владимирская литература для всякого русского книголюба? – это прежде всего «Владимирские просёлки» Солоухина и «Матрёнин двор» Солженицына – прорыв в литературе оттепели, это п</w:t>
      </w:r>
      <w:r>
        <w:t>о</w:t>
      </w:r>
      <w:r>
        <w:t xml:space="preserve">эзия и песни Фатьянова и лирическая проза его друга Никитина. Всех их официально, конечно, чтят по советскому почину – </w:t>
      </w:r>
      <w:r>
        <w:br/>
        <w:t>праздники в Алепине и Вязниках, дома-музеи, мемориальные доски. А как с творческой памятью и традициями народничества, подвижничества, во</w:t>
      </w:r>
      <w:r>
        <w:t>с</w:t>
      </w:r>
      <w:r>
        <w:t xml:space="preserve">певания малой родины?  Ой, не смешите в век интернета и официозного паркета! Было да прошло. </w:t>
      </w:r>
    </w:p>
    <w:p w:rsidR="008B3CE6" w:rsidRDefault="008B3CE6" w:rsidP="008B3CE6">
      <w:pPr>
        <w:pStyle w:val="1"/>
      </w:pPr>
      <w:r>
        <w:t>Приветствие фестивалю написал аж врио заместителя губернатора Вл</w:t>
      </w:r>
      <w:r>
        <w:t>а</w:t>
      </w:r>
      <w:r>
        <w:t>димирской области А. Куимов, который твёрдо убеждён, что «Фестиваль важен для молодых людей, для детей, для развития традиций семейного чтения». Но не всех гостей, г-н Куимов. Сядут семьёй читать новую кни</w:t>
      </w:r>
      <w:r>
        <w:t>ж</w:t>
      </w:r>
      <w:r>
        <w:t>ку почётной гостьи Ксении  Буржской «Шлюзы» и наткнутся на такие строки (стихи ли?):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e"/>
      </w:pPr>
      <w:r>
        <w:t xml:space="preserve">почему ты мне не хочешь принадлежать. и со мной водиться? </w:t>
      </w:r>
    </w:p>
    <w:p w:rsidR="008B3CE6" w:rsidRDefault="008B3CE6" w:rsidP="008B3CE6">
      <w:pPr>
        <w:pStyle w:val="ae"/>
      </w:pPr>
      <w:r>
        <w:t xml:space="preserve">человек так слаб, а соблазн как всегда велик. </w:t>
      </w:r>
    </w:p>
    <w:p w:rsidR="008B3CE6" w:rsidRDefault="008B3CE6" w:rsidP="008B3CE6">
      <w:pPr>
        <w:pStyle w:val="ae"/>
      </w:pPr>
      <w:r>
        <w:t>человек вообще мудак и не моногамен.</w:t>
      </w:r>
    </w:p>
    <w:p w:rsidR="008B3CE6" w:rsidRDefault="008B3CE6" w:rsidP="008B3CE6">
      <w:pPr>
        <w:pStyle w:val="ae"/>
      </w:pPr>
      <w:r>
        <w:t>есть такая дурная привычка ее любить – путаться под ногами.</w:t>
      </w:r>
    </w:p>
    <w:p w:rsidR="008B3CE6" w:rsidRDefault="008B3CE6" w:rsidP="008B3CE6">
      <w:pPr>
        <w:pStyle w:val="1"/>
      </w:pPr>
      <w:r>
        <w:t>(Знаки препинания – автора.)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Ну, мудак не мудак, а нормальный человек знает, что зимой карась з</w:t>
      </w:r>
      <w:r>
        <w:t>а</w:t>
      </w:r>
      <w:r>
        <w:t>рывается в ил, порой вмерзает даже, но у Буржской он ловится и зимой, потому что она сама готова стать такой рыбой: «Этой зимой я хотела быть карасем, из которого выдирают снасть». Бр-р… Не читайте ребёнку, кот</w:t>
      </w:r>
      <w:r>
        <w:t>о</w:t>
      </w:r>
      <w:r>
        <w:t>рый даже крючок старается вытащить из губы карася осторожно.</w:t>
      </w:r>
    </w:p>
    <w:p w:rsidR="008B3CE6" w:rsidRDefault="008B3CE6" w:rsidP="008B3CE6">
      <w:pPr>
        <w:pStyle w:val="1"/>
      </w:pPr>
      <w:r>
        <w:t>А тут ещё новый повод для недоумения. Впервые в пресловутом Екат</w:t>
      </w:r>
      <w:r>
        <w:t>е</w:t>
      </w:r>
      <w:r>
        <w:t>ринбурге тоже прошла книжная тусовка под громким названием «Красная строка». Директор международного книжного фестиваля «Красная строка» – Евгений Горенбург – врач, музыкант, предприниматель, создатель и л</w:t>
      </w:r>
      <w:r>
        <w:t>и</w:t>
      </w:r>
      <w:r>
        <w:t>дер рок-группы «Топ», организатор и директор ежегодного рок-фестиваля «Старый Новый Рок». Ну, кто лучше такого директора знает литературный и книгоиздательский процесс в России? Среди указанных чётко партнеров нет, как положено, ни Свердловского отделения Союза писателей России, ни даже такой разрекламированной организации, как Ассоциация писат</w:t>
      </w:r>
      <w:r>
        <w:t>е</w:t>
      </w:r>
      <w:r>
        <w:t>лей Урала, Сибири и Поволжья. Но среди почётных гостей – не поверите, упомянутая Ксения Буржская, которая просто переехала сюда с «Китовр</w:t>
      </w:r>
      <w:r>
        <w:t>а</w:t>
      </w:r>
      <w:r>
        <w:t>са». Я и не знал, что это теперь – незаменимая «звезда поэзии». Влад</w:t>
      </w:r>
      <w:r>
        <w:t>и</w:t>
      </w:r>
      <w:r>
        <w:t>мирцы и екатеринбуржцы, не обманывайтесь!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Песня – взлёт!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Вспомнил этим летом в Вязниках, в каком-то занюханном мотеле среди грузовиков, как 30 лет назад, летом 1993 года, приехал со съемочной гру</w:t>
      </w:r>
      <w:r>
        <w:t>п</w:t>
      </w:r>
      <w:r>
        <w:t>пой «Русского дома» и начал телевизионную. публицистическую и поэт</w:t>
      </w:r>
      <w:r>
        <w:t>и</w:t>
      </w:r>
      <w:r>
        <w:t>ческую летопись праздника поэзии и песни Алексея Фатьянова. И Ниж</w:t>
      </w:r>
      <w:r>
        <w:t>е</w:t>
      </w:r>
      <w:r>
        <w:t>городское телевидение всегда с Сергеем Чуяновым приезжало. Где это т</w:t>
      </w:r>
      <w:r>
        <w:t>е</w:t>
      </w:r>
      <w:r>
        <w:t xml:space="preserve">перь? </w:t>
      </w:r>
    </w:p>
    <w:p w:rsidR="008B3CE6" w:rsidRDefault="008B3CE6" w:rsidP="008B3CE6">
      <w:pPr>
        <w:pStyle w:val="1"/>
      </w:pPr>
      <w:r>
        <w:t>Помню, как снимал, пропагандировал Володю Кострова на валах Яр</w:t>
      </w:r>
      <w:r>
        <w:t>о</w:t>
      </w:r>
      <w:r>
        <w:t>полча, который читал под шумящими берёзами «Оду русскому простору», Виктора Темнова с баяном на завалинке и Геннадия Георгиева с их зам</w:t>
      </w:r>
      <w:r>
        <w:t>е</w:t>
      </w:r>
      <w:r>
        <w:t xml:space="preserve">чательной песней «Авось», пропавшего куда-то </w:t>
      </w:r>
      <w:r>
        <w:lastRenderedPageBreak/>
        <w:t>Витю Верстакова с гитарой на аллее Героев, а их у маленьких  Вязников – 26! Всех авторов, программ и сюжетов не перечислить… Да и у самого столько всего написано и опубликовано о фатьяновских стёжках-дорожках, что цитируется порой без упоминания моего имени. Или в неожиданном контексте.</w:t>
      </w:r>
    </w:p>
    <w:p w:rsidR="008B3CE6" w:rsidRDefault="008B3CE6" w:rsidP="008B3CE6">
      <w:pPr>
        <w:pStyle w:val="1"/>
      </w:pPr>
      <w:r>
        <w:t>Станислав Минаков из Белгорода, например, написал в статье правильно о том, что Фатьянов ворвался на первом танке в венгерский город Секе</w:t>
      </w:r>
      <w:r>
        <w:t>ш</w:t>
      </w:r>
      <w:r>
        <w:t>фехервар, но почему-то приписал ему моё стихотворение, написанное в Вязниках 16 лет назад.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В том полыхавшем мире</w:t>
      </w:r>
    </w:p>
    <w:p w:rsidR="008B3CE6" w:rsidRDefault="008B3CE6" w:rsidP="008B3CE6">
      <w:pPr>
        <w:pStyle w:val="ae"/>
      </w:pPr>
      <w:r>
        <w:t>Знал наступавший мужчина:</w:t>
      </w:r>
    </w:p>
    <w:p w:rsidR="008B3CE6" w:rsidRDefault="008B3CE6" w:rsidP="008B3CE6">
      <w:pPr>
        <w:pStyle w:val="ae"/>
      </w:pPr>
      <w:r>
        <w:t>Танк Т-34 –</w:t>
      </w:r>
    </w:p>
    <w:p w:rsidR="008B3CE6" w:rsidRDefault="008B3CE6" w:rsidP="008B3CE6">
      <w:pPr>
        <w:pStyle w:val="ae"/>
      </w:pPr>
      <w:r>
        <w:t>Лучшая в мире машина.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Много праздников разных,</w:t>
      </w:r>
    </w:p>
    <w:p w:rsidR="008B3CE6" w:rsidRDefault="008B3CE6" w:rsidP="008B3CE6">
      <w:pPr>
        <w:pStyle w:val="ae"/>
      </w:pPr>
      <w:r>
        <w:t>Но этот – особого сорта.</w:t>
      </w:r>
    </w:p>
    <w:p w:rsidR="008B3CE6" w:rsidRDefault="008B3CE6" w:rsidP="008B3CE6">
      <w:pPr>
        <w:pStyle w:val="ae"/>
      </w:pPr>
      <w:r>
        <w:t>34-й праздник –</w:t>
      </w:r>
    </w:p>
    <w:p w:rsidR="008B3CE6" w:rsidRDefault="008B3CE6" w:rsidP="008B3CE6">
      <w:pPr>
        <w:pStyle w:val="ae"/>
      </w:pPr>
      <w:r>
        <w:t>Наша «тридцатьчетвёрка».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А зачем бы Алексею Ивановичу писать о каком-то 34-м празднике? Ну брали мы венгерские города не в первый раз, но чтоб 34 раза…</w:t>
      </w:r>
    </w:p>
    <w:p w:rsidR="008B3CE6" w:rsidRDefault="008B3CE6" w:rsidP="008B3CE6">
      <w:pPr>
        <w:pStyle w:val="1"/>
      </w:pPr>
      <w:r>
        <w:t>В дороге на родину Фатьянова говорили в медленном автобусе с колл</w:t>
      </w:r>
      <w:r>
        <w:t>е</w:t>
      </w:r>
      <w:r>
        <w:t>гами о великом и уже неповторимом достижении – массовой советской песне, унаследовавшей и продвинувшей всё лучшее, что было в мелодике и образности русского фольклора (Мокроусов и Соловьёв-Седой), еврейского фольклора (Блантер и Фельцман), мировой эстрады, американизированной песни (Дунаевский)  и создавшей немеркнущие шедевры не только в п</w:t>
      </w:r>
      <w:r>
        <w:t>е</w:t>
      </w:r>
      <w:r>
        <w:t xml:space="preserve">сенной поэзии, но и в выразительной музыке. Этого же сегодня – почти нет. </w:t>
      </w:r>
    </w:p>
    <w:p w:rsidR="008B3CE6" w:rsidRDefault="008B3CE6" w:rsidP="008B3CE6">
      <w:pPr>
        <w:pStyle w:val="1"/>
      </w:pPr>
      <w:r>
        <w:t>Геннадий Иванов заметил: может, период такой был, как выдаётся ур</w:t>
      </w:r>
      <w:r>
        <w:t>о</w:t>
      </w:r>
      <w:r>
        <w:t>жайный год, а Вера Кобзарь с многострадальный Белгородчины добавила: «Ну, и подъем духа был: победа в такой войне!» Но я возразил: песни и после сочинялись замечательные: Островский, Фрадкин, Петров, из н</w:t>
      </w:r>
      <w:r>
        <w:t>а</w:t>
      </w:r>
      <w:r>
        <w:t>циональных – Паулс или Лученок. Нет, была культурная политика гос</w:t>
      </w:r>
      <w:r>
        <w:t>у</w:t>
      </w:r>
      <w:r>
        <w:t xml:space="preserve">дарства, было музыкальное и песенное образование, ещё – </w:t>
      </w:r>
      <w:r>
        <w:br/>
        <w:t>художественный строгий отбор и великий кинематограф. Ведь многие песни из фильмов – той же «Весны на Заречной улицы» – улетали в народ с экрана. Или помню, как в программе «С добрым утром» прозвучали «Ж</w:t>
      </w:r>
      <w:r>
        <w:t>у</w:t>
      </w:r>
      <w:r>
        <w:t>равли» Гамзатова – Френкеля, и друг с одного раза запомнил, наиграл мне на гитаре. Всего перечисленного – в условиях дикого рынка и духовного обнищания – почти не осталось.</w:t>
      </w:r>
    </w:p>
    <w:p w:rsidR="008B3CE6" w:rsidRDefault="008B3CE6" w:rsidP="008B3CE6">
      <w:pPr>
        <w:pStyle w:val="1"/>
      </w:pPr>
      <w:r>
        <w:t>Песня – и госполитика, и загадка, и музыкально-поэтический взлёт, а не просто концертно-медийный товар!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9"/>
      </w:pPr>
      <w:r>
        <w:t>Поэты у бойницы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1"/>
      </w:pPr>
      <w:r>
        <w:t>В мрачную предзимнюю пору яркий 14-й фестиваль «Русский смех» в Кстове на Волге иронично и промыслительно совпал с 9-м Междунаро</w:t>
      </w:r>
      <w:r>
        <w:t>д</w:t>
      </w:r>
      <w:r>
        <w:t xml:space="preserve">ным культурным форумом в Санкт-Петербурге на Неве. А в чём </w:t>
      </w:r>
      <w:r>
        <w:br/>
        <w:t>ирония? – может удивиться непосвящённый читатель. А в том, что устро</w:t>
      </w:r>
      <w:r>
        <w:t>и</w:t>
      </w:r>
      <w:r>
        <w:t>тели питерского пышного мероприятия так описывают его цели. «В новом, стремительно меняющемся мире, это событие станет площадкой для обс</w:t>
      </w:r>
      <w:r>
        <w:t>у</w:t>
      </w:r>
      <w:r>
        <w:t xml:space="preserve">ждения самых актуальных мировоззренческих вопросов, а также местом, где рождаются новые идеи и проекты». Люди добрые, вы можете себе представить, чтобы в России – стране Слова – </w:t>
      </w:r>
      <w:r>
        <w:br/>
        <w:t>какие-то мировоззренческие вопросы и новые идеи рождались ВНЕ и без всякого участия литературы? Наша философия и педагогическая мысль, наша национальная идея и журналистика – ВСЁ вышло из литературы! Но тут – умудрились обойтись без литературы и писателей как таковых. Пис</w:t>
      </w:r>
      <w:r>
        <w:t>а</w:t>
      </w:r>
      <w:r>
        <w:t xml:space="preserve">телем собрались сделать из одного только </w:t>
      </w:r>
      <w:r>
        <w:lastRenderedPageBreak/>
        <w:t>Владимира Путина, спросили, какую книгу бы он написал и как её назвал?</w:t>
      </w:r>
    </w:p>
    <w:p w:rsidR="008B3CE6" w:rsidRDefault="008B3CE6" w:rsidP="008B3CE6">
      <w:pPr>
        <w:pStyle w:val="1"/>
      </w:pPr>
      <w:r>
        <w:t xml:space="preserve">Вспомнили косвенно и про Пушкина с его «Медным всадником». </w:t>
      </w:r>
    </w:p>
    <w:p w:rsidR="008B3CE6" w:rsidRDefault="008B3CE6" w:rsidP="008B3CE6">
      <w:pPr>
        <w:pStyle w:val="1"/>
      </w:pPr>
      <w:r>
        <w:t>– Как бы вы хотели поступить с окном, которое прорубил в Европу Петр I? – спросила президента австрийская балерина Приска Цайзель, которую приютил в Мариинском театре сам Кехман. – Закрыть совсем или открыть?</w:t>
      </w:r>
    </w:p>
    <w:p w:rsidR="008B3CE6" w:rsidRDefault="008B3CE6" w:rsidP="008B3CE6">
      <w:pPr>
        <w:pStyle w:val="1"/>
      </w:pPr>
      <w:r>
        <w:t>– Казалось бы, когда дует, можно было бы и прикрыть, чтобы не пр</w:t>
      </w:r>
      <w:r>
        <w:t>о</w:t>
      </w:r>
      <w:r>
        <w:t xml:space="preserve">студиться (бурные аплодисменты зала). </w:t>
      </w:r>
    </w:p>
    <w:p w:rsidR="008B3CE6" w:rsidRDefault="008B3CE6" w:rsidP="008B3CE6">
      <w:pPr>
        <w:pStyle w:val="1"/>
      </w:pPr>
      <w:r>
        <w:t>И я вспомнил, что в альманахе «Русский смех-23» владимирский поэт с лихой фамилией – Вадим Забабашкин написал, конечно, не про тех, кто з</w:t>
      </w:r>
      <w:r>
        <w:t>а</w:t>
      </w:r>
      <w:r>
        <w:t>седает в Питере: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  <w:ind w:left="1077"/>
      </w:pPr>
      <w:r>
        <w:t>ОКНО ПЕТРА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Старо преданье, а не врёт</w:t>
      </w:r>
    </w:p>
    <w:p w:rsidR="008B3CE6" w:rsidRDefault="008B3CE6" w:rsidP="008B3CE6">
      <w:pPr>
        <w:pStyle w:val="ae"/>
      </w:pPr>
      <w:r>
        <w:t>(ну, разве что совсем немножко)</w:t>
      </w:r>
    </w:p>
    <w:p w:rsidR="008B3CE6" w:rsidRDefault="008B3CE6" w:rsidP="008B3CE6">
      <w:pPr>
        <w:pStyle w:val="ae"/>
      </w:pPr>
      <w:r>
        <w:t>Про то, как царь, который Пётр,</w:t>
      </w:r>
    </w:p>
    <w:p w:rsidR="008B3CE6" w:rsidRDefault="008B3CE6" w:rsidP="008B3CE6">
      <w:pPr>
        <w:pStyle w:val="ae"/>
      </w:pPr>
      <w:r>
        <w:t>В Европу прорубил окошко.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ae"/>
      </w:pPr>
      <w:r>
        <w:t>Теперь мы знаем – что почём,</w:t>
      </w:r>
    </w:p>
    <w:p w:rsidR="008B3CE6" w:rsidRDefault="008B3CE6" w:rsidP="008B3CE6">
      <w:pPr>
        <w:pStyle w:val="ae"/>
      </w:pPr>
      <w:r>
        <w:t>И, распрощавшись с заграницей,</w:t>
      </w:r>
    </w:p>
    <w:p w:rsidR="008B3CE6" w:rsidRDefault="008B3CE6" w:rsidP="008B3CE6">
      <w:pPr>
        <w:pStyle w:val="ae"/>
      </w:pPr>
      <w:r>
        <w:t>Окно заложим кирпичом,</w:t>
      </w:r>
    </w:p>
    <w:p w:rsidR="008B3CE6" w:rsidRDefault="008B3CE6" w:rsidP="008B3CE6">
      <w:pPr>
        <w:pStyle w:val="ae"/>
      </w:pPr>
      <w:r>
        <w:t>Оставив место для бойницы!</w:t>
      </w:r>
    </w:p>
    <w:p w:rsidR="008B3CE6" w:rsidRDefault="008B3CE6" w:rsidP="008B3CE6">
      <w:pPr>
        <w:pStyle w:val="ae"/>
      </w:pPr>
    </w:p>
    <w:p w:rsidR="008B3CE6" w:rsidRDefault="008B3CE6" w:rsidP="008B3CE6">
      <w:pPr>
        <w:pStyle w:val="1"/>
      </w:pPr>
      <w:r>
        <w:t>Ну, к бойнице встанут, конечно, не Швыдкой с Хабенским, а как обычно – не приглашённые на форум русские писатели.</w:t>
      </w:r>
    </w:p>
    <w:p w:rsidR="008B3CE6" w:rsidRDefault="008B3CE6" w:rsidP="008B3CE6">
      <w:pPr>
        <w:pStyle w:val="1"/>
      </w:pPr>
    </w:p>
    <w:p w:rsidR="008B3CE6" w:rsidRDefault="008B3CE6" w:rsidP="008B3CE6">
      <w:pPr>
        <w:pStyle w:val="ac"/>
      </w:pPr>
    </w:p>
    <w:p w:rsidR="00433937" w:rsidRDefault="00433937"/>
    <w:sectPr w:rsidR="00433937" w:rsidSect="0043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8B3CE6"/>
    <w:rsid w:val="00433937"/>
    <w:rsid w:val="008B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B3CE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8B3CE6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8B3CE6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8B3CE6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8B3CE6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8B3CE6"/>
    <w:rPr>
      <w:rFonts w:ascii="KorinnaC" w:hAnsi="KorinnaC" w:cs="KorinnaC"/>
      <w:sz w:val="30"/>
      <w:szCs w:val="30"/>
    </w:rPr>
  </w:style>
  <w:style w:type="paragraph" w:customStyle="1" w:styleId="a9">
    <w:name w:val="Заголовок Центр"/>
    <w:basedOn w:val="a7"/>
    <w:uiPriority w:val="99"/>
    <w:rsid w:val="008B3CE6"/>
    <w:pPr>
      <w:ind w:left="0" w:right="283"/>
      <w:jc w:val="center"/>
    </w:pPr>
  </w:style>
  <w:style w:type="paragraph" w:customStyle="1" w:styleId="aa">
    <w:name w:val="Центр (Звездочки)"/>
    <w:basedOn w:val="a7"/>
    <w:uiPriority w:val="99"/>
    <w:rsid w:val="008B3CE6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8B3CE6"/>
    <w:rPr>
      <w:i/>
      <w:iCs/>
    </w:rPr>
  </w:style>
  <w:style w:type="paragraph" w:customStyle="1" w:styleId="ab">
    <w:name w:val="Эриграф"/>
    <w:basedOn w:val="-"/>
    <w:uiPriority w:val="99"/>
    <w:rsid w:val="008B3CE6"/>
    <w:pPr>
      <w:ind w:left="1134"/>
    </w:pPr>
    <w:rPr>
      <w:sz w:val="21"/>
      <w:szCs w:val="21"/>
    </w:rPr>
  </w:style>
  <w:style w:type="paragraph" w:customStyle="1" w:styleId="ac">
    <w:name w:val="Пустая строка"/>
    <w:basedOn w:val="a3"/>
    <w:uiPriority w:val="99"/>
    <w:rsid w:val="008B3CE6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d">
    <w:name w:val="Эпиграф подпись"/>
    <w:basedOn w:val="-"/>
    <w:uiPriority w:val="99"/>
    <w:rsid w:val="008B3CE6"/>
    <w:pPr>
      <w:jc w:val="right"/>
    </w:pPr>
    <w:rPr>
      <w:sz w:val="20"/>
      <w:szCs w:val="20"/>
    </w:rPr>
  </w:style>
  <w:style w:type="paragraph" w:customStyle="1" w:styleId="ae">
    <w:name w:val="Стихи в тексте"/>
    <w:basedOn w:val="1"/>
    <w:uiPriority w:val="99"/>
    <w:rsid w:val="008B3CE6"/>
    <w:pPr>
      <w:spacing w:line="230" w:lineRule="atLeast"/>
      <w:ind w:left="567"/>
    </w:pPr>
    <w:rPr>
      <w:sz w:val="22"/>
      <w:szCs w:val="22"/>
    </w:rPr>
  </w:style>
  <w:style w:type="paragraph" w:customStyle="1" w:styleId="af">
    <w:name w:val="Статья в тексте"/>
    <w:basedOn w:val="1"/>
    <w:uiPriority w:val="99"/>
    <w:rsid w:val="008B3CE6"/>
    <w:rPr>
      <w:rFonts w:ascii="Octava" w:hAnsi="Octava" w:cs="Octava"/>
      <w:sz w:val="20"/>
      <w:szCs w:val="20"/>
    </w:rPr>
  </w:style>
  <w:style w:type="paragraph" w:customStyle="1" w:styleId="af0">
    <w:name w:val="Подзагол"/>
    <w:basedOn w:val="a7"/>
    <w:uiPriority w:val="99"/>
    <w:rsid w:val="008B3CE6"/>
    <w:pPr>
      <w:spacing w:line="360" w:lineRule="atLeast"/>
    </w:pPr>
    <w:rPr>
      <w:sz w:val="26"/>
      <w:szCs w:val="26"/>
    </w:rPr>
  </w:style>
  <w:style w:type="paragraph" w:customStyle="1" w:styleId="a8">
    <w:name w:val="[основной абзац]"/>
    <w:basedOn w:val="a3"/>
    <w:uiPriority w:val="99"/>
    <w:rsid w:val="008B3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5657</Words>
  <Characters>32251</Characters>
  <Application>Microsoft Office Word</Application>
  <DocSecurity>0</DocSecurity>
  <Lines>268</Lines>
  <Paragraphs>75</Paragraphs>
  <ScaleCrop>false</ScaleCrop>
  <Company/>
  <LinksUpToDate>false</LinksUpToDate>
  <CharactersWithSpaces>37833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2024-03-06T08:41:00Z</dcterms:created>
  <dcterms:modified xsi:type="dcterms:W3CDTF">2024-03-06T08:41:00Z</dcterms:modified>
</cp:coreProperties>
</file>