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C7" w:rsidRDefault="009F2BC7" w:rsidP="009F2BC7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t xml:space="preserve">Дмитрий БИРМАН,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Нижний Новгород</w:t>
      </w:r>
    </w:p>
    <w:p w:rsidR="009F2BC7" w:rsidRDefault="009F2BC7" w:rsidP="009F2BC7">
      <w:pPr>
        <w:pStyle w:val="1"/>
      </w:pPr>
    </w:p>
    <w:p w:rsidR="009F2BC7" w:rsidRDefault="009F2BC7" w:rsidP="009F2BC7">
      <w:pPr>
        <w:pStyle w:val="1"/>
      </w:pPr>
    </w:p>
    <w:p w:rsidR="009F2BC7" w:rsidRDefault="009F2BC7" w:rsidP="009F2BC7">
      <w:pPr>
        <w:pStyle w:val="a4"/>
      </w:pPr>
      <w:r>
        <w:t>*  *  *</w:t>
      </w:r>
    </w:p>
    <w:p w:rsidR="009F2BC7" w:rsidRDefault="009F2BC7" w:rsidP="009F2BC7">
      <w:pPr>
        <w:pStyle w:val="1"/>
      </w:pPr>
    </w:p>
    <w:p w:rsidR="009F2BC7" w:rsidRDefault="009F2BC7" w:rsidP="009F2BC7">
      <w:pPr>
        <w:pStyle w:val="1"/>
        <w:ind w:left="1701"/>
      </w:pPr>
      <w:r>
        <w:t>Незаметно наступила осень.</w:t>
      </w:r>
    </w:p>
    <w:p w:rsidR="009F2BC7" w:rsidRDefault="009F2BC7" w:rsidP="009F2BC7">
      <w:pPr>
        <w:pStyle w:val="1"/>
        <w:ind w:left="1701"/>
      </w:pPr>
      <w:r>
        <w:t>Впрочем, как ни странно, так всегда...</w:t>
      </w:r>
    </w:p>
    <w:p w:rsidR="009F2BC7" w:rsidRDefault="009F2BC7" w:rsidP="009F2BC7">
      <w:pPr>
        <w:pStyle w:val="1"/>
        <w:ind w:left="1701"/>
      </w:pPr>
      <w:r>
        <w:t>Кто-то взял вдруг и под ноги бросил</w:t>
      </w:r>
    </w:p>
    <w:p w:rsidR="009F2BC7" w:rsidRDefault="009F2BC7" w:rsidP="009F2BC7">
      <w:pPr>
        <w:pStyle w:val="1"/>
        <w:ind w:left="1701"/>
      </w:pPr>
      <w:r>
        <w:t>листья, ветки, лужи, города.</w:t>
      </w:r>
    </w:p>
    <w:p w:rsidR="009F2BC7" w:rsidRDefault="009F2BC7" w:rsidP="009F2BC7">
      <w:pPr>
        <w:pStyle w:val="1"/>
        <w:ind w:left="1474"/>
      </w:pPr>
      <w:r>
        <w:t>Под ногами небо с облаками,</w:t>
      </w:r>
    </w:p>
    <w:p w:rsidR="009F2BC7" w:rsidRDefault="009F2BC7" w:rsidP="009F2BC7">
      <w:pPr>
        <w:pStyle w:val="1"/>
        <w:ind w:left="1474"/>
      </w:pPr>
      <w:r>
        <w:t>впрочем, как ни странно, так и жизнь –</w:t>
      </w:r>
    </w:p>
    <w:p w:rsidR="009F2BC7" w:rsidRDefault="009F2BC7" w:rsidP="009F2BC7">
      <w:pPr>
        <w:pStyle w:val="1"/>
        <w:ind w:left="1474"/>
      </w:pPr>
      <w:r>
        <w:t>кто-то вдруг залил дождями пламя</w:t>
      </w:r>
    </w:p>
    <w:p w:rsidR="009F2BC7" w:rsidRDefault="009F2BC7" w:rsidP="009F2BC7">
      <w:pPr>
        <w:pStyle w:val="1"/>
        <w:ind w:left="1474"/>
      </w:pPr>
      <w:r>
        <w:t xml:space="preserve">и шепнул мне на ухо: «Держись!» </w:t>
      </w:r>
    </w:p>
    <w:p w:rsidR="009F2BC7" w:rsidRDefault="009F2BC7" w:rsidP="009F2BC7">
      <w:pPr>
        <w:pStyle w:val="1"/>
        <w:ind w:left="1474"/>
      </w:pPr>
    </w:p>
    <w:p w:rsidR="009F2BC7" w:rsidRDefault="009F2BC7" w:rsidP="009F2BC7">
      <w:pPr>
        <w:pStyle w:val="1"/>
        <w:ind w:left="1474"/>
      </w:pPr>
      <w:r>
        <w:t>Отгорели прожитые годы,</w:t>
      </w:r>
    </w:p>
    <w:p w:rsidR="009F2BC7" w:rsidRDefault="009F2BC7" w:rsidP="009F2BC7">
      <w:pPr>
        <w:pStyle w:val="1"/>
        <w:ind w:left="1474"/>
      </w:pPr>
      <w:r>
        <w:t xml:space="preserve">впрочем, как ни странно, но опять </w:t>
      </w:r>
    </w:p>
    <w:p w:rsidR="009F2BC7" w:rsidRDefault="009F2BC7" w:rsidP="009F2BC7">
      <w:pPr>
        <w:pStyle w:val="1"/>
        <w:ind w:left="1474"/>
      </w:pPr>
      <w:r>
        <w:t xml:space="preserve">в </w:t>
      </w:r>
      <w:proofErr w:type="gramStart"/>
      <w:r>
        <w:t>беззаконье</w:t>
      </w:r>
      <w:proofErr w:type="gramEnd"/>
      <w:r>
        <w:t xml:space="preserve"> обвинив природу,</w:t>
      </w:r>
    </w:p>
    <w:p w:rsidR="009F2BC7" w:rsidRDefault="009F2BC7" w:rsidP="009F2BC7">
      <w:pPr>
        <w:pStyle w:val="1"/>
        <w:ind w:left="1474"/>
      </w:pPr>
      <w:r>
        <w:t>кто-то годы отправляет вспять.</w:t>
      </w:r>
    </w:p>
    <w:p w:rsidR="009F2BC7" w:rsidRDefault="009F2BC7" w:rsidP="009F2BC7">
      <w:pPr>
        <w:pStyle w:val="1"/>
        <w:ind w:left="1474"/>
      </w:pPr>
    </w:p>
    <w:p w:rsidR="009F2BC7" w:rsidRDefault="009F2BC7" w:rsidP="009F2BC7">
      <w:pPr>
        <w:pStyle w:val="1"/>
        <w:ind w:left="1474"/>
      </w:pPr>
      <w:r>
        <w:t xml:space="preserve">Вот опять гуляю я с коляской, </w:t>
      </w:r>
    </w:p>
    <w:p w:rsidR="009F2BC7" w:rsidRDefault="009F2BC7" w:rsidP="009F2BC7">
      <w:pPr>
        <w:pStyle w:val="1"/>
        <w:ind w:left="1474"/>
      </w:pPr>
      <w:r>
        <w:t>впрочем, как ни странно, не один,</w:t>
      </w:r>
    </w:p>
    <w:p w:rsidR="009F2BC7" w:rsidRDefault="009F2BC7" w:rsidP="009F2BC7">
      <w:pPr>
        <w:pStyle w:val="1"/>
        <w:ind w:left="1474"/>
      </w:pPr>
      <w:r>
        <w:t>кто-то гонит в сумасшедшей пляске</w:t>
      </w:r>
    </w:p>
    <w:p w:rsidR="009F2BC7" w:rsidRDefault="009F2BC7" w:rsidP="009F2BC7">
      <w:pPr>
        <w:pStyle w:val="1"/>
        <w:ind w:left="1474"/>
      </w:pPr>
      <w:r>
        <w:t>отраженья солнечных витрин.</w:t>
      </w:r>
    </w:p>
    <w:p w:rsidR="009F2BC7" w:rsidRDefault="009F2BC7" w:rsidP="009F2BC7">
      <w:pPr>
        <w:pStyle w:val="1"/>
        <w:ind w:left="1474"/>
      </w:pPr>
    </w:p>
    <w:p w:rsidR="009F2BC7" w:rsidRDefault="009F2BC7" w:rsidP="009F2BC7">
      <w:pPr>
        <w:pStyle w:val="1"/>
        <w:ind w:left="1474"/>
      </w:pPr>
      <w:r>
        <w:t xml:space="preserve">Снова утром я иду в </w:t>
      </w:r>
      <w:proofErr w:type="spellStart"/>
      <w:r>
        <w:t>раздаток</w:t>
      </w:r>
      <w:proofErr w:type="spellEnd"/>
      <w:r>
        <w:t>,</w:t>
      </w:r>
    </w:p>
    <w:p w:rsidR="009F2BC7" w:rsidRDefault="009F2BC7" w:rsidP="009F2BC7">
      <w:pPr>
        <w:pStyle w:val="1"/>
        <w:ind w:left="1474"/>
      </w:pPr>
      <w:r>
        <w:t xml:space="preserve">впрочем, как ни странно, мне легко, </w:t>
      </w:r>
    </w:p>
    <w:p w:rsidR="009F2BC7" w:rsidRDefault="009F2BC7" w:rsidP="009F2BC7">
      <w:pPr>
        <w:pStyle w:val="1"/>
        <w:ind w:left="1474"/>
      </w:pPr>
      <w:r>
        <w:t>мысли, радость, горестные даты</w:t>
      </w:r>
    </w:p>
    <w:p w:rsidR="009F2BC7" w:rsidRDefault="009F2BC7" w:rsidP="009F2BC7">
      <w:pPr>
        <w:pStyle w:val="1"/>
        <w:ind w:left="1474"/>
      </w:pPr>
      <w:r>
        <w:t>кто-то разбавляет молоком.</w:t>
      </w:r>
    </w:p>
    <w:p w:rsidR="009F2BC7" w:rsidRDefault="009F2BC7" w:rsidP="009F2BC7">
      <w:pPr>
        <w:pStyle w:val="1"/>
      </w:pPr>
    </w:p>
    <w:p w:rsidR="009F2BC7" w:rsidRDefault="009F2BC7" w:rsidP="009F2BC7">
      <w:pPr>
        <w:pStyle w:val="a4"/>
      </w:pPr>
      <w:r>
        <w:t>*  *  *</w:t>
      </w:r>
    </w:p>
    <w:p w:rsidR="009F2BC7" w:rsidRDefault="009F2BC7" w:rsidP="009F2BC7">
      <w:pPr>
        <w:pStyle w:val="1"/>
      </w:pPr>
    </w:p>
    <w:p w:rsidR="009F2BC7" w:rsidRDefault="009F2BC7" w:rsidP="009F2BC7">
      <w:pPr>
        <w:pStyle w:val="1"/>
        <w:ind w:left="1474"/>
      </w:pPr>
      <w:r>
        <w:t xml:space="preserve">Я про все написал, обо всем рассказал, </w:t>
      </w:r>
    </w:p>
    <w:p w:rsidR="009F2BC7" w:rsidRDefault="009F2BC7" w:rsidP="009F2BC7">
      <w:pPr>
        <w:pStyle w:val="1"/>
        <w:ind w:left="1474"/>
      </w:pPr>
      <w:r>
        <w:t>поезд мой растворился в дождливой ночи,</w:t>
      </w:r>
    </w:p>
    <w:p w:rsidR="009F2BC7" w:rsidRDefault="009F2BC7" w:rsidP="009F2BC7">
      <w:pPr>
        <w:pStyle w:val="1"/>
        <w:ind w:left="1474"/>
      </w:pPr>
      <w:r>
        <w:t>и перрон опустел, и уставший вокзал</w:t>
      </w:r>
    </w:p>
    <w:p w:rsidR="009F2BC7" w:rsidRDefault="009F2BC7" w:rsidP="009F2BC7">
      <w:pPr>
        <w:pStyle w:val="1"/>
        <w:ind w:left="1474"/>
      </w:pPr>
      <w:r>
        <w:t>задремал, чуть расслабив свои кирпичи.</w:t>
      </w:r>
    </w:p>
    <w:p w:rsidR="009F2BC7" w:rsidRDefault="009F2BC7" w:rsidP="009F2BC7">
      <w:pPr>
        <w:pStyle w:val="1"/>
        <w:ind w:left="1474"/>
      </w:pPr>
      <w:r>
        <w:t xml:space="preserve"> </w:t>
      </w:r>
    </w:p>
    <w:p w:rsidR="009F2BC7" w:rsidRDefault="009F2BC7" w:rsidP="009F2BC7">
      <w:pPr>
        <w:pStyle w:val="1"/>
        <w:ind w:left="1474"/>
      </w:pPr>
      <w:r>
        <w:t>Незакрытая дверь по привычке скрипит,</w:t>
      </w:r>
    </w:p>
    <w:p w:rsidR="009F2BC7" w:rsidRDefault="009F2BC7" w:rsidP="009F2BC7">
      <w:pPr>
        <w:pStyle w:val="1"/>
        <w:ind w:left="1474"/>
      </w:pPr>
      <w:r>
        <w:t>за разбитым окном беспросветная тьма,</w:t>
      </w:r>
    </w:p>
    <w:p w:rsidR="009F2BC7" w:rsidRDefault="009F2BC7" w:rsidP="009F2BC7">
      <w:pPr>
        <w:pStyle w:val="1"/>
        <w:ind w:left="1474"/>
      </w:pPr>
      <w:r>
        <w:t>кто храпит, кто не спит, кто забыт, кто убит,</w:t>
      </w:r>
    </w:p>
    <w:p w:rsidR="009F2BC7" w:rsidRDefault="009F2BC7" w:rsidP="009F2BC7">
      <w:pPr>
        <w:pStyle w:val="1"/>
        <w:ind w:left="1474"/>
      </w:pPr>
      <w:r>
        <w:t>кто-то просто сошел, очевидно, с ума.</w:t>
      </w:r>
    </w:p>
    <w:p w:rsidR="009F2BC7" w:rsidRDefault="009F2BC7" w:rsidP="009F2BC7">
      <w:pPr>
        <w:pStyle w:val="1"/>
        <w:ind w:left="1474"/>
      </w:pPr>
      <w:r>
        <w:t xml:space="preserve"> </w:t>
      </w:r>
    </w:p>
    <w:p w:rsidR="009F2BC7" w:rsidRDefault="009F2BC7" w:rsidP="009F2BC7">
      <w:pPr>
        <w:pStyle w:val="1"/>
        <w:ind w:left="1474"/>
      </w:pPr>
      <w:r>
        <w:t>В напечатанных текстах смешались слова,</w:t>
      </w:r>
    </w:p>
    <w:p w:rsidR="009F2BC7" w:rsidRDefault="009F2BC7" w:rsidP="009F2BC7">
      <w:pPr>
        <w:pStyle w:val="1"/>
        <w:ind w:left="1474"/>
      </w:pPr>
      <w:r>
        <w:t>ненаписанных книг стало больше опять,</w:t>
      </w:r>
    </w:p>
    <w:p w:rsidR="009F2BC7" w:rsidRDefault="009F2BC7" w:rsidP="009F2BC7">
      <w:pPr>
        <w:pStyle w:val="1"/>
        <w:ind w:left="1474"/>
      </w:pPr>
      <w:r>
        <w:t>босоного бежит по дороге молва,</w:t>
      </w:r>
    </w:p>
    <w:p w:rsidR="009F2BC7" w:rsidRDefault="009F2BC7" w:rsidP="009F2BC7">
      <w:pPr>
        <w:pStyle w:val="1"/>
        <w:ind w:left="1474"/>
      </w:pPr>
      <w:r>
        <w:t>только правду она не сумеет догнать.</w:t>
      </w:r>
    </w:p>
    <w:p w:rsidR="009F2BC7" w:rsidRDefault="009F2BC7" w:rsidP="009F2BC7">
      <w:pPr>
        <w:pStyle w:val="1"/>
        <w:ind w:left="1474"/>
      </w:pPr>
      <w:r>
        <w:t xml:space="preserve"> </w:t>
      </w:r>
    </w:p>
    <w:p w:rsidR="009F2BC7" w:rsidRDefault="009F2BC7" w:rsidP="009F2BC7">
      <w:pPr>
        <w:pStyle w:val="1"/>
        <w:ind w:left="1474"/>
      </w:pPr>
      <w:r>
        <w:t>«Может, просто весна, – старый друг мне сказал, –</w:t>
      </w:r>
    </w:p>
    <w:p w:rsidR="009F2BC7" w:rsidRDefault="009F2BC7" w:rsidP="009F2BC7">
      <w:pPr>
        <w:pStyle w:val="1"/>
        <w:ind w:left="1474"/>
      </w:pPr>
      <w:r>
        <w:t>посмотри, к нам опять прилетели грачи!»</w:t>
      </w:r>
    </w:p>
    <w:p w:rsidR="009F2BC7" w:rsidRDefault="009F2BC7" w:rsidP="009F2BC7">
      <w:pPr>
        <w:pStyle w:val="1"/>
        <w:ind w:left="1474"/>
      </w:pPr>
      <w:r>
        <w:t>Я про все рассказал, обо всем написал,</w:t>
      </w:r>
    </w:p>
    <w:p w:rsidR="009F2BC7" w:rsidRDefault="009F2BC7" w:rsidP="009F2BC7">
      <w:pPr>
        <w:pStyle w:val="1"/>
        <w:ind w:left="1474"/>
      </w:pPr>
      <w:r>
        <w:t>поезд мой растворился в дождливой ночи.</w:t>
      </w:r>
    </w:p>
    <w:p w:rsidR="009F2BC7" w:rsidRDefault="009F2BC7" w:rsidP="009F2BC7">
      <w:pPr>
        <w:pStyle w:val="1"/>
      </w:pPr>
    </w:p>
    <w:p w:rsidR="009F2BC7" w:rsidRDefault="009F2BC7" w:rsidP="009F2BC7">
      <w:pPr>
        <w:pStyle w:val="1"/>
      </w:pPr>
    </w:p>
    <w:p w:rsidR="009F2BC7" w:rsidRDefault="009F2BC7" w:rsidP="009F2BC7">
      <w:pPr>
        <w:pStyle w:val="a4"/>
      </w:pPr>
      <w:r>
        <w:lastRenderedPageBreak/>
        <w:t>*  *  *</w:t>
      </w:r>
    </w:p>
    <w:p w:rsidR="009F2BC7" w:rsidRDefault="009F2BC7" w:rsidP="009F2BC7">
      <w:pPr>
        <w:pStyle w:val="1"/>
      </w:pPr>
    </w:p>
    <w:p w:rsidR="009F2BC7" w:rsidRDefault="009F2BC7" w:rsidP="009F2BC7">
      <w:pPr>
        <w:pStyle w:val="1"/>
        <w:ind w:left="2211"/>
      </w:pPr>
      <w:r>
        <w:t xml:space="preserve">Недописанные строки, </w:t>
      </w:r>
    </w:p>
    <w:p w:rsidR="009F2BC7" w:rsidRDefault="009F2BC7" w:rsidP="009F2BC7">
      <w:pPr>
        <w:pStyle w:val="1"/>
        <w:ind w:left="2211"/>
      </w:pPr>
      <w:r>
        <w:t>недосказанные фразы,</w:t>
      </w:r>
    </w:p>
    <w:p w:rsidR="009F2BC7" w:rsidRDefault="009F2BC7" w:rsidP="009F2BC7">
      <w:pPr>
        <w:pStyle w:val="1"/>
        <w:ind w:left="2211"/>
      </w:pPr>
      <w:r>
        <w:t>бесконечно одиноки</w:t>
      </w:r>
    </w:p>
    <w:p w:rsidR="009F2BC7" w:rsidRDefault="009F2BC7" w:rsidP="009F2BC7">
      <w:pPr>
        <w:pStyle w:val="1"/>
        <w:ind w:left="2211"/>
      </w:pPr>
      <w:r>
        <w:t>и совсем однообразны</w:t>
      </w:r>
    </w:p>
    <w:p w:rsidR="009F2BC7" w:rsidRDefault="009F2BC7" w:rsidP="009F2BC7">
      <w:pPr>
        <w:pStyle w:val="1"/>
        <w:ind w:left="2211"/>
      </w:pPr>
      <w:r>
        <w:t>дни, стремящиеся к ночи,</w:t>
      </w:r>
    </w:p>
    <w:p w:rsidR="009F2BC7" w:rsidRDefault="009F2BC7" w:rsidP="009F2BC7">
      <w:pPr>
        <w:pStyle w:val="1"/>
        <w:ind w:left="2211"/>
      </w:pPr>
      <w:r>
        <w:t>ночи полные раздумий,</w:t>
      </w:r>
    </w:p>
    <w:p w:rsidR="009F2BC7" w:rsidRDefault="009F2BC7" w:rsidP="009F2BC7">
      <w:pPr>
        <w:pStyle w:val="1"/>
        <w:ind w:left="2211"/>
      </w:pPr>
      <w:r>
        <w:t>и опять я озабочен,</w:t>
      </w:r>
    </w:p>
    <w:p w:rsidR="009F2BC7" w:rsidRDefault="009F2BC7" w:rsidP="009F2BC7">
      <w:pPr>
        <w:pStyle w:val="1"/>
        <w:ind w:left="2211"/>
      </w:pPr>
      <w:r>
        <w:t>и опять я неразлучен</w:t>
      </w:r>
    </w:p>
    <w:p w:rsidR="009F2BC7" w:rsidRDefault="009F2BC7" w:rsidP="009F2BC7">
      <w:pPr>
        <w:pStyle w:val="1"/>
        <w:ind w:left="1814"/>
      </w:pPr>
      <w:r>
        <w:t>с теми старыми грехами,</w:t>
      </w:r>
    </w:p>
    <w:p w:rsidR="009F2BC7" w:rsidRDefault="009F2BC7" w:rsidP="009F2BC7">
      <w:pPr>
        <w:pStyle w:val="1"/>
        <w:ind w:left="1814"/>
      </w:pPr>
      <w:r>
        <w:t>что не выбросишь беспечно,</w:t>
      </w:r>
    </w:p>
    <w:p w:rsidR="009F2BC7" w:rsidRDefault="009F2BC7" w:rsidP="009F2BC7">
      <w:pPr>
        <w:pStyle w:val="1"/>
        <w:ind w:left="1814"/>
      </w:pPr>
      <w:r>
        <w:t>индульгенцию не дали,</w:t>
      </w:r>
    </w:p>
    <w:p w:rsidR="009F2BC7" w:rsidRDefault="009F2BC7" w:rsidP="009F2BC7">
      <w:pPr>
        <w:pStyle w:val="1"/>
        <w:ind w:left="1814"/>
      </w:pPr>
      <w:r>
        <w:t>думать можно бесконечно.</w:t>
      </w:r>
    </w:p>
    <w:p w:rsidR="009F2BC7" w:rsidRDefault="009F2BC7" w:rsidP="009F2BC7">
      <w:pPr>
        <w:pStyle w:val="1"/>
        <w:ind w:left="1814"/>
      </w:pPr>
    </w:p>
    <w:p w:rsidR="009F2BC7" w:rsidRDefault="009F2BC7" w:rsidP="009F2BC7">
      <w:pPr>
        <w:pStyle w:val="1"/>
        <w:ind w:left="1814"/>
      </w:pPr>
      <w:r>
        <w:t>Лабиринты вариантов,</w:t>
      </w:r>
    </w:p>
    <w:p w:rsidR="009F2BC7" w:rsidRDefault="009F2BC7" w:rsidP="009F2BC7">
      <w:pPr>
        <w:pStyle w:val="1"/>
        <w:ind w:left="1814"/>
      </w:pPr>
      <w:r>
        <w:t>нерешенные задачи,</w:t>
      </w:r>
    </w:p>
    <w:p w:rsidR="009F2BC7" w:rsidRDefault="009F2BC7" w:rsidP="009F2BC7">
      <w:pPr>
        <w:pStyle w:val="1"/>
        <w:ind w:left="1814"/>
      </w:pPr>
      <w:r>
        <w:t>и ловушка для таланта,</w:t>
      </w:r>
    </w:p>
    <w:p w:rsidR="009F2BC7" w:rsidRDefault="009F2BC7" w:rsidP="009F2BC7">
      <w:pPr>
        <w:pStyle w:val="1"/>
        <w:ind w:left="1814"/>
      </w:pPr>
      <w:proofErr w:type="gramStart"/>
      <w:r>
        <w:t>позабытого</w:t>
      </w:r>
      <w:proofErr w:type="gramEnd"/>
      <w:r>
        <w:t xml:space="preserve"> на даче.</w:t>
      </w:r>
    </w:p>
    <w:p w:rsidR="009F2BC7" w:rsidRDefault="009F2BC7" w:rsidP="009F2BC7">
      <w:pPr>
        <w:pStyle w:val="1"/>
        <w:ind w:left="1814"/>
      </w:pPr>
      <w:r>
        <w:t>Неоткрытая бутылка,</w:t>
      </w:r>
    </w:p>
    <w:p w:rsidR="009F2BC7" w:rsidRDefault="009F2BC7" w:rsidP="009F2BC7">
      <w:pPr>
        <w:pStyle w:val="1"/>
        <w:ind w:left="1814"/>
      </w:pPr>
      <w:r>
        <w:t>недочитанная книга,</w:t>
      </w:r>
    </w:p>
    <w:p w:rsidR="009F2BC7" w:rsidRDefault="009F2BC7" w:rsidP="009F2BC7">
      <w:pPr>
        <w:pStyle w:val="1"/>
        <w:ind w:left="1814"/>
      </w:pPr>
      <w:r>
        <w:t>затаилась боль  в затылке,</w:t>
      </w:r>
    </w:p>
    <w:p w:rsidR="009F2BC7" w:rsidRDefault="009F2BC7" w:rsidP="009F2BC7">
      <w:pPr>
        <w:pStyle w:val="1"/>
        <w:ind w:left="1814"/>
      </w:pPr>
      <w:r>
        <w:t>непонятная интрига</w:t>
      </w:r>
    </w:p>
    <w:p w:rsidR="009F2BC7" w:rsidRDefault="009F2BC7" w:rsidP="009F2BC7">
      <w:pPr>
        <w:pStyle w:val="1"/>
        <w:ind w:left="1814"/>
      </w:pPr>
      <w:r>
        <w:t>света с тенью,</w:t>
      </w:r>
    </w:p>
    <w:p w:rsidR="009F2BC7" w:rsidRDefault="009F2BC7" w:rsidP="009F2BC7">
      <w:pPr>
        <w:pStyle w:val="1"/>
        <w:ind w:left="1814"/>
      </w:pPr>
      <w:r>
        <w:t>тени с тенью,</w:t>
      </w:r>
    </w:p>
    <w:p w:rsidR="009F2BC7" w:rsidRDefault="009F2BC7" w:rsidP="009F2BC7">
      <w:pPr>
        <w:pStyle w:val="1"/>
        <w:ind w:left="1814"/>
      </w:pPr>
      <w:r>
        <w:t>сна и яви многогранной,</w:t>
      </w:r>
    </w:p>
    <w:p w:rsidR="009F2BC7" w:rsidRDefault="009F2BC7" w:rsidP="009F2BC7">
      <w:pPr>
        <w:pStyle w:val="1"/>
        <w:ind w:left="1814"/>
      </w:pPr>
      <w:r>
        <w:t>гонки памяти с забвеньем,</w:t>
      </w:r>
    </w:p>
    <w:p w:rsidR="009F2BC7" w:rsidRDefault="009F2BC7" w:rsidP="009F2BC7">
      <w:pPr>
        <w:pStyle w:val="1"/>
        <w:ind w:left="1814"/>
      </w:pPr>
      <w:r>
        <w:t>люди странные в парадном...</w:t>
      </w:r>
    </w:p>
    <w:p w:rsidR="009F2BC7" w:rsidRDefault="009F2BC7" w:rsidP="009F2BC7">
      <w:pPr>
        <w:pStyle w:val="1"/>
        <w:ind w:left="1814"/>
      </w:pPr>
      <w:r>
        <w:t>Подсознанье дарит вечность</w:t>
      </w:r>
    </w:p>
    <w:p w:rsidR="009F2BC7" w:rsidRDefault="009F2BC7" w:rsidP="009F2BC7">
      <w:pPr>
        <w:pStyle w:val="1"/>
        <w:ind w:left="1814"/>
      </w:pPr>
      <w:r>
        <w:t>и особую дорогу.</w:t>
      </w:r>
    </w:p>
    <w:p w:rsidR="009F2BC7" w:rsidRDefault="009F2BC7" w:rsidP="009F2BC7">
      <w:pPr>
        <w:pStyle w:val="1"/>
        <w:ind w:left="1814"/>
      </w:pPr>
      <w:r>
        <w:t>В перспективе – бесконечность,</w:t>
      </w:r>
    </w:p>
    <w:p w:rsidR="009F2BC7" w:rsidRDefault="009F2BC7" w:rsidP="009F2BC7">
      <w:pPr>
        <w:pStyle w:val="1"/>
        <w:ind w:left="1814"/>
      </w:pPr>
      <w:r>
        <w:t>только радости не много.</w:t>
      </w: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C7"/>
    <w:rsid w:val="00067ABE"/>
    <w:rsid w:val="009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uiPriority w:val="99"/>
    <w:rsid w:val="009F2BC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1">
    <w:name w:val="Осн 1"/>
    <w:basedOn w:val="a"/>
    <w:uiPriority w:val="99"/>
    <w:rsid w:val="009F2BC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Центр"/>
    <w:basedOn w:val="a"/>
    <w:uiPriority w:val="99"/>
    <w:rsid w:val="009F2BC7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2015-10-27T14:35:00Z</dcterms:created>
  <dcterms:modified xsi:type="dcterms:W3CDTF">2015-10-27T14:35:00Z</dcterms:modified>
</cp:coreProperties>
</file>