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8E" w:rsidRDefault="004E638E" w:rsidP="004E638E">
      <w:pPr>
        <w:pStyle w:val="a6"/>
      </w:pPr>
      <w:r>
        <w:t xml:space="preserve">ЗАМЕТКИ О РЕВОЛЮЦИИ 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100-летний юбилей русской революции оказался сопряжен с явной раст</w:t>
      </w:r>
      <w:r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</w:rPr>
        <w:t>рянностью и неопределенностью в ее оценках в нашем обществе. С одной стороны, свержение памятников Ленину («</w:t>
      </w:r>
      <w:proofErr w:type="spellStart"/>
      <w:r>
        <w:rPr>
          <w:b/>
          <w:bCs/>
          <w:sz w:val="22"/>
          <w:szCs w:val="22"/>
        </w:rPr>
        <w:t>ленинопад</w:t>
      </w:r>
      <w:proofErr w:type="spellEnd"/>
      <w:r>
        <w:rPr>
          <w:b/>
          <w:bCs/>
          <w:sz w:val="22"/>
          <w:szCs w:val="22"/>
        </w:rPr>
        <w:t>») на Украине подраз</w:t>
      </w:r>
      <w:r>
        <w:rPr>
          <w:b/>
          <w:bCs/>
          <w:sz w:val="22"/>
          <w:szCs w:val="22"/>
        </w:rPr>
        <w:t>у</w:t>
      </w:r>
      <w:r>
        <w:rPr>
          <w:b/>
          <w:bCs/>
          <w:sz w:val="22"/>
          <w:szCs w:val="22"/>
        </w:rPr>
        <w:t>мевает у действующих экстремистских сил враждебность русскому народу, фашизм и русофобию. Тогда надо бы воспевать революцию как воплощение русских сил. С другой стороны, возвращение  капитализма в России подр</w:t>
      </w:r>
      <w:r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>зумевает «неправильность» революции 1917 года. Тогда официальной власти надо бы ее критиковать как антинародный и антирусский акт, как истор</w:t>
      </w:r>
      <w:r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ческую катастрофу.  </w:t>
      </w:r>
    </w:p>
    <w:p w:rsidR="004E638E" w:rsidRDefault="004E638E" w:rsidP="004E638E">
      <w:pPr>
        <w:pStyle w:val="1"/>
        <w:rPr>
          <w:b/>
          <w:bCs/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 xml:space="preserve">Как ни кинь – все клин. </w:t>
      </w:r>
      <w:r>
        <w:rPr>
          <w:b/>
          <w:bCs/>
          <w:spacing w:val="-1"/>
          <w:sz w:val="22"/>
          <w:szCs w:val="22"/>
        </w:rPr>
        <w:t>Проводим парад в честь парада 7 ноября 1941 г</w:t>
      </w:r>
      <w:r>
        <w:rPr>
          <w:b/>
          <w:bCs/>
          <w:spacing w:val="-1"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да, а в честь чего был этот парад во время войны – умалчиваем. Празднуем День Победы 9 мая, но по закону, принятому Государственной Думой, офиц</w:t>
      </w:r>
      <w:r>
        <w:rPr>
          <w:b/>
          <w:bCs/>
          <w:spacing w:val="-1"/>
          <w:sz w:val="22"/>
          <w:szCs w:val="22"/>
        </w:rPr>
        <w:t>и</w:t>
      </w:r>
      <w:r>
        <w:rPr>
          <w:b/>
          <w:bCs/>
          <w:spacing w:val="-1"/>
          <w:sz w:val="22"/>
          <w:szCs w:val="22"/>
        </w:rPr>
        <w:t xml:space="preserve">альным органам власти красный флаг победившей страны вывешивать нельзя, а можно лишь флаг 150-й </w:t>
      </w:r>
      <w:proofErr w:type="spellStart"/>
      <w:r>
        <w:rPr>
          <w:b/>
          <w:bCs/>
          <w:spacing w:val="-1"/>
          <w:sz w:val="22"/>
          <w:szCs w:val="22"/>
        </w:rPr>
        <w:t>Идрицкой</w:t>
      </w:r>
      <w:proofErr w:type="spellEnd"/>
      <w:r>
        <w:rPr>
          <w:b/>
          <w:bCs/>
          <w:spacing w:val="-1"/>
          <w:sz w:val="22"/>
          <w:szCs w:val="22"/>
        </w:rPr>
        <w:t xml:space="preserve"> дивизии, водруженный на пове</w:t>
      </w:r>
      <w:r>
        <w:rPr>
          <w:b/>
          <w:bCs/>
          <w:spacing w:val="-1"/>
          <w:sz w:val="22"/>
          <w:szCs w:val="22"/>
        </w:rPr>
        <w:t>р</w:t>
      </w:r>
      <w:r>
        <w:rPr>
          <w:b/>
          <w:bCs/>
          <w:spacing w:val="-1"/>
          <w:sz w:val="22"/>
          <w:szCs w:val="22"/>
        </w:rPr>
        <w:t>женном рейхстаге. Но за время Великой Отечественной войны 35 миллионов человек побывало в рядах Красной Армии (многие были убиты, ранены, заболели, попали в плен, их заменяли новыми призывами) – тому яркое свид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-1"/>
          <w:sz w:val="22"/>
          <w:szCs w:val="22"/>
        </w:rPr>
        <w:t xml:space="preserve">тельство «Бессмертный полк». Это вовсе не одна </w:t>
      </w:r>
      <w:proofErr w:type="spellStart"/>
      <w:r>
        <w:rPr>
          <w:b/>
          <w:bCs/>
          <w:spacing w:val="-1"/>
          <w:sz w:val="22"/>
          <w:szCs w:val="22"/>
        </w:rPr>
        <w:t>Идрицкая</w:t>
      </w:r>
      <w:proofErr w:type="spellEnd"/>
      <w:r>
        <w:rPr>
          <w:b/>
          <w:bCs/>
          <w:spacing w:val="-1"/>
          <w:sz w:val="22"/>
          <w:szCs w:val="22"/>
        </w:rPr>
        <w:t xml:space="preserve"> дивизия. </w:t>
      </w:r>
    </w:p>
    <w:p w:rsidR="004E638E" w:rsidRDefault="004E638E" w:rsidP="004E638E">
      <w:pPr>
        <w:pStyle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Что делать в условиях таких вопиющих противоречий? Официальная власть предпочла молчать и делать вид, что все нормально. </w:t>
      </w:r>
    </w:p>
    <w:p w:rsidR="004E638E" w:rsidRDefault="004E638E" w:rsidP="004E638E">
      <w:pPr>
        <w:pStyle w:val="1"/>
      </w:pPr>
      <w:r>
        <w:rPr>
          <w:b/>
          <w:bCs/>
          <w:sz w:val="22"/>
          <w:szCs w:val="22"/>
        </w:rPr>
        <w:t xml:space="preserve">Если же вид не делать, то приходится разбираться со смыслом и оценкой Октября. 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Почему заметки?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Форма заметок не редкость для подобных публикаций. Можно вспо</w:t>
      </w:r>
      <w:r>
        <w:t>м</w:t>
      </w:r>
      <w:r>
        <w:t>нить и «</w:t>
      </w:r>
      <w:proofErr w:type="spellStart"/>
      <w:r>
        <w:t>Строматы</w:t>
      </w:r>
      <w:proofErr w:type="spellEnd"/>
      <w:r>
        <w:t xml:space="preserve">» </w:t>
      </w:r>
      <w:proofErr w:type="spellStart"/>
      <w:r>
        <w:t>Климента</w:t>
      </w:r>
      <w:proofErr w:type="spellEnd"/>
      <w:r>
        <w:t xml:space="preserve"> Александрийского, и «Опавшие листья» В.В. Розанова. Эта форма имеет свои плюсы. Дать полную оценку описываем</w:t>
      </w:r>
      <w:r>
        <w:t>о</w:t>
      </w:r>
      <w:r>
        <w:t>го явления есть задача вовсе не статьи, а громадного исследования, а ск</w:t>
      </w:r>
      <w:r>
        <w:t>о</w:t>
      </w:r>
      <w:r>
        <w:t>рее массы исследований. А форма  заметок позволяет очертить некоторые главные стороны явления и не претендовать на окончательность. Заметки не дают всеобъемлющей многоцветности, однако дают графический ко</w:t>
      </w:r>
      <w:r>
        <w:t>н</w:t>
      </w:r>
      <w:r>
        <w:t>турный портрет. Поэтому – заметки.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 xml:space="preserve">О причинах 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Кто, какие силы свергли царя, привели к разрухе страну в 1917 году? Кто вызвал революционную ситуацию? Ведь, как известно, революции н</w:t>
      </w:r>
      <w:r>
        <w:t>а</w:t>
      </w:r>
      <w:r>
        <w:t>чинаются с кризиса верхов, когда верхи не могут управлять по-старому. Утеря управления  разлаживает государственный механизм и вызывает разлад в экономике, а в результате,  как писал В.И. Ленин, проявляется больше обычного обнищание народных масс и повышение народной и р</w:t>
      </w:r>
      <w:r>
        <w:t>е</w:t>
      </w:r>
      <w:r>
        <w:t xml:space="preserve">волюционной активности. Иными словами, люди нищают и выходят на улицы. </w:t>
      </w:r>
    </w:p>
    <w:p w:rsidR="004E638E" w:rsidRDefault="004E638E" w:rsidP="004E638E">
      <w:pPr>
        <w:pStyle w:val="1"/>
      </w:pPr>
      <w:r>
        <w:t>Ответ на эти вопросы примерно одинаково дают и монархисты, такие как В.В. Шульгин, великие князья Николай Михайлович и Александр М</w:t>
      </w:r>
      <w:r>
        <w:t>и</w:t>
      </w:r>
      <w:r>
        <w:t>хайлович, и демократы вроде А.И. Деникина. Такие же ответы дают пис</w:t>
      </w:r>
      <w:r>
        <w:t>а</w:t>
      </w:r>
      <w:r>
        <w:t xml:space="preserve">тели и поэты от А.А. Блока до В.С. Пикуля, и эмигранты, как М. Назаров и И.Л. Солоневич, и </w:t>
      </w:r>
      <w:proofErr w:type="gramStart"/>
      <w:r>
        <w:t>социалисты</w:t>
      </w:r>
      <w:proofErr w:type="gramEnd"/>
      <w:r>
        <w:t xml:space="preserve"> начиная с В.И. Ленина и И.В. Сталина, и ученые от П.А. Сорокина до В.В. </w:t>
      </w:r>
      <w:proofErr w:type="spellStart"/>
      <w:r>
        <w:t>Кожинова</w:t>
      </w:r>
      <w:proofErr w:type="spellEnd"/>
      <w:r>
        <w:t xml:space="preserve"> и Н.Н. Яковлева, и митроп</w:t>
      </w:r>
      <w:r>
        <w:t>о</w:t>
      </w:r>
      <w:r>
        <w:t>литы от Вениамина (</w:t>
      </w:r>
      <w:proofErr w:type="spellStart"/>
      <w:r>
        <w:t>Федченкова</w:t>
      </w:r>
      <w:proofErr w:type="spellEnd"/>
      <w:r>
        <w:t xml:space="preserve">) до Иоанна Петербургского и Ладожского. </w:t>
      </w:r>
    </w:p>
    <w:p w:rsidR="004E638E" w:rsidRDefault="004E638E" w:rsidP="004E638E">
      <w:pPr>
        <w:pStyle w:val="1"/>
      </w:pPr>
      <w:r>
        <w:t>Что же пишут исследователи?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Упадок православия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 xml:space="preserve">Русские  мыслители давно заметили, что русское государство является </w:t>
      </w:r>
      <w:proofErr w:type="spellStart"/>
      <w:r>
        <w:lastRenderedPageBreak/>
        <w:t>идеократическим</w:t>
      </w:r>
      <w:proofErr w:type="spellEnd"/>
      <w:r>
        <w:t>, то есть для управления и его эффективности русским необходимо идеологическое оправдание и обоснование. Улетучивается правящая (господствующая) идеология, и власть  повисает в воздухе. В результате разрушение государства может наступить н</w:t>
      </w:r>
      <w:proofErr w:type="gramStart"/>
      <w:r>
        <w:t>е-</w:t>
      </w:r>
      <w:proofErr w:type="gramEnd"/>
      <w:r>
        <w:br/>
      </w:r>
      <w:proofErr w:type="spellStart"/>
      <w:r>
        <w:t>ожиданно</w:t>
      </w:r>
      <w:proofErr w:type="spellEnd"/>
      <w:r>
        <w:t xml:space="preserve"> и быть просто катастрофическим. Так это было в 1917-м (прав</w:t>
      </w:r>
      <w:r>
        <w:t>о</w:t>
      </w:r>
      <w:r>
        <w:t xml:space="preserve">славная основа истончилась), и так это было в 1991 году (коммунизм как идеология истощился). </w:t>
      </w:r>
    </w:p>
    <w:p w:rsidR="004E638E" w:rsidRDefault="004E638E" w:rsidP="004E638E">
      <w:pPr>
        <w:pStyle w:val="1"/>
      </w:pPr>
      <w:r>
        <w:t>Историки церкви пишут о кризисе православия в начале XX века. При этом указывают на следующие факты. Армия России была в основном православная – 96%. Когда после Февральской революции Временное пр</w:t>
      </w:r>
      <w:r>
        <w:t>а</w:t>
      </w:r>
      <w:r>
        <w:t xml:space="preserve">вительство объявило свободу совести и свободу </w:t>
      </w:r>
      <w:proofErr w:type="spellStart"/>
      <w:r>
        <w:t>вер</w:t>
      </w:r>
      <w:proofErr w:type="gramStart"/>
      <w:r>
        <w:t>о</w:t>
      </w:r>
      <w:proofErr w:type="spellEnd"/>
      <w:r>
        <w:t>-</w:t>
      </w:r>
      <w:proofErr w:type="gramEnd"/>
      <w:r>
        <w:br/>
        <w:t>исповедания, то в армии к причастию (это главный признак верующего православного) стало ходить лишь 10% солдат. Аналогичные  данные имеются и по российским пленным в Германии и Австро-Венгрии. Обычно к этим цифрам добавляют рассуждение о том, что, скорее всего, половина ходила к причастию по привычке, а собственно верующих оставалось не более 5%. Православие как основа монархизма стало очень зыбкой опорой.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Царь и царица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Виновником и страдальцем выступает император Николай II, который, по свидетельствам окружавших его людей и по итогам всех исследований, «не соответствовал» посту, не терпел рядом с собой сильных личностей. Назначая вместо погибшего П.А. Столыпина на пост председателя прав</w:t>
      </w:r>
      <w:r>
        <w:t>и</w:t>
      </w:r>
      <w:r>
        <w:t xml:space="preserve">тельства В.М. </w:t>
      </w:r>
      <w:proofErr w:type="spellStart"/>
      <w:r>
        <w:t>Коковцева</w:t>
      </w:r>
      <w:proofErr w:type="spellEnd"/>
      <w:r>
        <w:t>, Николай II сказал ему: «Надеюсь, вы не будете меня  затенять так, как это делал Столыпин».  В дальнейшем Николай II окружал себя все более мелкими личностями, не затенявшими его, но и не могущими быть хоть мало-мальски серьезной опорой трону, приближал к себе себя слабых льстецов вроде Штюрмера или проходимцев вроде Гр</w:t>
      </w:r>
      <w:r>
        <w:t>и</w:t>
      </w:r>
      <w:r>
        <w:t xml:space="preserve">гория Распутина, или карьеристов. </w:t>
      </w:r>
    </w:p>
    <w:p w:rsidR="004E638E" w:rsidRDefault="004E638E" w:rsidP="004E638E">
      <w:pPr>
        <w:pStyle w:val="1"/>
      </w:pPr>
      <w:r>
        <w:t>Вопреки существующим «православным» легендам, в царской семье практически не бывали митрополиты (и об этом пишут и митрополит В</w:t>
      </w:r>
      <w:r>
        <w:t>е</w:t>
      </w:r>
      <w:r>
        <w:t>ниамин (</w:t>
      </w:r>
      <w:proofErr w:type="spellStart"/>
      <w:r>
        <w:t>Федченков</w:t>
      </w:r>
      <w:proofErr w:type="spellEnd"/>
      <w:r>
        <w:t xml:space="preserve">) и митрополит </w:t>
      </w:r>
      <w:proofErr w:type="spellStart"/>
      <w:r>
        <w:t>Евлогий</w:t>
      </w:r>
      <w:proofErr w:type="spellEnd"/>
      <w:r>
        <w:t>), но зато постоянно были се</w:t>
      </w:r>
      <w:r>
        <w:t>к</w:t>
      </w:r>
      <w:r>
        <w:t xml:space="preserve">танты и шарлатаны (Н. Филипп, </w:t>
      </w:r>
      <w:proofErr w:type="spellStart"/>
      <w:r>
        <w:t>Папюс</w:t>
      </w:r>
      <w:proofErr w:type="spellEnd"/>
      <w:r>
        <w:t xml:space="preserve">, Митя </w:t>
      </w:r>
      <w:proofErr w:type="spellStart"/>
      <w:r>
        <w:t>Козельский</w:t>
      </w:r>
      <w:proofErr w:type="spellEnd"/>
      <w:r>
        <w:t xml:space="preserve">, </w:t>
      </w:r>
      <w:r>
        <w:br/>
        <w:t xml:space="preserve">Г. Распутин). Мелкость царя как личности видна из его дневников. Он знал,  что люди пишут дневники, но не знал, для чего и зачем это делают. В его дневниках основная масса записей предельно </w:t>
      </w:r>
      <w:proofErr w:type="gramStart"/>
      <w:r>
        <w:t>пусты</w:t>
      </w:r>
      <w:proofErr w:type="gramEnd"/>
      <w:r>
        <w:t xml:space="preserve">, банальны, бытовые по характеру типа «сегодня стрелял по воронам» или «вечером пил чай». При этом император считал себя ни </w:t>
      </w:r>
      <w:proofErr w:type="gramStart"/>
      <w:r>
        <w:t>больше</w:t>
      </w:r>
      <w:proofErr w:type="gramEnd"/>
      <w:r>
        <w:t xml:space="preserve"> ни меньше как «хозяином земли русской»,  неприязненно относился к действительно сильным личностям.</w:t>
      </w:r>
    </w:p>
    <w:p w:rsidR="004E638E" w:rsidRDefault="004E638E" w:rsidP="004E638E">
      <w:pPr>
        <w:pStyle w:val="1"/>
      </w:pPr>
      <w:r>
        <w:t>Такой же не соответствующей должности была и императрица. Ее нер</w:t>
      </w:r>
      <w:r>
        <w:t>в</w:t>
      </w:r>
      <w:r>
        <w:t>ность и истеричность нередко обосновывают несчастьем с наследником престола (неизлечимая болезнь гемофилия). Вряд ли это достаточное об</w:t>
      </w:r>
      <w:r>
        <w:t>ъ</w:t>
      </w:r>
      <w:r>
        <w:t xml:space="preserve">яснение. Стоит вспомнить случай с ее ложной беременностью, когда по всей империи объявили, что царица «понесла», а получился неприятный конфуз. Это показывает, что с психическим здоровьем у нее было явно не в порядке изначально. Ведь случилось это до рождения наследника Алексея. И она считала себя вправе преступать меру в своих советах, настаивая (в письмах царю нередко идет мотив «никого не слушай, ты всегда прав») на единоличном праве императора принимать решения, выбирать людей и т. п. </w:t>
      </w:r>
    </w:p>
    <w:p w:rsidR="004E638E" w:rsidRDefault="004E638E" w:rsidP="004E638E">
      <w:pPr>
        <w:pStyle w:val="1"/>
      </w:pPr>
      <w:r>
        <w:t>Таким образом, царь вместе со своим окружением создали кризис ве</w:t>
      </w:r>
      <w:r>
        <w:t>р</w:t>
      </w:r>
      <w:r>
        <w:t>хов. С ноября 1916 года в Думе начинаются резкие нападки на власть, в декабре 1916 года родственники царя великий князь Дмитрий Павлович, князь Ф.Ф. Юсупов и монархист В.М. Пуришкевич убивают Распутина. Чуть позже имел место другой показательный случай. Одним из первых постарался продемонстрировать свою лояльность Временному правительству великий князь Кирилл. Он явился с красным бантом к Государстве</w:t>
      </w:r>
      <w:r>
        <w:t>н</w:t>
      </w:r>
      <w:r>
        <w:t xml:space="preserve">ной </w:t>
      </w:r>
      <w:r>
        <w:lastRenderedPageBreak/>
        <w:t>Думе и привел подчиненный ему Морской экипаж. Царь оказался в изоляции даже среди ближайших родственников.</w:t>
      </w:r>
    </w:p>
    <w:p w:rsidR="004E638E" w:rsidRDefault="004E638E" w:rsidP="004E638E">
      <w:pPr>
        <w:pStyle w:val="1"/>
      </w:pPr>
      <w:r>
        <w:t>Неумение царя чувствовать  чаяния народа, недооценка происков элиты и ближайшего окружения выразились и в нежелании отменить коронац</w:t>
      </w:r>
      <w:r>
        <w:t>и</w:t>
      </w:r>
      <w:r>
        <w:t>онные торжества после Ходынской катастрофы. Напомним, что в этой к</w:t>
      </w:r>
      <w:r>
        <w:t>а</w:t>
      </w:r>
      <w:r>
        <w:t>тастрофе-давке перед коронацией погибло около 1200 и пострадало много больше людей. Николай стал Кровавым. А затем был расстрел 9 января – Кровавое воскресенье, – когда были убиты  войсками сотни людей, шедших к Зимнему дворцу с церковными хоругвями пожаловаться ц</w:t>
      </w:r>
      <w:r>
        <w:t>а</w:t>
      </w:r>
      <w:r>
        <w:t>рю-батюшке на тяжелую жизнь. Убиты  не только люди, но и вера в ц</w:t>
      </w:r>
      <w:r>
        <w:t>а</w:t>
      </w:r>
      <w:r>
        <w:t>ря-батюшку. Потом был Ленский расстрел тысяч рабочих на приисках по требованию богатых владельцев. И была проигранная русско-японская война. И, наконец, империалистическая война с непонятными народу пр</w:t>
      </w:r>
      <w:r>
        <w:t>и</w:t>
      </w:r>
      <w:r>
        <w:t xml:space="preserve">чинами. </w:t>
      </w:r>
    </w:p>
    <w:p w:rsidR="004E638E" w:rsidRDefault="004E638E" w:rsidP="004E638E">
      <w:pPr>
        <w:pStyle w:val="1"/>
      </w:pPr>
      <w:r>
        <w:t xml:space="preserve">В результате император стал, мягко выражаясь, весьма непопулярным в народе и высших слоях населения. Когда арестованного царя </w:t>
      </w:r>
      <w:r>
        <w:br/>
        <w:t>перевозили из Тобольска в Екатеринбург, то вынуждены были этот переезд обставлять как военную операцию потому, что каждый сельсовет (а села в Сибири громадные) считал своим долгом прислать вооруженных людей для убийства императора. Когда же ряд членов  из царской семьи Ром</w:t>
      </w:r>
      <w:r>
        <w:t>а</w:t>
      </w:r>
      <w:r>
        <w:t xml:space="preserve">новых по приказу Ленина старались вывезти из России через Крым, то происходили похожие события – то Севастопольский, то Ялтинский, то Симферопольский ревкомы присылали вооруженные отряды для захвата родственников императора и последующего расстрела. Ненависть народная буквально требовала смерти царя. 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rPr>
          <w:b/>
          <w:bCs/>
          <w:i/>
          <w:iCs/>
        </w:rPr>
        <w:t>Такая неожиданная война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Революция произошла во время войны. Утомление народа, ухудшение жизни, неожиданные громадные масштабы военных действий (впервые мировая война!) – приводили к разрушению сложившегося уклада жизни и краху государств. Напомню, что по итогам</w:t>
      </w:r>
      <w:proofErr w:type="gramStart"/>
      <w:r>
        <w:t xml:space="preserve"> П</w:t>
      </w:r>
      <w:proofErr w:type="gramEnd"/>
      <w:r>
        <w:t>ервой мировой войны исчезли четыре империи – Российская, Германская, Австро-Венгерская и Осма</w:t>
      </w:r>
      <w:r>
        <w:t>н</w:t>
      </w:r>
      <w:r>
        <w:t>ская. Разруха во всем мире сопровождалась революциями в Европе, Азии, Африке, Америке. Особенно  унизительными и оскорбительными последствия были для России. Черчилль потом напишет, что история исключ</w:t>
      </w:r>
      <w:r>
        <w:t>и</w:t>
      </w:r>
      <w:r>
        <w:t xml:space="preserve">тельно </w:t>
      </w:r>
      <w:proofErr w:type="gramStart"/>
      <w:r>
        <w:t>немилостива</w:t>
      </w:r>
      <w:proofErr w:type="gramEnd"/>
      <w:r>
        <w:t xml:space="preserve"> оказалась к России, чей корабль затонул при входе в гавань, то есть в двух шагах от победы. Великий англичанин и русофоб, конечно, ни слова не сказал о том, что и война, и революция в России были на руку Британ</w:t>
      </w:r>
      <w:proofErr w:type="gramStart"/>
      <w:r>
        <w:t>ии  и ею</w:t>
      </w:r>
      <w:proofErr w:type="gramEnd"/>
      <w:r>
        <w:t xml:space="preserve"> же специально готовились.</w:t>
      </w:r>
    </w:p>
    <w:p w:rsidR="004E638E" w:rsidRDefault="004E638E" w:rsidP="004E638E">
      <w:pPr>
        <w:pStyle w:val="1"/>
      </w:pPr>
      <w:r>
        <w:t>Характер войны был неожиданностью для всех. Вот примеры. В то вр</w:t>
      </w:r>
      <w:r>
        <w:t>е</w:t>
      </w:r>
      <w:r>
        <w:t>мя, когда ракетных войск нет, авиация только зарождается, основной п</w:t>
      </w:r>
      <w:r>
        <w:t>о</w:t>
      </w:r>
      <w:r>
        <w:t>ражающий удар наносит артиллерия. 70% ударной силы – у артиллерии. В Германии считали, что для войны хватит 84 снаряда на орудие, а в России предполагали ограничиться 82 снарядами. Около 30 снарядов идет на пр</w:t>
      </w:r>
      <w:r>
        <w:t>и</w:t>
      </w:r>
      <w:r>
        <w:t>стрелку. Эти цифры показывают, что военные теоретики и генералы гот</w:t>
      </w:r>
      <w:r>
        <w:t>о</w:t>
      </w:r>
      <w:r>
        <w:t>вились к прошлым войнам, где все заканчивается двумя-тремя сражениями. И вдруг понадобились десятки миллионов снарядов, а маневры законч</w:t>
      </w:r>
      <w:r>
        <w:t>и</w:t>
      </w:r>
      <w:r>
        <w:t>лись позиционным тупиком, а континенты были перегорожены загражд</w:t>
      </w:r>
      <w:r>
        <w:t>е</w:t>
      </w:r>
      <w:r>
        <w:t xml:space="preserve">ниями от моря до моря. </w:t>
      </w:r>
    </w:p>
    <w:p w:rsidR="004E638E" w:rsidRDefault="004E638E" w:rsidP="004E638E">
      <w:pPr>
        <w:pStyle w:val="1"/>
        <w:rPr>
          <w:spacing w:val="1"/>
        </w:rPr>
      </w:pPr>
      <w:r>
        <w:rPr>
          <w:spacing w:val="1"/>
        </w:rPr>
        <w:t>Обманывались все. Война неожиданно стала сражением не войск, но народов. Кадровых офицеров в России было 50 000 (их в основном выбили в первый год войны), а потребовалось 250 000, их готовили уже второпях в ходе войны. Компактная Германия быстрее развернула экономику на в</w:t>
      </w:r>
      <w:r>
        <w:rPr>
          <w:spacing w:val="1"/>
        </w:rPr>
        <w:t>о</w:t>
      </w:r>
      <w:r>
        <w:rPr>
          <w:spacing w:val="1"/>
        </w:rPr>
        <w:t>енные  рельсы, отсюда ее победы в 1915-м. Россия свою громадную м</w:t>
      </w:r>
      <w:r>
        <w:rPr>
          <w:spacing w:val="1"/>
        </w:rPr>
        <w:t>а</w:t>
      </w:r>
      <w:r>
        <w:rPr>
          <w:spacing w:val="1"/>
        </w:rPr>
        <w:t>хину раскрутила позже, но уже с 1916 года явно счастье в военных опер</w:t>
      </w:r>
      <w:r>
        <w:rPr>
          <w:spacing w:val="1"/>
        </w:rPr>
        <w:t>а</w:t>
      </w:r>
      <w:r>
        <w:rPr>
          <w:spacing w:val="1"/>
        </w:rPr>
        <w:t>циях было на ее стороне. Знаменитый Брусиловский прорыв 1916 года решил не только проблему позиционного тупика, но и практически выбил Австро-Венгрию из войны, а антироссийские силы поставил перед пра</w:t>
      </w:r>
      <w:r>
        <w:rPr>
          <w:spacing w:val="1"/>
        </w:rPr>
        <w:t>к</w:t>
      </w:r>
      <w:r>
        <w:rPr>
          <w:spacing w:val="1"/>
        </w:rPr>
        <w:t xml:space="preserve">тически неизбежным военным поражением. </w:t>
      </w:r>
    </w:p>
    <w:p w:rsidR="004E638E" w:rsidRDefault="004E638E" w:rsidP="004E638E">
      <w:pPr>
        <w:pStyle w:val="1"/>
      </w:pPr>
      <w:r>
        <w:lastRenderedPageBreak/>
        <w:t xml:space="preserve">Однако война была не очень понятна народу и непопулярна. Будущий маршал А.М. Василевский рассказывает в своих воспоминаниях о том, как в военном училище призывали на фронт добровольцев, </w:t>
      </w:r>
      <w:r>
        <w:br/>
        <w:t>и, к ужасу начальства, таковых не оказалось. Попытаемся вспомнить, как люди искусства реагировали на войну. Навскидку приходят на ум имена георгиевского кавалера поэта Н.С. Гумилева, а также М.М. Зощенко и Паустовского. Другие же поэты, писатели, художники, музыканты отнюдь не стремились воевать и воспевать непопулярную войну. Ни песен, ни г</w:t>
      </w:r>
      <w:r>
        <w:t>о</w:t>
      </w:r>
      <w:r>
        <w:t xml:space="preserve">товности умереть в бою! Сражаться за проливы (а где они?), за братьев славян (а болгары воюют во враждебном лагере, а сербы непонятно зачем устроили повод к войне). </w:t>
      </w:r>
    </w:p>
    <w:p w:rsidR="004E638E" w:rsidRDefault="004E638E" w:rsidP="004E638E">
      <w:pPr>
        <w:pStyle w:val="1"/>
      </w:pPr>
      <w:r>
        <w:t xml:space="preserve">Вспоминается знаменитая фраза Александра III о том, что у России нет друзей,  есть только армия и флот. Однажды он сказал это в присутствии черногорца и поэтому загладил неудобность, добавив: «Нет друзей, кроме черногорцев». </w:t>
      </w:r>
    </w:p>
    <w:p w:rsidR="004E638E" w:rsidRDefault="004E638E" w:rsidP="004E638E">
      <w:pPr>
        <w:pStyle w:val="1"/>
      </w:pPr>
      <w:r>
        <w:t>А сегодня, как мы знаем, и Черногория вступает во враждебную России организацию НАТО.</w:t>
      </w:r>
    </w:p>
    <w:p w:rsidR="004E638E" w:rsidRDefault="004E638E" w:rsidP="004E638E">
      <w:pPr>
        <w:pStyle w:val="1"/>
      </w:pPr>
      <w:r>
        <w:t xml:space="preserve"> </w:t>
      </w: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Нехватка хлеба, которого было много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 xml:space="preserve">Беспорядки в Петрограде начались из-за нехватки хлеба. В столице впервые появились «хвосты» – очереди за хлебом. Современнику трудно представить, что к моменту революции в России не </w:t>
      </w:r>
      <w:proofErr w:type="gramStart"/>
      <w:r>
        <w:t>была введена карточная система на продовольствие и даже не было</w:t>
      </w:r>
      <w:proofErr w:type="gramEnd"/>
      <w:r>
        <w:t xml:space="preserve"> очередей. А ведь в это время в большинстве воюющих стран уже ввели карточки на продовольствие. Т.М. </w:t>
      </w:r>
      <w:proofErr w:type="spellStart"/>
      <w:r>
        <w:t>Китанина</w:t>
      </w:r>
      <w:proofErr w:type="spellEnd"/>
      <w:r>
        <w:t xml:space="preserve"> в работе «Война, хлеб, революция» </w:t>
      </w:r>
      <w:r>
        <w:br/>
        <w:t xml:space="preserve">(Л., 1985) убедительно показывает, что хлеба в России было много, урожай в 1916-м был великолепный, и хлеба спокойно могло хватить до 1918 года, оставались большие излишки. </w:t>
      </w:r>
    </w:p>
    <w:p w:rsidR="004E638E" w:rsidRDefault="004E638E" w:rsidP="004E638E">
      <w:pPr>
        <w:pStyle w:val="1"/>
      </w:pPr>
      <w:r>
        <w:t>Только специальной организацией голода можно объяснить нехватку хлеба в Петрограде в феврале 1917 года.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Верхушечный масонский заговор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Заговор организовали будущие министры Временного правительства, а на тот момент еще деятели буржуазной Государственной Думы А.Ф. К</w:t>
      </w:r>
      <w:r>
        <w:t>е</w:t>
      </w:r>
      <w:r>
        <w:t xml:space="preserve">ренский, Н.В. Некрасов, А.И. </w:t>
      </w:r>
      <w:proofErr w:type="spellStart"/>
      <w:r>
        <w:t>Гучков</w:t>
      </w:r>
      <w:proofErr w:type="spellEnd"/>
      <w:r>
        <w:t xml:space="preserve">, Н.С. Чхеидзе, П.Н. Милюков, В.А. </w:t>
      </w:r>
      <w:proofErr w:type="gramStart"/>
      <w:r>
        <w:t>Маклаков</w:t>
      </w:r>
      <w:proofErr w:type="gramEnd"/>
      <w:r>
        <w:t xml:space="preserve"> и другие. </w:t>
      </w:r>
      <w:proofErr w:type="gramStart"/>
      <w:r>
        <w:t xml:space="preserve">Они были лидерами партий и фракций в Думе и были масонами (из 11 членов Временного правительства </w:t>
      </w:r>
      <w:r>
        <w:br/>
        <w:t>9 – масоны) и, конечно, использовали всю возможности своих структур для организации нехватки хлеба (при его наличии) в Петрограде и снарядов на фронте (а на складах оставалось 30 миллионов снарядов после того, как столько же истратили за три года войны, с 1914 по 1916 год</w:t>
      </w:r>
      <w:proofErr w:type="gramEnd"/>
      <w:r>
        <w:t>). Недовольство масс и солдат «</w:t>
      </w:r>
      <w:proofErr w:type="spellStart"/>
      <w:r>
        <w:t>переворотчики</w:t>
      </w:r>
      <w:proofErr w:type="spellEnd"/>
      <w:r>
        <w:t xml:space="preserve">» использовали для свержения монархии. </w:t>
      </w:r>
    </w:p>
    <w:p w:rsidR="004E638E" w:rsidRDefault="004E638E" w:rsidP="004E638E">
      <w:pPr>
        <w:pStyle w:val="1"/>
      </w:pPr>
      <w:r>
        <w:t>И начальник Генерального штаба В.М. Алексеев при главнокоманду</w:t>
      </w:r>
      <w:r>
        <w:t>ю</w:t>
      </w:r>
      <w:r>
        <w:t>щем Николае II организует следующую часть переворота: уверяет импер</w:t>
      </w:r>
      <w:r>
        <w:t>а</w:t>
      </w:r>
      <w:r>
        <w:t>тора, что преданных ему войск для подавления бунта нет, и предлагает п</w:t>
      </w:r>
      <w:r>
        <w:t>о</w:t>
      </w:r>
      <w:r>
        <w:t>слать приготовленный им запрос командующим фронтами и флотами, р</w:t>
      </w:r>
      <w:r>
        <w:t>а</w:t>
      </w:r>
      <w:r>
        <w:t>нее им предупрежденным. И все (!) командующие фронтами и флотами (за исключением малозначащего хана Нахичеванского) шлют телеграммы ц</w:t>
      </w:r>
      <w:r>
        <w:t>а</w:t>
      </w:r>
      <w:r>
        <w:t>рю с заверениями, что на их войска император не может надеяться, что он должен  отречься. И сама попытка Николая II проехать в Петроград не удается: заговорщики (Особый комитет Государственной Думы) не пр</w:t>
      </w:r>
      <w:r>
        <w:t>о</w:t>
      </w:r>
      <w:r>
        <w:t xml:space="preserve">пускают царский поезд. </w:t>
      </w:r>
    </w:p>
    <w:p w:rsidR="004E638E" w:rsidRDefault="004E638E" w:rsidP="004E638E">
      <w:pPr>
        <w:pStyle w:val="1"/>
      </w:pPr>
      <w:r>
        <w:t>В этой ситуации царь пишет в дневнике: «кругом измена и трусость, и обман» и подписывает отречение за себя и за сына, а на следующий день отрекается от престола его брат Михаил. Так произошла Февральская р</w:t>
      </w:r>
      <w:r>
        <w:t>е</w:t>
      </w:r>
      <w:r>
        <w:t>волюция.</w:t>
      </w: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Большевики в феврале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spacing w:val="1"/>
        </w:rPr>
      </w:pPr>
      <w:r>
        <w:rPr>
          <w:spacing w:val="1"/>
        </w:rPr>
        <w:t>Для большевиков февральский переворот оказался неожиданностью. За месяц до февральских событий В.И. Ленин 9 (22) января 1917 года выст</w:t>
      </w:r>
      <w:r>
        <w:rPr>
          <w:spacing w:val="1"/>
        </w:rPr>
        <w:t>у</w:t>
      </w:r>
      <w:r>
        <w:rPr>
          <w:spacing w:val="1"/>
        </w:rPr>
        <w:t>пает в Швейцарии перед молодежью и говорит: «Мы, старики, может быть, не доживем до решающих битв этой грядущей революции». В фе</w:t>
      </w:r>
      <w:r>
        <w:rPr>
          <w:spacing w:val="1"/>
        </w:rPr>
        <w:t>в</w:t>
      </w:r>
      <w:r>
        <w:rPr>
          <w:spacing w:val="1"/>
        </w:rPr>
        <w:t>рале 1917 года из 29 членов и кандидатов в члены большевистского ЦК, избранного на VI съезде в августе 1917 года, ни один не находился в Пе</w:t>
      </w:r>
      <w:r>
        <w:rPr>
          <w:spacing w:val="1"/>
        </w:rPr>
        <w:t>т</w:t>
      </w:r>
      <w:r>
        <w:rPr>
          <w:spacing w:val="1"/>
        </w:rPr>
        <w:t xml:space="preserve">рограде (Ленин в Швейцарии, Троцкий – </w:t>
      </w:r>
      <w:r>
        <w:rPr>
          <w:spacing w:val="1"/>
        </w:rPr>
        <w:br/>
        <w:t xml:space="preserve">в Америке, Сталин – в Сибири). Ни большевики, ни Ленин в Февральской революции неповинны, это сделали </w:t>
      </w:r>
      <w:proofErr w:type="spellStart"/>
      <w:r>
        <w:rPr>
          <w:spacing w:val="1"/>
        </w:rPr>
        <w:t>февралисты</w:t>
      </w:r>
      <w:proofErr w:type="spellEnd"/>
      <w:r>
        <w:rPr>
          <w:spacing w:val="1"/>
        </w:rPr>
        <w:t>, разрушив государство.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«Кого надо было расстрелять?»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 xml:space="preserve">Кто они, </w:t>
      </w:r>
      <w:proofErr w:type="spellStart"/>
      <w:r>
        <w:t>февралисты</w:t>
      </w:r>
      <w:proofErr w:type="spellEnd"/>
      <w:r>
        <w:t>, по делам своим? Что они принесли России?</w:t>
      </w:r>
    </w:p>
    <w:p w:rsidR="004E638E" w:rsidRDefault="004E638E" w:rsidP="004E638E">
      <w:pPr>
        <w:pStyle w:val="1"/>
      </w:pPr>
      <w:r>
        <w:t>Вовсе не сторонник революций митрополит Иоанн Петербургский и Ладожский  в своем исследовании того времени пишет: «Высшим генер</w:t>
      </w:r>
      <w:r>
        <w:t>а</w:t>
      </w:r>
      <w:r>
        <w:t xml:space="preserve">литетом в союзе с думскими лидерами был осуществлен давно задуманный план по отстранению от власти “реакционера” Николая  II. Цели у этого заговора были те же, что у нынешних реформ». </w:t>
      </w:r>
      <w:proofErr w:type="spellStart"/>
      <w:r>
        <w:t>Февралисты</w:t>
      </w:r>
      <w:proofErr w:type="spellEnd"/>
      <w:r>
        <w:t xml:space="preserve"> говорили, что необходимо разрушить тюрьму народов и дать людям свободу. Так это звучало, а как вышло?! </w:t>
      </w:r>
    </w:p>
    <w:p w:rsidR="004E638E" w:rsidRDefault="004E638E" w:rsidP="004E638E">
      <w:pPr>
        <w:pStyle w:val="1"/>
      </w:pPr>
      <w:r>
        <w:t>Напомним, что Керенский был координатором масонских лож в России, а поэтому его значение и должности росли до Октября 1917 года. Это п</w:t>
      </w:r>
      <w:r>
        <w:t>о</w:t>
      </w:r>
      <w:r>
        <w:t>том, в эмиграции, он стал не Керенским, а «человеком, которому бьют л</w:t>
      </w:r>
      <w:r>
        <w:t>и</w:t>
      </w:r>
      <w:r>
        <w:t>цо». В одном интервью он скажет, что предотвратить революцию в России можно было. Для этого надо было расстрелять одного человека. Журнали</w:t>
      </w:r>
      <w:proofErr w:type="gramStart"/>
      <w:r>
        <w:t>ст спр</w:t>
      </w:r>
      <w:proofErr w:type="gramEnd"/>
      <w:r>
        <w:t xml:space="preserve">осил: «Ленина?» И услышал в ответ: «Нет, Керенского». </w:t>
      </w:r>
    </w:p>
    <w:p w:rsidR="004E638E" w:rsidRDefault="004E638E" w:rsidP="004E638E">
      <w:pPr>
        <w:pStyle w:val="1"/>
      </w:pPr>
      <w:r>
        <w:t>Александр Федорович умер в Америке, но похоронить там его не уд</w:t>
      </w:r>
      <w:r>
        <w:t>а</w:t>
      </w:r>
      <w:r>
        <w:t>лось, православные эмигранты не разрешили. Дети увезли в Британию и там похоронили. И далее эти же интонации жизни Керенского привели к итогам февраля.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Разрушение армии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Издается приказ № 1 по армии (сначала Петербургским Советом, а затем Керенский, став военным министром, практически повторяет его). Един</w:t>
      </w:r>
      <w:r>
        <w:t>о</w:t>
      </w:r>
      <w:r>
        <w:t>началие в армии фактически отменяется, ибо свобода солдата не огранич</w:t>
      </w:r>
      <w:r>
        <w:t>е</w:t>
      </w:r>
      <w:r>
        <w:t>на «ни в чем», создаются выборные солдатские комитеты, в их распоряж</w:t>
      </w:r>
      <w:r>
        <w:t>е</w:t>
      </w:r>
      <w:r>
        <w:t>ние передается оружие, а офицерам не выдается, приказ командира дейс</w:t>
      </w:r>
      <w:r>
        <w:t>т</w:t>
      </w:r>
      <w:r>
        <w:t xml:space="preserve">вителен по утверждению его Советом. А.И. Деникин уже при Керенском в 1917-м заявил, что этот приказ (а авторами его были масоны Н.Д. Соколов и А.Ф. Керенский) развалил армию. Солдатские комитеты, как правило, начали голосовать за отпуск домой («устали люди, а семье надо помочь»). Проголосовали за отпуск, поделили полковую казну, оружие и вещевое довольствие, и вся 15-миллионная армия, сначала стесняясь и медленно, а затем все быстрее и </w:t>
      </w:r>
      <w:proofErr w:type="gramStart"/>
      <w:r>
        <w:t>нахальнее</w:t>
      </w:r>
      <w:proofErr w:type="gramEnd"/>
      <w:r>
        <w:t xml:space="preserve">, стала разбегаться по домам. </w:t>
      </w:r>
    </w:p>
    <w:p w:rsidR="004E638E" w:rsidRDefault="004E638E" w:rsidP="004E638E">
      <w:pPr>
        <w:pStyle w:val="1"/>
      </w:pPr>
      <w:r>
        <w:t>Фронт превратился в дырявое решето, армии не стало, а пытавшихся остановить развал офицеров стали убивать  на позициях и на улицах как клевретов режима.</w:t>
      </w: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Свобода и суверенитет народов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Начался парад суверенитетов; в июне провозглашена независимость Украины. В сентябре – Северный Кавказ, а в ноябре – Закавказье, в декабре – Молдавия, Литва, затем Финляндия и… как любил повторять М.С. Го</w:t>
      </w:r>
      <w:r>
        <w:t>р</w:t>
      </w:r>
      <w:r>
        <w:t>бачев: «Процесс пошел». Донская, Криворожская, Кубанская, «</w:t>
      </w:r>
      <w:proofErr w:type="spellStart"/>
      <w:r>
        <w:t>махно</w:t>
      </w:r>
      <w:r>
        <w:t>в</w:t>
      </w:r>
      <w:r>
        <w:t>ская</w:t>
      </w:r>
      <w:proofErr w:type="spellEnd"/>
      <w:r>
        <w:t xml:space="preserve">» республики и проч. </w:t>
      </w:r>
    </w:p>
    <w:p w:rsidR="004E638E" w:rsidRDefault="004E638E" w:rsidP="004E638E">
      <w:pPr>
        <w:pStyle w:val="1"/>
      </w:pPr>
      <w:r>
        <w:t xml:space="preserve">Напомним, что чуть позже в Нижегородской губернии была создана Воскресенская республика со своим Совнаркомом! </w:t>
      </w:r>
    </w:p>
    <w:p w:rsidR="004E638E" w:rsidRDefault="004E638E" w:rsidP="004E638E">
      <w:pPr>
        <w:pStyle w:val="1"/>
      </w:pPr>
      <w:r>
        <w:t xml:space="preserve">Союзная Румыния тут же ввела свои войска на территорию Молдавии. </w:t>
      </w:r>
    </w:p>
    <w:p w:rsidR="004E638E" w:rsidRDefault="004E638E" w:rsidP="004E638E">
      <w:pPr>
        <w:pStyle w:val="1"/>
      </w:pPr>
      <w:r>
        <w:lastRenderedPageBreak/>
        <w:t>Началась стрельба на всех окраинах. Россия сжималась как шагреневая кожа.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Свобода и грабежи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В</w:t>
      </w:r>
      <w:proofErr w:type="gramStart"/>
      <w:r>
        <w:t xml:space="preserve"> П</w:t>
      </w:r>
      <w:proofErr w:type="gramEnd"/>
      <w:r>
        <w:t>ервую мировую войну в России был сухой закон. Настала феврал</w:t>
      </w:r>
      <w:r>
        <w:t>ь</w:t>
      </w:r>
      <w:r>
        <w:t xml:space="preserve">ская свобода, и началась великая </w:t>
      </w:r>
      <w:proofErr w:type="gramStart"/>
      <w:r>
        <w:t>пьянка</w:t>
      </w:r>
      <w:proofErr w:type="gramEnd"/>
      <w:r>
        <w:t>. Все чаще происходили нападения и грабежи винных складов. Выпустили заключенных из тюрем как «узн</w:t>
      </w:r>
      <w:r>
        <w:t>и</w:t>
      </w:r>
      <w:r>
        <w:t>ков царизма», и начались грабежи на улицах. Городовых и полицейских с улиц как волной смыло – ведь они цепные псы кровавого режима.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Свобода и земельный вопрос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В деревню с фронта «в отпуск» вернулись вооруженные солдаты. Н</w:t>
      </w:r>
      <w:r>
        <w:t>а</w:t>
      </w:r>
      <w:r>
        <w:t xml:space="preserve">помню: в армию были призваны 47% мужского населения (призывных возрастов), то есть в основном крестьяне. К 1917 году 30% крестьянских хозяйств – </w:t>
      </w:r>
      <w:proofErr w:type="gramStart"/>
      <w:r>
        <w:t>безлошадные</w:t>
      </w:r>
      <w:proofErr w:type="gramEnd"/>
      <w:r>
        <w:t xml:space="preserve">, 34% – </w:t>
      </w:r>
      <w:proofErr w:type="spellStart"/>
      <w:r>
        <w:t>безинвентарные</w:t>
      </w:r>
      <w:proofErr w:type="spellEnd"/>
      <w:r>
        <w:t xml:space="preserve">, 15% – </w:t>
      </w:r>
      <w:proofErr w:type="spellStart"/>
      <w:r>
        <w:t>беспосевные</w:t>
      </w:r>
      <w:proofErr w:type="spellEnd"/>
      <w:r>
        <w:t>. Земли нет, лошадей нет, зерна для посева нет, а рядом – бесконечные помещичьи земли. Начались самочинные захваты земель и погромы помещичьих ус</w:t>
      </w:r>
      <w:r>
        <w:t>а</w:t>
      </w:r>
      <w:r>
        <w:t xml:space="preserve">деб, и к ноябрю 1917 года (подчеркнем – до Октябрьской революции!) уже не  национальные окраины, а  91,2% собственно русских уездов были в вооруженных бунтах. </w:t>
      </w:r>
    </w:p>
    <w:p w:rsidR="004E638E" w:rsidRDefault="004E638E" w:rsidP="004E638E">
      <w:pPr>
        <w:pStyle w:val="1"/>
      </w:pPr>
      <w:r>
        <w:t>Иными словами, и русские земли, и национальные окраины начали гр</w:t>
      </w:r>
      <w:r>
        <w:t>а</w:t>
      </w:r>
      <w:r>
        <w:t>жданскую войну еще до Октября!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Свобода, или Смерть финансам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Провозгласили свободу денежного обращения, ценообразования и ко</w:t>
      </w:r>
      <w:r>
        <w:t>н</w:t>
      </w:r>
      <w:r>
        <w:t>вертируемость валюты, а в результате обязательные поставки в армию резко сократились (оказалось выгоднее «свободно» продавать на сторону). Цены взлетели в пять раз, а «керенки» длиной в полметра позже стали з</w:t>
      </w:r>
      <w:r>
        <w:t>а</w:t>
      </w:r>
      <w:r>
        <w:t>меной обоев. Экономические связи рвались, деньги обессмысливались.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Разрешено все, что не запрещено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Провозгласили лозунг «разрешено все, что не запрещено», и П.А. С</w:t>
      </w:r>
      <w:proofErr w:type="gramStart"/>
      <w:r>
        <w:t>о-</w:t>
      </w:r>
      <w:proofErr w:type="gramEnd"/>
      <w:r>
        <w:br/>
      </w:r>
      <w:proofErr w:type="spellStart"/>
      <w:r>
        <w:t>рокин</w:t>
      </w:r>
      <w:proofErr w:type="spellEnd"/>
      <w:r>
        <w:t xml:space="preserve"> пишет о половом сношении днем при толпе на Садовой улице Пе</w:t>
      </w:r>
      <w:r>
        <w:t>т</w:t>
      </w:r>
      <w:r>
        <w:t>рограда. И в самом деле, никому же и в голову не могло прийти принимать законодательно запрет половых сношений на  улице днем в центре стол</w:t>
      </w:r>
      <w:r>
        <w:t>и</w:t>
      </w:r>
      <w:r>
        <w:t>цы.</w:t>
      </w: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Результаты «бескровного» февраля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 xml:space="preserve">Итак, пьянство, дезертирство, грабежи, войны, развал армии и полиции, убийства офицеров и полицейских, их аресты, разруха и голод – </w:t>
      </w:r>
      <w:r>
        <w:br/>
        <w:t xml:space="preserve">вот плоды разрушительной политики </w:t>
      </w:r>
      <w:proofErr w:type="spellStart"/>
      <w:r>
        <w:t>демократов-февралистов</w:t>
      </w:r>
      <w:proofErr w:type="spellEnd"/>
      <w:r>
        <w:t>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Задачи большевиков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spacing w:val="2"/>
        </w:rPr>
      </w:pPr>
      <w:r>
        <w:rPr>
          <w:spacing w:val="2"/>
        </w:rPr>
        <w:t xml:space="preserve">Какие задачи </w:t>
      </w:r>
      <w:proofErr w:type="gramStart"/>
      <w:r>
        <w:rPr>
          <w:spacing w:val="2"/>
        </w:rPr>
        <w:t>стояли перед большевиками и на что была</w:t>
      </w:r>
      <w:proofErr w:type="gramEnd"/>
      <w:r>
        <w:rPr>
          <w:spacing w:val="2"/>
        </w:rPr>
        <w:t xml:space="preserve"> направлена Октябрьская революция? В середине сентября 1917 года Ленин пишет работу «Грозящая катастрофа и как с </w:t>
      </w:r>
      <w:proofErr w:type="gramStart"/>
      <w:r>
        <w:rPr>
          <w:spacing w:val="2"/>
        </w:rPr>
        <w:t>ней</w:t>
      </w:r>
      <w:proofErr w:type="gramEnd"/>
      <w:r>
        <w:rPr>
          <w:spacing w:val="2"/>
        </w:rPr>
        <w:t xml:space="preserve"> бороться», в которой доказыв</w:t>
      </w:r>
      <w:r>
        <w:rPr>
          <w:spacing w:val="2"/>
        </w:rPr>
        <w:t>а</w:t>
      </w:r>
      <w:r>
        <w:rPr>
          <w:spacing w:val="2"/>
        </w:rPr>
        <w:t>ет, что «катастрофа невиданных размеров и голод грозят неминуемо. Об этом говорилось уже во всех газетах бесчисленное множество раз</w:t>
      </w:r>
      <w:proofErr w:type="gramStart"/>
      <w:r>
        <w:rPr>
          <w:spacing w:val="2"/>
        </w:rPr>
        <w:t>… В</w:t>
      </w:r>
      <w:proofErr w:type="gramEnd"/>
      <w:r>
        <w:rPr>
          <w:spacing w:val="2"/>
        </w:rPr>
        <w:t>се об этом говорят. Все  это признают. Все это решили. И ничего не делается…Вы не найдете ни одной речи, ни одной статьи в газете любого н</w:t>
      </w:r>
      <w:r>
        <w:rPr>
          <w:spacing w:val="2"/>
        </w:rPr>
        <w:t>а</w:t>
      </w:r>
      <w:r>
        <w:rPr>
          <w:spacing w:val="2"/>
        </w:rPr>
        <w:t>правления… где бы не признавалась совершенно ясно и определенно о</w:t>
      </w:r>
      <w:r>
        <w:rPr>
          <w:spacing w:val="2"/>
        </w:rPr>
        <w:t>с</w:t>
      </w:r>
      <w:r>
        <w:rPr>
          <w:spacing w:val="2"/>
        </w:rPr>
        <w:t xml:space="preserve">новная и главная мера </w:t>
      </w:r>
      <w:r>
        <w:rPr>
          <w:spacing w:val="2"/>
        </w:rPr>
        <w:lastRenderedPageBreak/>
        <w:t>борьбы, мера предотвращения катастрофы и гол</w:t>
      </w:r>
      <w:r>
        <w:rPr>
          <w:spacing w:val="2"/>
        </w:rPr>
        <w:t>о</w:t>
      </w:r>
      <w:r>
        <w:rPr>
          <w:spacing w:val="2"/>
        </w:rPr>
        <w:t xml:space="preserve">да. </w:t>
      </w:r>
      <w:proofErr w:type="gramStart"/>
      <w:r>
        <w:rPr>
          <w:spacing w:val="2"/>
        </w:rPr>
        <w:t>Эта мера: контроль, надзор, учет, регулирование со стороны госуда</w:t>
      </w:r>
      <w:r>
        <w:rPr>
          <w:spacing w:val="2"/>
        </w:rPr>
        <w:t>р</w:t>
      </w:r>
      <w:r>
        <w:rPr>
          <w:spacing w:val="2"/>
        </w:rPr>
        <w:t>ства, установление правильного распределения рабочих сил в произво</w:t>
      </w:r>
      <w:r>
        <w:rPr>
          <w:spacing w:val="2"/>
        </w:rPr>
        <w:t>д</w:t>
      </w:r>
      <w:r>
        <w:rPr>
          <w:spacing w:val="2"/>
        </w:rPr>
        <w:t>стве и распределении продуктов,  сбережение народных сил, экономия их…. И вот чего как раз не делают из боязни посягнуть на всевластие п</w:t>
      </w:r>
      <w:r>
        <w:rPr>
          <w:spacing w:val="2"/>
        </w:rPr>
        <w:t>о</w:t>
      </w:r>
      <w:r>
        <w:rPr>
          <w:spacing w:val="2"/>
        </w:rPr>
        <w:t>мещиков и капиталистов, на их безмерные, неслыханные, скандальные прибыли, прибыли, которые наживаются на дороговизне, на военных п</w:t>
      </w:r>
      <w:r>
        <w:rPr>
          <w:spacing w:val="2"/>
        </w:rPr>
        <w:t>о</w:t>
      </w:r>
      <w:r>
        <w:rPr>
          <w:spacing w:val="2"/>
        </w:rPr>
        <w:t>ставках (а на войну «работают» теперь прямо или</w:t>
      </w:r>
      <w:proofErr w:type="gramEnd"/>
      <w:r>
        <w:rPr>
          <w:spacing w:val="2"/>
        </w:rPr>
        <w:t xml:space="preserve"> косвенно, чуть не все), прибыли, которые все знают, все наблюдают, по поводу которых все ах</w:t>
      </w:r>
      <w:r>
        <w:rPr>
          <w:spacing w:val="2"/>
        </w:rPr>
        <w:t>а</w:t>
      </w:r>
      <w:r>
        <w:rPr>
          <w:spacing w:val="2"/>
        </w:rPr>
        <w:t>ют и охают. И ровно ничего не делается для сколько-нибудь серьезного контроля, учета, надзора».</w:t>
      </w:r>
    </w:p>
    <w:p w:rsidR="004E638E" w:rsidRDefault="004E638E" w:rsidP="004E638E">
      <w:pPr>
        <w:pStyle w:val="1"/>
      </w:pPr>
      <w:r>
        <w:t>Вот главная задача большевиков, сформулированная Лениным, – спас</w:t>
      </w:r>
      <w:r>
        <w:t>е</w:t>
      </w:r>
      <w:r>
        <w:t>ние страны и народа от грозящей катастрофы. И опыт показывает, что «к</w:t>
      </w:r>
      <w:r>
        <w:t>а</w:t>
      </w:r>
      <w:r>
        <w:t xml:space="preserve">кое бы то </w:t>
      </w:r>
      <w:proofErr w:type="gramStart"/>
      <w:r>
        <w:t>ни было соглашательство с буржуазией было</w:t>
      </w:r>
      <w:proofErr w:type="gramEnd"/>
      <w:r>
        <w:t xml:space="preserve"> бы… не только ошибкой, но прямой изменой народу и революции». Отсюда задачи рев</w:t>
      </w:r>
      <w:r>
        <w:t>о</w:t>
      </w:r>
      <w:r>
        <w:t>люции: власть Советам, мир народам, земля трудящимся, борьба с голодом и разрухой, борьба с контрреволюцией помещиков и капиталистов, мирное развитие революции. Если эта возможность мирного развития будет уп</w:t>
      </w:r>
      <w:r>
        <w:t>у</w:t>
      </w:r>
      <w:r>
        <w:t xml:space="preserve">щена, то грядет гражданская война, весьма тяжелая и кровопролитная. </w:t>
      </w:r>
    </w:p>
    <w:p w:rsidR="004E638E" w:rsidRDefault="004E638E" w:rsidP="004E638E">
      <w:pPr>
        <w:pStyle w:val="1"/>
        <w:rPr>
          <w:spacing w:val="2"/>
        </w:rPr>
      </w:pPr>
      <w:proofErr w:type="gramStart"/>
      <w:r>
        <w:rPr>
          <w:spacing w:val="2"/>
        </w:rPr>
        <w:t>Возможность мирного развития была упущена, гражданской войны и</w:t>
      </w:r>
      <w:r>
        <w:rPr>
          <w:spacing w:val="2"/>
        </w:rPr>
        <w:t>з</w:t>
      </w:r>
      <w:r>
        <w:rPr>
          <w:spacing w:val="2"/>
        </w:rPr>
        <w:t>бежать не удалось, однако важно подчеркнуть, что задачи большевиков в революции не носили изначально специально социалистического хара</w:t>
      </w:r>
      <w:r>
        <w:rPr>
          <w:spacing w:val="2"/>
        </w:rPr>
        <w:t>к</w:t>
      </w:r>
      <w:r>
        <w:rPr>
          <w:spacing w:val="2"/>
        </w:rPr>
        <w:t>тера, речь шла о спасении страны и народа от катастрофы и голода, от предательской измены капиталистов, которые готовы были ради сверхприбыли уморить народ, а страну сдать врагу (открыть фронт перед не</w:t>
      </w:r>
      <w:r>
        <w:rPr>
          <w:spacing w:val="2"/>
        </w:rPr>
        <w:t>м</w:t>
      </w:r>
      <w:r>
        <w:rPr>
          <w:spacing w:val="2"/>
        </w:rPr>
        <w:t>цами, как в том же 1917 году</w:t>
      </w:r>
      <w:proofErr w:type="gramEnd"/>
      <w:r>
        <w:rPr>
          <w:spacing w:val="2"/>
        </w:rPr>
        <w:t xml:space="preserve"> делали в Галиции и под Ригой).</w:t>
      </w:r>
    </w:p>
    <w:p w:rsidR="004E638E" w:rsidRDefault="004E638E" w:rsidP="004E638E">
      <w:pPr>
        <w:pStyle w:val="1"/>
      </w:pPr>
      <w:r>
        <w:t xml:space="preserve">Итак, первая и главная задача – в спасении страны. </w:t>
      </w:r>
    </w:p>
    <w:p w:rsidR="004E638E" w:rsidRDefault="004E638E" w:rsidP="004E638E">
      <w:pPr>
        <w:pStyle w:val="1"/>
      </w:pPr>
      <w:r>
        <w:t>И вторая: «не в конфискации имущества капиталистов будет даже “гвоздь” дела, а именно во всенародном, всеобъемлющем рабочем контр</w:t>
      </w:r>
      <w:r>
        <w:t>о</w:t>
      </w:r>
      <w:r>
        <w:t>ле над капиталистами и за их возможными сторонниками, одной конф</w:t>
      </w:r>
      <w:r>
        <w:t>и</w:t>
      </w:r>
      <w:r>
        <w:t>скацией ничего не сделаешь, ибо в ней нет элемента организации, учета и правильного распределения». Вторая задача – организация, учет и ко</w:t>
      </w:r>
      <w:r>
        <w:t>н</w:t>
      </w:r>
      <w:r>
        <w:t>троль.</w:t>
      </w: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Интервенция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И сначала большевики были настроены весьма мирно: отпустили ца</w:t>
      </w:r>
      <w:r>
        <w:t>р</w:t>
      </w:r>
      <w:r>
        <w:t>ских министров и министров Временного правительства, отпустили ген</w:t>
      </w:r>
      <w:r>
        <w:t>е</w:t>
      </w:r>
      <w:r>
        <w:t>ралов под честное слово не воевать с народом, отпустили «политических». Например, генерал А.В. Герасимов, начальник Петербургского охранного отделения в революции 1905–1907 гг.,  был освобожден и пишет за гран</w:t>
      </w:r>
      <w:r>
        <w:t>и</w:t>
      </w:r>
      <w:r>
        <w:t>цей в своих воспоминаниях в 1934 году: «Из нашей группы освободили почти всех. Только бывший министр Хвостов, относительно которого  было доказано, что он совершил хищение казенных денег, остался в тюр</w:t>
      </w:r>
      <w:r>
        <w:t>ь</w:t>
      </w:r>
      <w:r>
        <w:t>ме. Да еще Протопопов был не освобожден, а лишь переведен в больницу, в которой, правда, за ним наблюдали только врачи». И изменение повед</w:t>
      </w:r>
      <w:r>
        <w:t>е</w:t>
      </w:r>
      <w:r>
        <w:t>ния большевиков А.В. Герасимов прямо объясняет внешними обстоятельствами: «произошло восстание Краснова на Дону, переворот Скоропадск</w:t>
      </w:r>
      <w:r>
        <w:t>о</w:t>
      </w:r>
      <w:r>
        <w:t xml:space="preserve">го на Украине, началось восстание </w:t>
      </w:r>
      <w:proofErr w:type="spellStart"/>
      <w:r>
        <w:t>чехословаков</w:t>
      </w:r>
      <w:proofErr w:type="spellEnd"/>
      <w:r>
        <w:t xml:space="preserve"> на Волге».</w:t>
      </w:r>
    </w:p>
    <w:p w:rsidR="004E638E" w:rsidRDefault="004E638E" w:rsidP="004E638E">
      <w:pPr>
        <w:pStyle w:val="1"/>
        <w:rPr>
          <w:spacing w:val="1"/>
        </w:rPr>
      </w:pPr>
      <w:proofErr w:type="gramStart"/>
      <w:r>
        <w:rPr>
          <w:spacing w:val="1"/>
        </w:rPr>
        <w:t xml:space="preserve">На Россию обрушилась иностранная интервенция: немцы, </w:t>
      </w:r>
      <w:proofErr w:type="spellStart"/>
      <w:r>
        <w:rPr>
          <w:spacing w:val="1"/>
        </w:rPr>
        <w:t>чехословаки</w:t>
      </w:r>
      <w:proofErr w:type="spellEnd"/>
      <w:r>
        <w:rPr>
          <w:spacing w:val="1"/>
        </w:rPr>
        <w:t>, англичане, американцы, французы, японцы, турки, греки, румыны, поляки и проч. Миллион иностранных солдат на нашей территории!</w:t>
      </w:r>
      <w:proofErr w:type="gramEnd"/>
      <w:r>
        <w:rPr>
          <w:spacing w:val="1"/>
        </w:rPr>
        <w:t xml:space="preserve"> Ленину и большевикам пришлось организовывать сопротивление.  Начались и контрреволюционные выступления. Лево- и правоэсеровские восстания, Деникин, Колчак, </w:t>
      </w:r>
      <w:proofErr w:type="spellStart"/>
      <w:r>
        <w:rPr>
          <w:spacing w:val="1"/>
        </w:rPr>
        <w:t>Дутов</w:t>
      </w:r>
      <w:proofErr w:type="spellEnd"/>
      <w:r>
        <w:rPr>
          <w:spacing w:val="1"/>
        </w:rPr>
        <w:t xml:space="preserve">, </w:t>
      </w:r>
      <w:proofErr w:type="spellStart"/>
      <w:r>
        <w:rPr>
          <w:spacing w:val="1"/>
        </w:rPr>
        <w:t>Каледин</w:t>
      </w:r>
      <w:proofErr w:type="spellEnd"/>
      <w:r>
        <w:rPr>
          <w:spacing w:val="1"/>
        </w:rPr>
        <w:t>, Краснов, Корнилов, Скоропадский… кого только не было. И при этом стоит обратить внимание на то, что о</w:t>
      </w:r>
      <w:r>
        <w:rPr>
          <w:spacing w:val="1"/>
        </w:rPr>
        <w:t>б</w:t>
      </w:r>
      <w:r>
        <w:rPr>
          <w:spacing w:val="1"/>
        </w:rPr>
        <w:t>виняемый демократами в шпионской деятельности в пользу Германии В.И. Ленин организовал отпор немцам войсками завесы в 1918 году, приказал утопить Черноморский флот, чтобы он не достался немцам. В.И. Ленин организовал успешное сопротивление бесчисленным интервентам, создал вновь русскую армию, собрал вновь Россию.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Интервенция и белые армии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Чехословацкий корпус начал крупномасштабную Гражданскую войну. Напомним, что этот корпус перешел под юрисдикцию и гражданство Франции и начал контрреволюционное восстание по французскому прик</w:t>
      </w:r>
      <w:r>
        <w:t>а</w:t>
      </w:r>
      <w:r>
        <w:t xml:space="preserve">зу. Белые же армии руководились </w:t>
      </w:r>
      <w:proofErr w:type="spellStart"/>
      <w:r>
        <w:t>генералами-февралистами</w:t>
      </w:r>
      <w:proofErr w:type="spellEnd"/>
      <w:r>
        <w:t xml:space="preserve"> (тогдашними  аналогами Грачева и Лебедя), командирами дивизий, прыгающими через все многочисленные ступени в главнокомандующие – </w:t>
      </w:r>
      <w:r>
        <w:br/>
        <w:t xml:space="preserve">Корнилов, </w:t>
      </w:r>
      <w:proofErr w:type="spellStart"/>
      <w:r>
        <w:t>Каледин</w:t>
      </w:r>
      <w:proofErr w:type="spellEnd"/>
      <w:r>
        <w:t xml:space="preserve">, Деникин, Колчак, Врангель и проч. Руководствовались ли они  государственными соображениями тогда, когда перешагивали свое начальство корпусное, армейское, фронтовое? Можно подсчитать; чтобы командиру дивизии Л.Г. Корнилову стать </w:t>
      </w:r>
      <w:proofErr w:type="spellStart"/>
      <w:r>
        <w:t>главн</w:t>
      </w:r>
      <w:proofErr w:type="gramStart"/>
      <w:r>
        <w:t>о</w:t>
      </w:r>
      <w:proofErr w:type="spellEnd"/>
      <w:r>
        <w:t>-</w:t>
      </w:r>
      <w:proofErr w:type="gramEnd"/>
      <w:r>
        <w:br/>
        <w:t>командующим, ему надо было перешагнуть около 250 человек высшего командования.  Напомню, что за Корниловым (впрочем, как и за Тухаче</w:t>
      </w:r>
      <w:r>
        <w:t>в</w:t>
      </w:r>
      <w:r>
        <w:t>ским) не было никаких особых подвигов, кроме плена и побега из него. Но, как говорят юмористы, если нельзя, но очень хочется, то можно. Кере</w:t>
      </w:r>
      <w:r>
        <w:t>н</w:t>
      </w:r>
      <w:r>
        <w:t>ские, Корниловы и подобные им разрушали управление и власть, чтобы самим править.</w:t>
      </w:r>
    </w:p>
    <w:p w:rsidR="004E638E" w:rsidRDefault="004E638E" w:rsidP="004E638E">
      <w:pPr>
        <w:pStyle w:val="1"/>
      </w:pPr>
      <w:r>
        <w:t>В белой армии был запрещен монархизм, армия, по свидетельству гла</w:t>
      </w:r>
      <w:r>
        <w:t>в</w:t>
      </w:r>
      <w:r>
        <w:t>ного епископа армии и флота у Врангеля Вениамина (</w:t>
      </w:r>
      <w:proofErr w:type="spellStart"/>
      <w:r>
        <w:t>Федченкова</w:t>
      </w:r>
      <w:proofErr w:type="spellEnd"/>
      <w:r>
        <w:t>), была некрещеной. Деникин получил от Англии пароходы с вооружением, сн</w:t>
      </w:r>
      <w:r>
        <w:t>а</w:t>
      </w:r>
      <w:r>
        <w:t xml:space="preserve">ряжением, одеждой и другим имуществом по расчету на 250 000 человек. Под давлением Запада признал главенство Колчака. </w:t>
      </w:r>
      <w:r>
        <w:br/>
        <w:t>Колчак же в 1917 году  по собственному разумению уехал в Великобр</w:t>
      </w:r>
      <w:r>
        <w:t>и</w:t>
      </w:r>
      <w:r>
        <w:t xml:space="preserve">танию, затем в США, после Октября поступил на службу его величества короля Великобритании и в Сибири работал под контролем британского генерала </w:t>
      </w:r>
      <w:proofErr w:type="spellStart"/>
      <w:r>
        <w:t>Нокса</w:t>
      </w:r>
      <w:proofErr w:type="spellEnd"/>
      <w:r>
        <w:t xml:space="preserve"> и французского генерала </w:t>
      </w:r>
      <w:proofErr w:type="spellStart"/>
      <w:r>
        <w:t>Жанена</w:t>
      </w:r>
      <w:proofErr w:type="spellEnd"/>
      <w:r>
        <w:t>.  Кто платит, тот и зак</w:t>
      </w:r>
      <w:r>
        <w:t>а</w:t>
      </w:r>
      <w:r>
        <w:t>зывает музыку. Приказ Антанты (в данном случае объединение Франции и Англии) определил и то, почему толковый сухопутный полководец Деникин подчинился морскому адмиралу Колчаку, а не наоборот. Это же з</w:t>
      </w:r>
      <w:r>
        <w:t>а</w:t>
      </w:r>
      <w:r>
        <w:t xml:space="preserve">падное влияние определило и  то, что хотя Колчак сразу же расстрелял всех депутатов Учредительного собрания на своей территории (они мешали его единоличной диктатуре), никто не осудил его ни тогда, ни сейчас на Западе и среди нашей либеральной интеллигенции. Даже сняли  в наше время апологетический фильм «Адмирал». Очень хочется добавить, что его храбрость его не оправдывает. Эсэсовцы тоже были храбрыми бойцами; вспомним </w:t>
      </w:r>
      <w:proofErr w:type="spellStart"/>
      <w:r>
        <w:t>симоновские</w:t>
      </w:r>
      <w:proofErr w:type="spellEnd"/>
      <w:r>
        <w:t xml:space="preserve"> строки: «Да, враг был храбр. Тем больше наша слава». Под залог трети золотого запаса России Колчак получил около миллиона винтовок, несколько тысяч пулеметов, сотни орудий, автомоб</w:t>
      </w:r>
      <w:r>
        <w:t>и</w:t>
      </w:r>
      <w:r>
        <w:t>лей, десятки самолетов, около полумиллиона комплектов оборудования и т. п.</w:t>
      </w:r>
    </w:p>
    <w:p w:rsidR="004E638E" w:rsidRDefault="004E638E" w:rsidP="004E638E">
      <w:pPr>
        <w:pStyle w:val="1"/>
      </w:pPr>
      <w:r>
        <w:t>Кому же сдался Колчак? Не армии, Красная армия в это время была д</w:t>
      </w:r>
      <w:r>
        <w:t>а</w:t>
      </w:r>
      <w:r>
        <w:t xml:space="preserve">леко, на Волге. Он сдался партизанам, то есть народу. Говоря разговорным языком: «достал». </w:t>
      </w:r>
      <w:proofErr w:type="gramStart"/>
      <w:r>
        <w:t>Подсчеты показывают, что террор (расстрелянные, п</w:t>
      </w:r>
      <w:r>
        <w:t>о</w:t>
      </w:r>
      <w:r>
        <w:t xml:space="preserve">вешенные, ограбленные, выпоротые) на </w:t>
      </w:r>
      <w:proofErr w:type="spellStart"/>
      <w:r>
        <w:t>колчаковской</w:t>
      </w:r>
      <w:proofErr w:type="spellEnd"/>
      <w:r>
        <w:t xml:space="preserve"> территории в Сиб</w:t>
      </w:r>
      <w:r>
        <w:t>и</w:t>
      </w:r>
      <w:r>
        <w:t>ри был в двести (!!) раз страшнее красного террора в России (см исслед</w:t>
      </w:r>
      <w:r>
        <w:t>о</w:t>
      </w:r>
      <w:r>
        <w:t>вание П. Голуба «“Белая” Сибирь, кровью умытая»,  «Диалог», 2002, № 7, 8).</w:t>
      </w:r>
      <w:proofErr w:type="gramEnd"/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Возможные последствия победы белых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proofErr w:type="gramStart"/>
      <w:r>
        <w:t>Как писал в 1933 году в Париже в своих воспоминаниях «отец русской авиации», адмирал, двоюродный дядя Николая II, великий князь Александр Михайлович, в случае победы белых Россия превратилась бы в колонию Запада, а «на страже русских национальных интересов стоял не кто иной, как интернационалист  Ленин, который в своих постоянных выступлениях не щадил сил, чтобы протестовать против раздела бывшей Российской и</w:t>
      </w:r>
      <w:r>
        <w:t>м</w:t>
      </w:r>
      <w:r>
        <w:t>перии</w:t>
      </w:r>
      <w:proofErr w:type="gramEnd"/>
      <w:r>
        <w:t>». Поэтому весьма показательно, что формой красных войск для нас представляются буденовки-шлемы и шинели с «разговорами» –  разраб</w:t>
      </w:r>
      <w:r>
        <w:t>о</w:t>
      </w:r>
      <w:r>
        <w:t xml:space="preserve">танные В.М. Васнецовым  по образу «русского витязя», а </w:t>
      </w:r>
      <w:proofErr w:type="spellStart"/>
      <w:r>
        <w:t>колчаковские</w:t>
      </w:r>
      <w:proofErr w:type="spellEnd"/>
      <w:r>
        <w:t xml:space="preserve"> войска ассоциируются с </w:t>
      </w:r>
      <w:r>
        <w:lastRenderedPageBreak/>
        <w:t xml:space="preserve">оккупационной одеждой – </w:t>
      </w:r>
      <w:proofErr w:type="spellStart"/>
      <w:r>
        <w:t>англо-франко-японской</w:t>
      </w:r>
      <w:proofErr w:type="spellEnd"/>
      <w:r>
        <w:t>.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Итоги Октябрьской революции</w:t>
      </w: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  <w:r>
        <w:t>Итак, Октябрьская революция и Ленин сохранили страну от расчлен</w:t>
      </w:r>
      <w:r>
        <w:t>е</w:t>
      </w:r>
      <w:r>
        <w:t>ния, отстояли национальные интересы, восстановили армию, управление, дали стране мир, землю крестьянам, восстановили промышленность и ф</w:t>
      </w:r>
      <w:r>
        <w:t>и</w:t>
      </w:r>
      <w:r>
        <w:t xml:space="preserve">нансы. </w:t>
      </w:r>
    </w:p>
    <w:p w:rsidR="004E638E" w:rsidRDefault="004E638E" w:rsidP="004E638E">
      <w:pPr>
        <w:pStyle w:val="1"/>
      </w:pPr>
      <w:r>
        <w:t>Вспомним первые декреты советской власти. Декрет о мире – измуче</w:t>
      </w:r>
      <w:r>
        <w:t>н</w:t>
      </w:r>
      <w:r>
        <w:t>ной России нужен был мир, а войско-армию убили либералы приказом № 1. Декрет о земле – крестьянам, то есть основному населению России ну</w:t>
      </w:r>
      <w:r>
        <w:t>ж</w:t>
      </w:r>
      <w:r>
        <w:t>на земля, а Временное правительство ничего не делало. Передел земли уже происходил  стихийно (</w:t>
      </w:r>
      <w:proofErr w:type="gramStart"/>
      <w:r>
        <w:t>см</w:t>
      </w:r>
      <w:proofErr w:type="gramEnd"/>
      <w:r>
        <w:t xml:space="preserve">. исследования Т. </w:t>
      </w:r>
      <w:proofErr w:type="spellStart"/>
      <w:r>
        <w:t>Шанина</w:t>
      </w:r>
      <w:proofErr w:type="spellEnd"/>
      <w:r>
        <w:t>, В.П. Данилова). К</w:t>
      </w:r>
      <w:r>
        <w:t>о</w:t>
      </w:r>
      <w:r>
        <w:t>нечно, в коллективизацию земля перестала быть в собственности крестьян, однако  в 20-х годах в России крестьянский быт  многим напоминал зе</w:t>
      </w:r>
      <w:r>
        <w:t>м</w:t>
      </w:r>
      <w:r>
        <w:t>ледельческий рай (</w:t>
      </w:r>
      <w:proofErr w:type="gramStart"/>
      <w:r>
        <w:t>см</w:t>
      </w:r>
      <w:proofErr w:type="gramEnd"/>
      <w:r>
        <w:t xml:space="preserve">. первую часть романа Б. </w:t>
      </w:r>
      <w:proofErr w:type="spellStart"/>
      <w:r>
        <w:t>Можаева</w:t>
      </w:r>
      <w:proofErr w:type="spellEnd"/>
      <w:r>
        <w:t xml:space="preserve"> «Мужики и бабы»).  </w:t>
      </w:r>
    </w:p>
    <w:p w:rsidR="004E638E" w:rsidRDefault="004E638E" w:rsidP="004E638E">
      <w:pPr>
        <w:pStyle w:val="1"/>
      </w:pPr>
      <w:r>
        <w:t xml:space="preserve">Нужно было прекратить бандитизм и </w:t>
      </w:r>
      <w:proofErr w:type="gramStart"/>
      <w:r>
        <w:t>пьянку</w:t>
      </w:r>
      <w:proofErr w:type="gramEnd"/>
      <w:r>
        <w:t xml:space="preserve"> – создана ЧК.  Нужно б</w:t>
      </w:r>
      <w:r>
        <w:t>ы</w:t>
      </w:r>
      <w:r>
        <w:t xml:space="preserve">ло отбиваться от наших «друзей» интервентов (немцев, японцев, англичан, французов и прочих) – была создана Красная армия, и была восстановлена территориальная целостность России. Сразу началась борьба за всеобщую грамотность – культурная революция вывела народ из темноты. Блестяще реализован план электрификации России – </w:t>
      </w:r>
      <w:r>
        <w:br/>
        <w:t>ГОЭЛРО. По окончании Гражданской войны раньше, чем в других странах, были восстановлены и сельское хозяйство, и промышленность, проведена денежная реформа, и советский червонец стал прочной и конвертируемой валютой. Новая экономическая политика восстановила жизнь во всех ко</w:t>
      </w:r>
      <w:r>
        <w:t>н</w:t>
      </w:r>
      <w:r>
        <w:t xml:space="preserve">цах страны. </w:t>
      </w:r>
    </w:p>
    <w:p w:rsidR="004E638E" w:rsidRDefault="004E638E" w:rsidP="004E638E">
      <w:pPr>
        <w:pStyle w:val="1"/>
      </w:pPr>
      <w:r>
        <w:t>Главные задачи спасения страны и жизни были выполнены октябрьск</w:t>
      </w:r>
      <w:r>
        <w:t>и</w:t>
      </w:r>
      <w:r>
        <w:t>ми революционерами. В свое время Достоевский писал в «Дневнике пис</w:t>
      </w:r>
      <w:r>
        <w:t>а</w:t>
      </w:r>
      <w:r>
        <w:t>теля», что никогда не мог понять такого строя, при котором одна десятая народа пользуется всеми жизненными благами, а девять десятых лишены их. И это писал человек, которого считали совсем недавно реакционером!</w:t>
      </w:r>
    </w:p>
    <w:p w:rsidR="004E638E" w:rsidRDefault="004E638E" w:rsidP="004E638E">
      <w:pPr>
        <w:pStyle w:val="1"/>
      </w:pPr>
      <w:r>
        <w:t xml:space="preserve">Но важнее здесь другое: большинство русских думало так.  </w:t>
      </w:r>
    </w:p>
    <w:p w:rsidR="004E638E" w:rsidRDefault="004E638E" w:rsidP="004E638E">
      <w:pPr>
        <w:pStyle w:val="1"/>
      </w:pPr>
      <w:r>
        <w:t xml:space="preserve">Самое  главное, что и сегодня думает так же. </w:t>
      </w:r>
    </w:p>
    <w:p w:rsidR="004E638E" w:rsidRDefault="004E638E" w:rsidP="004E638E">
      <w:pPr>
        <w:pStyle w:val="1"/>
      </w:pPr>
      <w:r>
        <w:t>Путь из тупика один – назад. И выход давно указан.</w:t>
      </w:r>
    </w:p>
    <w:p w:rsidR="004E638E" w:rsidRDefault="004E638E" w:rsidP="004E638E">
      <w:pPr>
        <w:pStyle w:val="aa"/>
      </w:pP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</w:p>
    <w:p w:rsidR="004E638E" w:rsidRDefault="004E638E" w:rsidP="004E638E">
      <w:pPr>
        <w:pStyle w:val="1"/>
      </w:pPr>
    </w:p>
    <w:p w:rsidR="00CE205B" w:rsidRDefault="00CE205B"/>
    <w:sectPr w:rsidR="00CE205B" w:rsidSect="00CE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4E638E"/>
    <w:rsid w:val="004E638E"/>
    <w:rsid w:val="00CE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E63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4E638E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4E638E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4E638E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Заголовок"/>
    <w:basedOn w:val="a5"/>
    <w:next w:val="a7"/>
    <w:uiPriority w:val="99"/>
    <w:rsid w:val="004E638E"/>
    <w:rPr>
      <w:rFonts w:ascii="KorinnaC" w:hAnsi="KorinnaC" w:cs="KorinnaC"/>
      <w:sz w:val="30"/>
      <w:szCs w:val="30"/>
    </w:rPr>
  </w:style>
  <w:style w:type="paragraph" w:customStyle="1" w:styleId="a8">
    <w:name w:val="Стихи в тексте"/>
    <w:basedOn w:val="1"/>
    <w:uiPriority w:val="99"/>
    <w:rsid w:val="004E638E"/>
    <w:pPr>
      <w:spacing w:line="230" w:lineRule="atLeast"/>
      <w:ind w:left="567"/>
    </w:pPr>
    <w:rPr>
      <w:sz w:val="22"/>
      <w:szCs w:val="22"/>
    </w:rPr>
  </w:style>
  <w:style w:type="paragraph" w:customStyle="1" w:styleId="a9">
    <w:name w:val="Предисл"/>
    <w:basedOn w:val="1"/>
    <w:uiPriority w:val="99"/>
    <w:rsid w:val="004E638E"/>
    <w:rPr>
      <w:sz w:val="21"/>
      <w:szCs w:val="21"/>
    </w:rPr>
  </w:style>
  <w:style w:type="paragraph" w:customStyle="1" w:styleId="aa">
    <w:name w:val="Пустая строка"/>
    <w:basedOn w:val="a3"/>
    <w:uiPriority w:val="99"/>
    <w:rsid w:val="004E638E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b">
    <w:name w:val="Авт. справка"/>
    <w:basedOn w:val="1"/>
    <w:uiPriority w:val="99"/>
    <w:rsid w:val="004E638E"/>
    <w:pPr>
      <w:spacing w:line="190" w:lineRule="atLeast"/>
      <w:ind w:left="567"/>
    </w:pPr>
    <w:rPr>
      <w:sz w:val="21"/>
      <w:szCs w:val="21"/>
    </w:rPr>
  </w:style>
  <w:style w:type="paragraph" w:customStyle="1" w:styleId="ac">
    <w:name w:val="Центр (Звездочки)"/>
    <w:basedOn w:val="a6"/>
    <w:uiPriority w:val="99"/>
    <w:rsid w:val="004E638E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d">
    <w:name w:val="Заголовок Центр"/>
    <w:basedOn w:val="a6"/>
    <w:uiPriority w:val="99"/>
    <w:rsid w:val="004E638E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4E638E"/>
    <w:rPr>
      <w:i/>
      <w:iCs/>
    </w:rPr>
  </w:style>
  <w:style w:type="paragraph" w:customStyle="1" w:styleId="ae">
    <w:name w:val="Эриграф"/>
    <w:basedOn w:val="-"/>
    <w:uiPriority w:val="99"/>
    <w:rsid w:val="004E638E"/>
    <w:pPr>
      <w:ind w:left="1134"/>
    </w:pPr>
    <w:rPr>
      <w:sz w:val="21"/>
      <w:szCs w:val="21"/>
    </w:rPr>
  </w:style>
  <w:style w:type="paragraph" w:customStyle="1" w:styleId="af">
    <w:name w:val="&quot;Фрагмент"/>
    <w:aliases w:val="глава...&quot;"/>
    <w:basedOn w:val="1"/>
    <w:uiPriority w:val="99"/>
    <w:rsid w:val="004E638E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0">
    <w:name w:val="Жанр (повесть и т.д."/>
    <w:aliases w:val="фрагменты)"/>
    <w:basedOn w:val="af"/>
    <w:uiPriority w:val="99"/>
    <w:rsid w:val="004E638E"/>
    <w:rPr>
      <w:i/>
      <w:iCs/>
    </w:rPr>
  </w:style>
  <w:style w:type="paragraph" w:customStyle="1" w:styleId="af1">
    <w:name w:val="Оглавление заголовок"/>
    <w:basedOn w:val="1"/>
    <w:uiPriority w:val="99"/>
    <w:rsid w:val="004E638E"/>
    <w:pPr>
      <w:tabs>
        <w:tab w:val="right" w:pos="7800"/>
      </w:tabs>
      <w:ind w:left="170"/>
    </w:pPr>
    <w:rPr>
      <w:sz w:val="20"/>
      <w:szCs w:val="20"/>
    </w:rPr>
  </w:style>
  <w:style w:type="paragraph" w:customStyle="1" w:styleId="af2">
    <w:name w:val="Подзагол"/>
    <w:basedOn w:val="a6"/>
    <w:uiPriority w:val="99"/>
    <w:rsid w:val="004E638E"/>
    <w:pPr>
      <w:spacing w:line="360" w:lineRule="atLeast"/>
    </w:pPr>
    <w:rPr>
      <w:sz w:val="26"/>
      <w:szCs w:val="26"/>
    </w:rPr>
  </w:style>
  <w:style w:type="paragraph" w:customStyle="1" w:styleId="af3">
    <w:name w:val="Эпиграф подпись"/>
    <w:basedOn w:val="-"/>
    <w:uiPriority w:val="99"/>
    <w:rsid w:val="004E638E"/>
    <w:pPr>
      <w:jc w:val="right"/>
    </w:pPr>
    <w:rPr>
      <w:sz w:val="20"/>
      <w:szCs w:val="20"/>
    </w:rPr>
  </w:style>
  <w:style w:type="paragraph" w:customStyle="1" w:styleId="af4">
    <w:name w:val="Статья в тексте"/>
    <w:basedOn w:val="1"/>
    <w:uiPriority w:val="99"/>
    <w:rsid w:val="004E638E"/>
    <w:rPr>
      <w:rFonts w:ascii="Octava" w:hAnsi="Octava" w:cs="Octava"/>
      <w:sz w:val="20"/>
      <w:szCs w:val="20"/>
    </w:rPr>
  </w:style>
  <w:style w:type="paragraph" w:customStyle="1" w:styleId="a7">
    <w:name w:val="[Основной абзац]"/>
    <w:basedOn w:val="a3"/>
    <w:uiPriority w:val="99"/>
    <w:rsid w:val="004E638E"/>
  </w:style>
  <w:style w:type="paragraph" w:styleId="af5">
    <w:name w:val="footnote text"/>
    <w:basedOn w:val="a7"/>
    <w:link w:val="af6"/>
    <w:uiPriority w:val="99"/>
    <w:rsid w:val="004E638E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4E638E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4296</Words>
  <Characters>24488</Characters>
  <Application>Microsoft Office Word</Application>
  <DocSecurity>0</DocSecurity>
  <Lines>204</Lines>
  <Paragraphs>57</Paragraphs>
  <ScaleCrop>false</ScaleCrop>
  <Company>Krokoz™</Company>
  <LinksUpToDate>false</LinksUpToDate>
  <CharactersWithSpaces>28727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2017-09-09T07:45:00Z</dcterms:created>
  <dcterms:modified xsi:type="dcterms:W3CDTF">2017-09-09T07:46:00Z</dcterms:modified>
</cp:coreProperties>
</file>