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ED98" w14:textId="77777777" w:rsidR="00BC13AB" w:rsidRDefault="00BC13AB" w:rsidP="00BC13AB">
      <w:pPr>
        <w:pStyle w:val="a3"/>
      </w:pPr>
      <w:r>
        <w:t>ECCE HOMO</w:t>
      </w:r>
      <w:r>
        <w:rPr>
          <w:vertAlign w:val="superscript"/>
        </w:rPr>
        <w:footnoteReference w:id="1"/>
      </w:r>
    </w:p>
    <w:p w14:paraId="5EA8D8A1" w14:textId="77777777" w:rsidR="00BC13AB" w:rsidRDefault="00BC13AB" w:rsidP="00BC13AB">
      <w:pPr>
        <w:pStyle w:val="1"/>
      </w:pPr>
    </w:p>
    <w:p w14:paraId="0E8B6E6F" w14:textId="77777777" w:rsidR="00BC13AB" w:rsidRDefault="00BC13AB" w:rsidP="00BC13AB">
      <w:pPr>
        <w:pStyle w:val="1"/>
      </w:pPr>
    </w:p>
    <w:p w14:paraId="161858EA" w14:textId="77777777" w:rsidR="00BC13AB" w:rsidRDefault="00BC13AB" w:rsidP="00BC13AB">
      <w:pPr>
        <w:pStyle w:val="1"/>
      </w:pPr>
    </w:p>
    <w:p w14:paraId="3F17D283" w14:textId="77777777" w:rsidR="00BC13AB" w:rsidRDefault="00BC13AB" w:rsidP="00BC13AB">
      <w:pPr>
        <w:pStyle w:val="1"/>
      </w:pPr>
    </w:p>
    <w:p w14:paraId="0FF3CCB3" w14:textId="77777777" w:rsidR="00BC13AB" w:rsidRDefault="00BC13AB" w:rsidP="00BC13AB">
      <w:pPr>
        <w:pStyle w:val="a6"/>
        <w:jc w:val="right"/>
      </w:pPr>
      <w:r>
        <w:t>Моей бабушке</w:t>
      </w:r>
    </w:p>
    <w:p w14:paraId="1700B217" w14:textId="77777777" w:rsidR="00BC13AB" w:rsidRDefault="00BC13AB" w:rsidP="00BC13AB">
      <w:pPr>
        <w:pStyle w:val="1"/>
      </w:pPr>
    </w:p>
    <w:p w14:paraId="10BCE5A3" w14:textId="77777777" w:rsidR="00BC13AB" w:rsidRDefault="00BC13AB" w:rsidP="00BC13AB">
      <w:pPr>
        <w:pStyle w:val="1"/>
      </w:pPr>
      <w:r>
        <w:t xml:space="preserve">Антонина Филатовна открывает глаза и понимает, что она не в раю. И не в аду, слава тебе господи. </w:t>
      </w:r>
    </w:p>
    <w:p w14:paraId="39C26A6B" w14:textId="77777777" w:rsidR="00BC13AB" w:rsidRDefault="00BC13AB" w:rsidP="00BC13AB">
      <w:pPr>
        <w:pStyle w:val="1"/>
      </w:pPr>
      <w:r>
        <w:t>Солнце высвечивает узоры на ковре. Если долго лежать, то луч переберётся на поблекший пейзаж, вырезанный из настенного календаря. Антонина Филатовна плохо видит, но очертания Кремля ещё угадываются. А может, она их просто помнит.</w:t>
      </w:r>
    </w:p>
    <w:p w14:paraId="72795A4B" w14:textId="77777777" w:rsidR="00BC13AB" w:rsidRDefault="00BC13AB" w:rsidP="00BC13AB">
      <w:pPr>
        <w:pStyle w:val="1"/>
      </w:pPr>
      <w:r>
        <w:t>Вспоминает детство: рабочий район за Рекой, и жаворонков, которых мама пекла на Со́роки. Мама… какая она? Антонине чудятся красные, разбухшие от щёлока руки и аккуратная кофточка с вышивкой. Мама из её воспоминаний совсем не похожа на суровую женщину в наглухо застегнутом платье, которая таращится с семейного фотоснимка неестественно светлыми глазами. Мама там совсем молоденькая, и все остальные – родители, братья, дядья – как с картинок к горькому пешковскому «Детству». Его, несмотря на все «свинцовые мерзости», она любила куда больше конфетного Николенькиного с ваточными халатцами и игрушечными собачками...</w:t>
      </w:r>
    </w:p>
    <w:p w14:paraId="3489DDC4" w14:textId="77777777" w:rsidR="00BC13AB" w:rsidRDefault="00BC13AB" w:rsidP="00BC13AB">
      <w:pPr>
        <w:pStyle w:val="1"/>
      </w:pPr>
      <w:r>
        <w:t xml:space="preserve">Антонина тихонечко переваливается на бок. Руки ощущает, и ноги тоже, спина болит, и это хорошо, потому что и спину ощущает. Набрякшая голова тянется к подушке, но солнце уже наползло на Коромыслову башню, и, значит, пора вставать. </w:t>
      </w:r>
    </w:p>
    <w:p w14:paraId="280D7F0C" w14:textId="77777777" w:rsidR="00BC13AB" w:rsidRDefault="00BC13AB" w:rsidP="00BC13AB">
      <w:pPr>
        <w:pStyle w:val="1"/>
      </w:pPr>
      <w:r>
        <w:t>Непривычно спать одной на кровати. Шесть лет уж, а всё непривычно. Митя спал с краю, лишь изредка, сильно пьяного, укладывали его к стене, чтобы не скатился на пол.</w:t>
      </w:r>
    </w:p>
    <w:p w14:paraId="28CFB6D8" w14:textId="77777777" w:rsidR="00BC13AB" w:rsidRDefault="00BC13AB" w:rsidP="00BC13AB">
      <w:pPr>
        <w:pStyle w:val="1"/>
      </w:pPr>
      <w:r>
        <w:t>Слишком широко. По молодости-то они где только не ночевали: и на сундуке в углу, отгороженном занавеской от хозяйкиной комнаты, и на солдатской кровати, где можно было умоститься лишь на боку. Ей бы сейчас та кровать пришлась кстати – говорят, для спины хорошо…</w:t>
      </w:r>
    </w:p>
    <w:p w14:paraId="43A63AE2" w14:textId="77777777" w:rsidR="00BC13AB" w:rsidRDefault="00BC13AB" w:rsidP="00BC13AB">
      <w:pPr>
        <w:pStyle w:val="1"/>
      </w:pPr>
      <w:r>
        <w:t>Она останавливается в прихожей и глядит на календарь, который внук Вадим привёз из Рима. На каждый месяц – своя картинка, и та, что открылась вчера, называется Ecce homo. Надо будет спросить у внука, что это значит, по-английски он хорошо понимает… Хотя Антонине безо всякого перевода ясно, что это Спаситель наш Иисус Христос. Прямо в душу смотрит, и глаза синие-синие. Чем-то на Митю похож, но так думать, наверное, не подобает. Хорошая картина, хоть и на икону не похожа.</w:t>
      </w:r>
    </w:p>
    <w:p w14:paraId="5B2DD5B4" w14:textId="77777777" w:rsidR="00BC13AB" w:rsidRDefault="00BC13AB" w:rsidP="00BC13AB">
      <w:pPr>
        <w:pStyle w:val="1"/>
      </w:pPr>
      <w:r>
        <w:t xml:space="preserve">Лампочка в ванной не зажигается – перегорела, но умыться можно, потому что свет падает через окошко из кухни. Вот зачем окошко придумано, а они головы ломали по молодости. Чтобы не в темноте умываться, когда Вадик за тысячи километров, а Оля, если ей пожаловаться, пришлёт какого-нибудь работника. Антонина чужих в доме теперь не любит. Не потому, что воров боится, просто не хочет, чтобы люди на неё смотрели. </w:t>
      </w:r>
    </w:p>
    <w:p w14:paraId="086C3FEC" w14:textId="77777777" w:rsidR="00BC13AB" w:rsidRDefault="00BC13AB" w:rsidP="00BC13AB">
      <w:pPr>
        <w:pStyle w:val="1"/>
      </w:pPr>
      <w:r>
        <w:t>Она располнела, и ноги стали как брёвна. Но не эта некрасота пугает Антонину – она стыдится слабости. Она стесняется лежать при чужом человеке, ей неловко, если не будет сил предложить чаю, а стакан окажется мутным.</w:t>
      </w:r>
    </w:p>
    <w:p w14:paraId="3BDCF8EE" w14:textId="77777777" w:rsidR="00BC13AB" w:rsidRDefault="00BC13AB" w:rsidP="00BC13AB">
      <w:pPr>
        <w:pStyle w:val="1"/>
      </w:pPr>
      <w:r>
        <w:t>В полумраке она аккуратно чистит зубной протез, бросает горстями в лицо воду и растирает полотенцем – раньше таких не делали. Совсем воду не впитывает, только размазывает по лицу. Синтетика. Всё теперь синтетика.</w:t>
      </w:r>
    </w:p>
    <w:p w14:paraId="2746A525" w14:textId="77777777" w:rsidR="00BC13AB" w:rsidRDefault="00BC13AB" w:rsidP="00BC13AB">
      <w:pPr>
        <w:pStyle w:val="1"/>
      </w:pPr>
    </w:p>
    <w:p w14:paraId="5C3A3862" w14:textId="77777777" w:rsidR="00BC13AB" w:rsidRDefault="00BC13AB" w:rsidP="00BC13AB">
      <w:pPr>
        <w:pStyle w:val="1"/>
      </w:pPr>
      <w:r>
        <w:t xml:space="preserve">Антонина раскладывает на подоконнике таблетки. Вот эту нужно сейчас принять. И эту. А эту расколет щипчиками пополам. Таблетка маленькая, скользкая, так и норовит </w:t>
      </w:r>
      <w:r>
        <w:lastRenderedPageBreak/>
        <w:t>выскользнуть из огрубевших пальцев и улететь в пыльный угол под плиту. Такое уже бывало. Должно быть, там много таблеток, никто их не выметает. Интересно, думает Антонина, а если мышь съест таблетку – она отравится? Или, может, у неё давление упадёт? Если да, то всё равно умрёт – с такой-то дозы. Фу ты, господи, что это ей в голову лезет? Маразм. Здесь и мышей нет, а в бараке были...</w:t>
      </w:r>
    </w:p>
    <w:p w14:paraId="4091ED6E" w14:textId="77777777" w:rsidR="00BC13AB" w:rsidRDefault="00BC13AB" w:rsidP="00BC13AB">
      <w:pPr>
        <w:pStyle w:val="1"/>
      </w:pPr>
      <w:r>
        <w:t xml:space="preserve">Она поворачивает краник, и в чашку с жалобным звуком течёт вода. У неё неприятный привкус, но у них с Митенькой и Олей так повелось – </w:t>
      </w:r>
      <w:r>
        <w:br/>
        <w:t>кипячёную воду наливать в самовар. А теперь их нет рядом, зато вода в самоваре есть.</w:t>
      </w:r>
    </w:p>
    <w:p w14:paraId="394E6908" w14:textId="77777777" w:rsidR="00BC13AB" w:rsidRDefault="00BC13AB" w:rsidP="00BC13AB">
      <w:pPr>
        <w:pStyle w:val="1"/>
      </w:pPr>
      <w:r>
        <w:t>Сегодня Антонина чувствует в себе силу и варит овсянку. В другие дни она обходится бутербродами или даже куском хлеба, посыпанным сахаром. Когда сил не остаётся жевать, лежит и смотрит на башни Кремля, пока они не смешаются со сном.</w:t>
      </w:r>
    </w:p>
    <w:p w14:paraId="10202A1B" w14:textId="77777777" w:rsidR="00BC13AB" w:rsidRDefault="00BC13AB" w:rsidP="00BC13AB">
      <w:pPr>
        <w:pStyle w:val="1"/>
      </w:pPr>
    </w:p>
    <w:p w14:paraId="3CFC0B40" w14:textId="77777777" w:rsidR="00BC13AB" w:rsidRDefault="00BC13AB" w:rsidP="00BC13AB">
      <w:pPr>
        <w:pStyle w:val="1"/>
      </w:pPr>
      <w:r>
        <w:t>«Вставай, Тонюшка», – говорит мама, и тёмные глаза блестят – не такие, как на фотографии.</w:t>
      </w:r>
    </w:p>
    <w:p w14:paraId="2C486DFE" w14:textId="77777777" w:rsidR="00BC13AB" w:rsidRDefault="00BC13AB" w:rsidP="00BC13AB">
      <w:pPr>
        <w:pStyle w:val="1"/>
      </w:pPr>
      <w:r>
        <w:t>Вместо платья мама одевает Тоню в длинную белую сорочку и прямо в этой льняной нелепице, накинув поверх бабушкин платок, ведёт на Реку.</w:t>
      </w:r>
    </w:p>
    <w:p w14:paraId="71B077A5" w14:textId="77777777" w:rsidR="00BC13AB" w:rsidRDefault="00BC13AB" w:rsidP="00BC13AB">
      <w:pPr>
        <w:pStyle w:val="1"/>
        <w:rPr>
          <w:spacing w:val="-2"/>
        </w:rPr>
      </w:pPr>
      <w:r>
        <w:rPr>
          <w:spacing w:val="-2"/>
        </w:rPr>
        <w:t>На Тониной родине небо совсем другое – высокое и нескончаемое, висит и над городом, и над степью. Над водой стелется туман. Ногам зябко.</w:t>
      </w:r>
    </w:p>
    <w:p w14:paraId="19EAF4FF" w14:textId="77777777" w:rsidR="00BC13AB" w:rsidRDefault="00BC13AB" w:rsidP="00BC13AB">
      <w:pPr>
        <w:pStyle w:val="1"/>
      </w:pPr>
      <w:r>
        <w:t>На берегу их ждёт Тонина тётка и мужчины с бородами. Бороды Тоня не любит. У папы бороды нет, вместо неё – улыбка. Он любит её: после пяти сыновей у него родилась долгожданная дочь. Сейчас папы нет рядом, и это пугает Тоню. Почему-то кажется, что произойдёт плохое. Но вместо этого один из бородачей берёт её за руку и, улыбаясь, что-то говорит нараспев и торопясь, но так ни разу и не сбившись – как так можно? Тоня, например, когда спешит, путает слова. Они вдвоём входят в Реку, вода тёплая, и бородач поливает ей голову. Мама обычно запрещает мочить волосы, но стоит поодаль и молчит…</w:t>
      </w:r>
    </w:p>
    <w:p w14:paraId="65C59E72" w14:textId="77777777" w:rsidR="00BC13AB" w:rsidRDefault="00BC13AB" w:rsidP="00BC13AB">
      <w:pPr>
        <w:pStyle w:val="1"/>
      </w:pPr>
      <w:r>
        <w:t>Крестик тогда, разумеется, не надели. Его, потемневший и мятый, мама зашила в одежду во время войны, потом он куда-то пропал и нашёлся уже после того, как мама ушла. С вещами в их семье вообще происходили престранные вещи...</w:t>
      </w:r>
    </w:p>
    <w:p w14:paraId="695C6403" w14:textId="77777777" w:rsidR="00BC13AB" w:rsidRDefault="00BC13AB" w:rsidP="00BC13AB">
      <w:pPr>
        <w:pStyle w:val="1"/>
      </w:pPr>
      <w:r>
        <w:t>...Перья плавали в тазу, сохли, а затем расторопные мамины руки рассовывали их по свежим наперникам. В мутный щёлок мама упустила колечко из польского золота, которое папа принёс с войны. Тоня весь двор облазила – ничего. «Видно, ноги приделали», – с грустью сказала мама. Вскоре её не стало.</w:t>
      </w:r>
    </w:p>
    <w:p w14:paraId="1875B6D0" w14:textId="77777777" w:rsidR="00BC13AB" w:rsidRDefault="00BC13AB" w:rsidP="00BC13AB">
      <w:pPr>
        <w:pStyle w:val="1"/>
      </w:pPr>
      <w:r>
        <w:t>Тоня сделалась Антониной, потом – Антониной Филатовной. Однажды, слушая свистящее дыхание мужа и радуясь, что он спит, Антонина приподнялась на локте и перевернула прохладной стороной вверх раскалённую подушку. В шве наперника почудилось что-то круглое, твёрдое… Неужели?</w:t>
      </w:r>
    </w:p>
    <w:p w14:paraId="76F2F65E" w14:textId="77777777" w:rsidR="00BC13AB" w:rsidRDefault="00BC13AB" w:rsidP="00BC13AB">
      <w:pPr>
        <w:pStyle w:val="1"/>
      </w:pPr>
      <w:r>
        <w:t xml:space="preserve">Не дожидаясь утра, она распорола подушку. На ладонь выпало колечко из польского золота. </w:t>
      </w:r>
    </w:p>
    <w:p w14:paraId="61E265D0" w14:textId="77777777" w:rsidR="00BC13AB" w:rsidRDefault="00BC13AB" w:rsidP="00BC13AB">
      <w:pPr>
        <w:pStyle w:val="1"/>
      </w:pPr>
    </w:p>
    <w:p w14:paraId="4568CB88" w14:textId="77777777" w:rsidR="00BC13AB" w:rsidRDefault="00BC13AB" w:rsidP="00BC13AB">
      <w:pPr>
        <w:pStyle w:val="1"/>
      </w:pPr>
      <w:r>
        <w:t>И снова – ковёр, Кремль. Значит, не рай и не ад. Хотя откуда ей знать? Может, ад как раз в этом – вечно подниматься на непослушные ноги, идти в ванную, где не горит свет, и молить о том, чтобы увидеть голубые глаза Ecce homo?</w:t>
      </w:r>
    </w:p>
    <w:p w14:paraId="6054FA9E" w14:textId="77777777" w:rsidR="00BC13AB" w:rsidRDefault="00BC13AB" w:rsidP="00BC13AB">
      <w:pPr>
        <w:pStyle w:val="1"/>
      </w:pPr>
      <w:r>
        <w:t>Однажды Антонина забрела в церковь. Обычно старалась выбирать время, когда никого нет – на службах её охватывала комсомольская робость: не знала, куда встать, как сложить руки, как ставить свечи. Но в тот день она всё перепутала и пришла к проповеди, из которой (если правильно поняла) уяснила, что никаких калёных сковородок в аду нет, он – ледяная пустыня, полная безысходности.</w:t>
      </w:r>
    </w:p>
    <w:p w14:paraId="371F73EA" w14:textId="77777777" w:rsidR="00BC13AB" w:rsidRDefault="00BC13AB" w:rsidP="00BC13AB">
      <w:pPr>
        <w:pStyle w:val="1"/>
      </w:pPr>
      <w:r>
        <w:t>«Мама, – сказала Оля, – надо лечиться». Антонина Филатовна дрожащей рукой отодвинула чашку. «Так невозможно, ты только посмотри, как у тебя рука пляшет». Рука и правда плясала. Или, скорее, отсчитывала невидимые деньги – за всю жизнь столько не заработала.</w:t>
      </w:r>
    </w:p>
    <w:p w14:paraId="4CAE9CCB" w14:textId="77777777" w:rsidR="00BC13AB" w:rsidRDefault="00BC13AB" w:rsidP="00BC13AB">
      <w:pPr>
        <w:pStyle w:val="1"/>
      </w:pPr>
      <w:r>
        <w:t xml:space="preserve">«Как дела у Вадика?» Дочь погрозила пальцем, мол, зря тему переводишь, но начала </w:t>
      </w:r>
      <w:r>
        <w:lastRenderedPageBreak/>
        <w:t>вдохновенно рассказывать про сына.</w:t>
      </w:r>
    </w:p>
    <w:p w14:paraId="61C1E7D8" w14:textId="77777777" w:rsidR="00BC13AB" w:rsidRDefault="00BC13AB" w:rsidP="00BC13AB">
      <w:pPr>
        <w:pStyle w:val="1"/>
      </w:pPr>
      <w:r>
        <w:t xml:space="preserve">У Оли было красивое сильное лицо, совсем не похожее на Антонинино. Она уродилась папиной дочкой. Когда Антонина укутала её в одеялко и, с трудом втиснувшись в проходящий поезд, привезла к родственникам, те развели руками – не наша порода. </w:t>
      </w:r>
    </w:p>
    <w:p w14:paraId="66E829F9" w14:textId="77777777" w:rsidR="00BC13AB" w:rsidRDefault="00BC13AB" w:rsidP="00BC13AB">
      <w:pPr>
        <w:pStyle w:val="1"/>
      </w:pPr>
      <w:r>
        <w:t>Взгляд раскосых глаз вернулся к руке, и Антонина поспешила задать новый вопрос: «А как на личном фронте?»</w:t>
      </w:r>
    </w:p>
    <w:p w14:paraId="739F33DC" w14:textId="77777777" w:rsidR="00BC13AB" w:rsidRDefault="00BC13AB" w:rsidP="00BC13AB">
      <w:pPr>
        <w:pStyle w:val="1"/>
      </w:pPr>
      <w:r>
        <w:t xml:space="preserve">Олю будто отбросило в отрочество, губы сложились в упрямую скобку – такой она была, когда Митя не отпустил её в летний лагерь. Ему, партийному, атеисту, цыганка, разозлённая тем, что не позолотил ручку, шепнула: «Дочь твоя утонет до свадьбы». И он поверил. Если бы ему сказали про Антонину, плюнул бы и махнул рукой – эта выплывет, недаром на Реке родилась. Она грузовик умеет водить, литейщики в цеху у неё по струнке ходят, чушь говоришь, цыганка, несознательная ты… а про Олю – поверил, потому что любил до безумия. </w:t>
      </w:r>
    </w:p>
    <w:p w14:paraId="3D95692C" w14:textId="77777777" w:rsidR="00BC13AB" w:rsidRDefault="00BC13AB" w:rsidP="00BC13AB">
      <w:pPr>
        <w:pStyle w:val="1"/>
      </w:pPr>
      <w:r>
        <w:t>«Об этом не будем», – это Ольга о «личном фронте». Значит, плохо. С отцом Вадика она разошлась давно, когда мальчик оканчивал третий класс, потом помыкалась от одного к другому и обмякла, отчаялась. Было у них с Митей такое – боялись трудностей. Антонина не такая. На Родине, в рабочем посёлке, не поняли бы. Умри, но сделай, говорил отец – и умер, делая. Надорвал сердце. А Митя, сильный и смелый мужик, однажды бросил молоток и едва не расплакался, когда гвоздь скривился, входя в стену.</w:t>
      </w:r>
    </w:p>
    <w:p w14:paraId="27F08657" w14:textId="77777777" w:rsidR="00BC13AB" w:rsidRDefault="00BC13AB" w:rsidP="00BC13AB">
      <w:pPr>
        <w:pStyle w:val="1"/>
      </w:pPr>
      <w:r>
        <w:t xml:space="preserve">В Антонине была </w:t>
      </w:r>
      <w:r>
        <w:rPr>
          <w:i/>
          <w:iCs/>
        </w:rPr>
        <w:t>прочность</w:t>
      </w:r>
      <w:r>
        <w:t xml:space="preserve"> – так учили на сопротивлении материалов. Она только и делала, что сопротивлялась, но не считала это подвигом. </w:t>
      </w:r>
    </w:p>
    <w:p w14:paraId="515E8AC6" w14:textId="77777777" w:rsidR="00BC13AB" w:rsidRDefault="00BC13AB" w:rsidP="00BC13AB">
      <w:pPr>
        <w:pStyle w:val="1"/>
      </w:pPr>
      <w:r>
        <w:t xml:space="preserve">Проходя по коридору на кухню за очередной порцией таблеток – от давления, стенокардии, желудка и всего на свете, – Антонина смотрит на Ecce homo. Терновый венец впивается в нежную кожу лба, но в голубых глазах Спасителя её закалка. Он, наверное, наш, из рабочего посёлка, весело думает она и тут же одергивает себя: не богохульствуй, о душе подумать надо. Спаситель понимающе улыбается: что с тебя взять, институт окончила, да только ничего не изменилось в тебе, рабочая косточка. </w:t>
      </w:r>
    </w:p>
    <w:p w14:paraId="32FEBF99" w14:textId="77777777" w:rsidR="00BC13AB" w:rsidRDefault="00BC13AB" w:rsidP="00BC13AB">
      <w:pPr>
        <w:pStyle w:val="1"/>
      </w:pPr>
      <w:r>
        <w:t xml:space="preserve">По дамбе несутся куда-то машины. Сумерки укутывают кладбище, на котором упокоился Митя и куда когда-нибудь, возможно, очень скоро, свезут Антонину. Это не страшно. Наверное… </w:t>
      </w:r>
    </w:p>
    <w:p w14:paraId="7209191C" w14:textId="77777777" w:rsidR="00BC13AB" w:rsidRDefault="00BC13AB" w:rsidP="00BC13AB">
      <w:pPr>
        <w:pStyle w:val="1"/>
      </w:pPr>
      <w:r>
        <w:t xml:space="preserve">Она раскалывает таблетку на половинки, аккуратно кладёт их на фольгу и поворачивает краник самовара. Знакомого журчания не слышит – вода кончилась. </w:t>
      </w:r>
    </w:p>
    <w:p w14:paraId="621540C7" w14:textId="77777777" w:rsidR="00BC13AB" w:rsidRDefault="00BC13AB" w:rsidP="00BC13AB">
      <w:pPr>
        <w:pStyle w:val="1"/>
      </w:pPr>
      <w:r>
        <w:t>Встать с табуретки несложно, а вот наполнить чайник, не расплескав, и зажечь газ – испытание. Выдерживает вопреки сопромату.</w:t>
      </w:r>
    </w:p>
    <w:p w14:paraId="64630B00" w14:textId="77777777" w:rsidR="00BC13AB" w:rsidRDefault="00BC13AB" w:rsidP="00BC13AB">
      <w:pPr>
        <w:pStyle w:val="1"/>
      </w:pPr>
      <w:r>
        <w:t xml:space="preserve"> В мутных сумерках, щурясь на голубые отблески газовой горелки, садится к столу. День прошёл. Так медленно все у неё теперь выходит, но сутки за сутками летят, приближая к развязке.</w:t>
      </w:r>
    </w:p>
    <w:p w14:paraId="46A9F0BE" w14:textId="77777777" w:rsidR="00BC13AB" w:rsidRDefault="00BC13AB" w:rsidP="00BC13AB">
      <w:pPr>
        <w:pStyle w:val="1"/>
      </w:pPr>
      <w:r>
        <w:t>Антонина смотрит новости и передачу, где все кричат, перебивая друг друга и обсуждают чьи-то проблемы. Выключает телевизор – экран некоторое время светится молочным прямоугольником. Оля обе-</w:t>
      </w:r>
      <w:r>
        <w:br/>
        <w:t>щала купить новый, с ладонь толщиной. Зачем?</w:t>
      </w:r>
    </w:p>
    <w:p w14:paraId="00857887" w14:textId="77777777" w:rsidR="00BC13AB" w:rsidRDefault="00BC13AB" w:rsidP="00BC13AB">
      <w:pPr>
        <w:pStyle w:val="1"/>
      </w:pPr>
      <w:r>
        <w:t>Грохают об пол тапки. Широкая кровать – ползти по ней, как по полю… Укрыться одеялом – и то тяжело. Устраивается терпимо, даже спина «тосковать» перестаёт.</w:t>
      </w:r>
    </w:p>
    <w:p w14:paraId="1B6D7BCE" w14:textId="77777777" w:rsidR="00BC13AB" w:rsidRDefault="00BC13AB" w:rsidP="00BC13AB">
      <w:pPr>
        <w:pStyle w:val="1"/>
      </w:pPr>
      <w:r>
        <w:t>В темноте не видно, но Кремль по-прежнему стоит – прочный.</w:t>
      </w:r>
    </w:p>
    <w:p w14:paraId="5233607B" w14:textId="77777777" w:rsidR="00BC13AB" w:rsidRDefault="00BC13AB" w:rsidP="00BC13AB">
      <w:pPr>
        <w:pStyle w:val="1"/>
      </w:pPr>
      <w:r>
        <w:t>Антонина Филатовна закрывает глаза и просит Ecce homo дать ей увидеть ещё раз, как утреннее солнце коснётся Коромысловой башни.</w:t>
      </w:r>
    </w:p>
    <w:p w14:paraId="18094170" w14:textId="77777777" w:rsidR="00BC13AB" w:rsidRDefault="00BC13AB" w:rsidP="00BC13AB">
      <w:pPr>
        <w:pStyle w:val="a5"/>
      </w:pPr>
    </w:p>
    <w:p w14:paraId="36203350" w14:textId="77777777" w:rsidR="00BC13AB" w:rsidRDefault="00BC13AB" w:rsidP="00BC13AB">
      <w:pPr>
        <w:pStyle w:val="1"/>
      </w:pPr>
    </w:p>
    <w:p w14:paraId="0C5D64CC" w14:textId="77777777" w:rsidR="00BC13AB" w:rsidRDefault="00BC13AB" w:rsidP="00BC13AB">
      <w:pPr>
        <w:pStyle w:val="1"/>
      </w:pPr>
    </w:p>
    <w:p w14:paraId="75F0ACB0" w14:textId="77777777" w:rsidR="00BC13AB" w:rsidRDefault="00BC13AB" w:rsidP="00BC13AB">
      <w:pPr>
        <w:pStyle w:val="1"/>
      </w:pPr>
    </w:p>
    <w:p w14:paraId="6EF9BDDD" w14:textId="77777777" w:rsidR="00D071C6" w:rsidRDefault="00D071C6"/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CC90" w14:textId="77777777" w:rsidR="00A111E8" w:rsidRDefault="00A111E8" w:rsidP="00BC13AB">
      <w:pPr>
        <w:spacing w:after="0" w:line="240" w:lineRule="auto"/>
      </w:pPr>
      <w:r>
        <w:separator/>
      </w:r>
    </w:p>
  </w:endnote>
  <w:endnote w:type="continuationSeparator" w:id="0">
    <w:p w14:paraId="5560ACFC" w14:textId="77777777" w:rsidR="00A111E8" w:rsidRDefault="00A111E8" w:rsidP="00BC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74F70" w14:textId="77777777" w:rsidR="00A111E8" w:rsidRDefault="00A111E8" w:rsidP="00BC13AB">
      <w:pPr>
        <w:spacing w:after="0" w:line="240" w:lineRule="auto"/>
      </w:pPr>
      <w:r>
        <w:separator/>
      </w:r>
    </w:p>
  </w:footnote>
  <w:footnote w:type="continuationSeparator" w:id="0">
    <w:p w14:paraId="0AF563D5" w14:textId="77777777" w:rsidR="00A111E8" w:rsidRDefault="00A111E8" w:rsidP="00BC13AB">
      <w:pPr>
        <w:spacing w:after="0" w:line="240" w:lineRule="auto"/>
      </w:pPr>
      <w:r>
        <w:continuationSeparator/>
      </w:r>
    </w:p>
  </w:footnote>
  <w:footnote w:id="1">
    <w:p w14:paraId="2D1DE030" w14:textId="77777777" w:rsidR="00BC13AB" w:rsidRDefault="00BC13AB" w:rsidP="00BC13AB">
      <w:pPr>
        <w:pStyle w:val="a7"/>
      </w:pPr>
      <w:r>
        <w:rPr>
          <w:vertAlign w:val="superscript"/>
        </w:rPr>
        <w:footnoteRef/>
      </w:r>
      <w:r>
        <w:tab/>
        <w:t xml:space="preserve"> «Се человек» </w:t>
      </w:r>
      <w:r>
        <w:rPr>
          <w:i/>
          <w:iCs/>
        </w:rPr>
        <w:t>(лат.).</w:t>
      </w:r>
      <w:r>
        <w:t xml:space="preserve"> Слова Понтия Пилата об Иисусе Христе.</w:t>
      </w:r>
    </w:p>
    <w:p w14:paraId="6E2E5BD7" w14:textId="77777777" w:rsidR="00BC13AB" w:rsidRDefault="00BC13AB" w:rsidP="00BC13AB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A2"/>
    <w:rsid w:val="00A111E8"/>
    <w:rsid w:val="00BC13AB"/>
    <w:rsid w:val="00D071C6"/>
    <w:rsid w:val="00F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EE40-FECC-4DC7-80D8-9E0B199F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C13A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C13A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C13AB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BC13A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Эриграф"/>
    <w:basedOn w:val="a"/>
    <w:uiPriority w:val="99"/>
    <w:rsid w:val="00BC13AB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C13AB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C13AB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2020-11-10T15:28:00Z</dcterms:created>
  <dcterms:modified xsi:type="dcterms:W3CDTF">2020-11-10T15:29:00Z</dcterms:modified>
</cp:coreProperties>
</file>